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12B9" w:rsidRPr="005A0B09" w:rsidRDefault="007512B9" w:rsidP="007512B9">
      <w:pPr>
        <w:rPr>
          <w:rFonts w:ascii="Arial" w:hAnsi="Arial" w:cs="Arial"/>
        </w:rPr>
      </w:pPr>
    </w:p>
    <w:p w:rsidR="00811D61" w:rsidRPr="003426D6" w:rsidRDefault="003426D6" w:rsidP="00811D61">
      <w:pPr>
        <w:rPr>
          <w:rFonts w:ascii="Arial" w:hAnsi="Arial" w:cs="Arial"/>
          <w:sz w:val="104"/>
          <w:szCs w:val="104"/>
        </w:rPr>
        <w:sectPr w:rsidR="00811D61" w:rsidRPr="003426D6" w:rsidSect="00710F19">
          <w:footerReference w:type="default" r:id="rId8"/>
          <w:type w:val="continuous"/>
          <w:pgSz w:w="16838" w:h="11906" w:orient="landscape"/>
          <w:pgMar w:top="720" w:right="720" w:bottom="720" w:left="720" w:header="720" w:footer="720" w:gutter="0"/>
          <w:cols w:space="284"/>
          <w:docGrid w:linePitch="272"/>
        </w:sectPr>
      </w:pPr>
      <w:r w:rsidRPr="00711A6B">
        <w:rPr>
          <w:rFonts w:ascii="Tw Cen MT" w:hAnsi="Tw Cen MT"/>
          <w:noProof/>
          <w:sz w:val="96"/>
          <w:szCs w:val="96"/>
        </w:rPr>
        <w:drawing>
          <wp:anchor distT="0" distB="0" distL="114300" distR="114300" simplePos="0" relativeHeight="251654656" behindDoc="0" locked="0" layoutInCell="1" allowOverlap="0" wp14:anchorId="727C5FF9" wp14:editId="287AC340">
            <wp:simplePos x="0" y="0"/>
            <wp:positionH relativeFrom="column">
              <wp:posOffset>-228600</wp:posOffset>
            </wp:positionH>
            <wp:positionV relativeFrom="paragraph">
              <wp:posOffset>-199390</wp:posOffset>
            </wp:positionV>
            <wp:extent cx="476250" cy="819150"/>
            <wp:effectExtent l="0" t="0" r="0" b="0"/>
            <wp:wrapNone/>
            <wp:docPr id="13" name="Image 5" descr="NEW LOGO WILDSIDE NOIR FOND BLANC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NEW LOGO WILDSIDE NOIR FOND BLANC_smal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819150"/>
                    </a:xfrm>
                    <a:prstGeom prst="rect">
                      <a:avLst/>
                    </a:prstGeom>
                    <a:noFill/>
                  </pic:spPr>
                </pic:pic>
              </a:graphicData>
            </a:graphic>
          </wp:anchor>
        </w:drawing>
      </w:r>
      <w:r w:rsidR="004C05DF" w:rsidRPr="00711A6B">
        <w:rPr>
          <w:rFonts w:ascii="Tw Cen MT" w:hAnsi="Tw Cen MT" w:cs="Arial"/>
          <w:b/>
          <w:noProof/>
          <w:sz w:val="96"/>
          <w:szCs w:val="96"/>
        </w:rPr>
        <w:drawing>
          <wp:anchor distT="0" distB="0" distL="114300" distR="114300" simplePos="0" relativeHeight="251660800" behindDoc="0" locked="0" layoutInCell="1" allowOverlap="1" wp14:anchorId="3892406F" wp14:editId="5DBEB9B0">
            <wp:simplePos x="0" y="0"/>
            <wp:positionH relativeFrom="column">
              <wp:posOffset>8915400</wp:posOffset>
            </wp:positionH>
            <wp:positionV relativeFrom="paragraph">
              <wp:posOffset>-190500</wp:posOffset>
            </wp:positionV>
            <wp:extent cx="685800" cy="990600"/>
            <wp:effectExtent l="0" t="0" r="0" b="0"/>
            <wp:wrapNone/>
            <wp:docPr id="4" name="Image 2" descr="KUROSAWA-logo Annees Toho_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OSAWA-logo Annees Toho_light.jpg"/>
                    <pic:cNvPicPr/>
                  </pic:nvPicPr>
                  <pic:blipFill>
                    <a:blip r:embed="rId10" cstate="print"/>
                    <a:stretch>
                      <a:fillRect/>
                    </a:stretch>
                  </pic:blipFill>
                  <pic:spPr>
                    <a:xfrm>
                      <a:off x="0" y="0"/>
                      <a:ext cx="685800" cy="990600"/>
                    </a:xfrm>
                    <a:prstGeom prst="rect">
                      <a:avLst/>
                    </a:prstGeom>
                  </pic:spPr>
                </pic:pic>
              </a:graphicData>
            </a:graphic>
          </wp:anchor>
        </w:drawing>
      </w:r>
      <w:r w:rsidR="007512B9" w:rsidRPr="003B23FD">
        <w:rPr>
          <w:rFonts w:ascii="Arial" w:hAnsi="Arial" w:cs="Arial"/>
          <w:b/>
          <w:i/>
          <w:noProof/>
        </w:rPr>
        <w:t xml:space="preserve">    </w:t>
      </w:r>
      <w:r w:rsidR="009F6B92" w:rsidRPr="003B23FD">
        <w:rPr>
          <w:rFonts w:ascii="Arial" w:hAnsi="Arial" w:cs="Arial"/>
          <w:b/>
          <w:i/>
          <w:noProof/>
        </w:rPr>
        <w:t xml:space="preserve">       </w:t>
      </w:r>
      <w:r w:rsidR="00F21A66">
        <w:rPr>
          <w:rFonts w:ascii="Tw Cen MT" w:hAnsi="Tw Cen MT" w:cs="Arial"/>
          <w:b/>
          <w:noProof/>
          <w:sz w:val="96"/>
          <w:szCs w:val="104"/>
        </w:rPr>
        <w:t>YOJIMBO</w:t>
      </w:r>
    </w:p>
    <w:p w:rsidR="006975B7" w:rsidRDefault="00F21A66" w:rsidP="00F21A66">
      <w:pPr>
        <w:tabs>
          <w:tab w:val="left" w:pos="3343"/>
          <w:tab w:val="center" w:pos="4607"/>
        </w:tabs>
        <w:contextualSpacing/>
        <w:rPr>
          <w:rFonts w:ascii="Arial Narrow" w:hAnsi="Arial Narrow"/>
          <w:i/>
        </w:rPr>
      </w:pPr>
      <w:r>
        <w:rPr>
          <w:rFonts w:ascii="Arial Narrow" w:hAnsi="Arial Narrow"/>
          <w:i/>
        </w:rPr>
        <w:t>Réalisé par Akira Kurosawa (1961</w:t>
      </w:r>
      <w:r w:rsidR="00137B82" w:rsidRPr="00137B82">
        <w:rPr>
          <w:rFonts w:ascii="Arial Narrow" w:hAnsi="Arial Narrow"/>
          <w:i/>
        </w:rPr>
        <w:t>)</w:t>
      </w:r>
      <w:r w:rsidR="00137B82">
        <w:rPr>
          <w:rFonts w:ascii="Arial Narrow" w:hAnsi="Arial Narrow"/>
          <w:i/>
        </w:rPr>
        <w:t xml:space="preserve"> - </w:t>
      </w:r>
      <w:r w:rsidRPr="00F21A66">
        <w:rPr>
          <w:rFonts w:ascii="Arial Narrow" w:hAnsi="Arial Narrow"/>
          <w:i/>
        </w:rPr>
        <w:t xml:space="preserve">Avec </w:t>
      </w:r>
      <w:proofErr w:type="spellStart"/>
      <w:r w:rsidRPr="00F21A66">
        <w:rPr>
          <w:rFonts w:ascii="Arial Narrow" w:hAnsi="Arial Narrow"/>
          <w:i/>
        </w:rPr>
        <w:t>Toshirô</w:t>
      </w:r>
      <w:proofErr w:type="spellEnd"/>
      <w:r w:rsidRPr="00F21A66">
        <w:rPr>
          <w:rFonts w:ascii="Arial Narrow" w:hAnsi="Arial Narrow"/>
          <w:i/>
        </w:rPr>
        <w:t xml:space="preserve"> </w:t>
      </w:r>
      <w:proofErr w:type="spellStart"/>
      <w:r w:rsidRPr="00F21A66">
        <w:rPr>
          <w:rFonts w:ascii="Arial Narrow" w:hAnsi="Arial Narrow"/>
          <w:i/>
        </w:rPr>
        <w:t>Mifune</w:t>
      </w:r>
      <w:proofErr w:type="spellEnd"/>
      <w:r w:rsidRPr="00F21A66">
        <w:rPr>
          <w:rFonts w:ascii="Arial Narrow" w:hAnsi="Arial Narrow"/>
          <w:i/>
        </w:rPr>
        <w:t xml:space="preserve">, </w:t>
      </w:r>
      <w:proofErr w:type="spellStart"/>
      <w:r w:rsidRPr="00F21A66">
        <w:rPr>
          <w:rFonts w:ascii="Arial Narrow" w:hAnsi="Arial Narrow"/>
          <w:i/>
        </w:rPr>
        <w:t>Tatsuya</w:t>
      </w:r>
      <w:proofErr w:type="spellEnd"/>
      <w:r w:rsidRPr="00F21A66">
        <w:rPr>
          <w:rFonts w:ascii="Arial Narrow" w:hAnsi="Arial Narrow"/>
          <w:i/>
        </w:rPr>
        <w:t xml:space="preserve"> </w:t>
      </w:r>
      <w:proofErr w:type="spellStart"/>
      <w:r w:rsidRPr="00F21A66">
        <w:rPr>
          <w:rFonts w:ascii="Arial Narrow" w:hAnsi="Arial Narrow"/>
          <w:i/>
        </w:rPr>
        <w:t>Nakadai</w:t>
      </w:r>
      <w:proofErr w:type="spellEnd"/>
      <w:r w:rsidRPr="00F21A66">
        <w:rPr>
          <w:rFonts w:ascii="Arial Narrow" w:hAnsi="Arial Narrow"/>
          <w:i/>
        </w:rPr>
        <w:t xml:space="preserve">, Yoko </w:t>
      </w:r>
      <w:proofErr w:type="spellStart"/>
      <w:r w:rsidRPr="00F21A66">
        <w:rPr>
          <w:rFonts w:ascii="Arial Narrow" w:hAnsi="Arial Narrow"/>
          <w:i/>
        </w:rPr>
        <w:t>Tsukasa</w:t>
      </w:r>
      <w:proofErr w:type="spellEnd"/>
    </w:p>
    <w:p w:rsidR="0093607F" w:rsidRPr="007E4106" w:rsidRDefault="0093607F" w:rsidP="00F52184">
      <w:pPr>
        <w:tabs>
          <w:tab w:val="left" w:pos="3343"/>
          <w:tab w:val="center" w:pos="4607"/>
        </w:tabs>
        <w:jc w:val="both"/>
        <w:rPr>
          <w:rFonts w:ascii="Arial" w:hAnsi="Arial" w:cs="Arial"/>
          <w:iCs/>
          <w:sz w:val="16"/>
          <w:szCs w:val="18"/>
        </w:rPr>
      </w:pPr>
    </w:p>
    <w:p w:rsidR="00F21A66" w:rsidRPr="0073369A" w:rsidRDefault="0073369A" w:rsidP="0073369A">
      <w:pPr>
        <w:jc w:val="both"/>
        <w:rPr>
          <w:rFonts w:ascii="Arial" w:hAnsi="Arial" w:cs="Arial"/>
          <w:color w:val="252525"/>
          <w:sz w:val="22"/>
          <w:szCs w:val="22"/>
        </w:rPr>
      </w:pPr>
      <w:proofErr w:type="spellStart"/>
      <w:r w:rsidRPr="0073369A">
        <w:rPr>
          <w:rFonts w:ascii="Arial" w:hAnsi="Arial" w:cs="Arial"/>
          <w:iCs/>
          <w:sz w:val="22"/>
          <w:szCs w:val="22"/>
        </w:rPr>
        <w:t>Sanjuro</w:t>
      </w:r>
      <w:proofErr w:type="spellEnd"/>
      <w:r w:rsidRPr="0073369A">
        <w:rPr>
          <w:rFonts w:ascii="Arial" w:hAnsi="Arial" w:cs="Arial"/>
          <w:iCs/>
          <w:sz w:val="22"/>
          <w:szCs w:val="22"/>
        </w:rPr>
        <w:t>, samouraï errant aux talents exceptionnels, débarque dans un village fantôme rongé par les conflits entre deux clans rivaux, celui du marchand de saké et celui du marchand de soie. Malgré les avertissements des villageois et sûr de sa force, le guerrier décide de rester dans cette bourgade et de tirer profit de la situation en proposant ses services au plus offrant. Il va alors prendre part à un affrontement où seuls les plus téméraires survivent…</w:t>
      </w:r>
    </w:p>
    <w:p w:rsidR="0073369A" w:rsidRPr="007E4106" w:rsidRDefault="0073369A" w:rsidP="00137B82">
      <w:pPr>
        <w:jc w:val="center"/>
        <w:rPr>
          <w:rFonts w:ascii="Arial" w:hAnsi="Arial" w:cs="Arial"/>
          <w:b/>
          <w:iCs/>
          <w:sz w:val="16"/>
          <w:szCs w:val="28"/>
        </w:rPr>
      </w:pPr>
    </w:p>
    <w:p w:rsidR="00614200" w:rsidRDefault="00D236D1" w:rsidP="00137B82">
      <w:pPr>
        <w:jc w:val="center"/>
        <w:rPr>
          <w:rFonts w:ascii="Arial" w:hAnsi="Arial" w:cs="Arial"/>
          <w:b/>
          <w:iCs/>
          <w:sz w:val="28"/>
          <w:szCs w:val="28"/>
        </w:rPr>
      </w:pPr>
      <w:r>
        <w:rPr>
          <w:rFonts w:ascii="Arial" w:hAnsi="Arial" w:cs="Arial"/>
          <w:b/>
          <w:iCs/>
          <w:sz w:val="28"/>
          <w:szCs w:val="28"/>
        </w:rPr>
        <w:t>LE PLUS GRAND SUCCÈS DU MAÎTRE NIPPON</w:t>
      </w:r>
    </w:p>
    <w:p w:rsidR="00D236D1" w:rsidRPr="00E76363" w:rsidRDefault="00D236D1" w:rsidP="00137B82">
      <w:pPr>
        <w:jc w:val="center"/>
        <w:rPr>
          <w:rFonts w:ascii="Arial" w:hAnsi="Arial" w:cs="Arial"/>
          <w:b/>
          <w:iCs/>
          <w:sz w:val="28"/>
          <w:szCs w:val="28"/>
        </w:rPr>
      </w:pPr>
      <w:r>
        <w:rPr>
          <w:rFonts w:ascii="Arial" w:hAnsi="Arial" w:cs="Arial"/>
          <w:b/>
          <w:iCs/>
          <w:sz w:val="28"/>
          <w:szCs w:val="28"/>
        </w:rPr>
        <w:t>LÉGENDAIRE !</w:t>
      </w:r>
    </w:p>
    <w:p w:rsidR="00137B82" w:rsidRPr="007E4106" w:rsidRDefault="00137B82" w:rsidP="006975B7">
      <w:pPr>
        <w:jc w:val="both"/>
        <w:rPr>
          <w:rFonts w:ascii="Arial" w:hAnsi="Arial" w:cs="Arial"/>
          <w:color w:val="252525"/>
          <w:sz w:val="16"/>
          <w:szCs w:val="16"/>
        </w:rPr>
      </w:pPr>
    </w:p>
    <w:p w:rsidR="0073369A" w:rsidRPr="0073369A" w:rsidRDefault="003116F9" w:rsidP="0073369A">
      <w:pPr>
        <w:autoSpaceDE w:val="0"/>
        <w:autoSpaceDN w:val="0"/>
        <w:jc w:val="both"/>
        <w:rPr>
          <w:rFonts w:ascii="Arial" w:hAnsi="Arial" w:cs="Arial"/>
          <w:b/>
          <w:color w:val="000000"/>
          <w:sz w:val="22"/>
          <w:shd w:val="clear" w:color="auto" w:fill="FFFFFF"/>
        </w:rPr>
      </w:pPr>
      <w:r>
        <w:rPr>
          <w:rFonts w:ascii="Arial" w:hAnsi="Arial" w:cs="Arial"/>
          <w:b/>
          <w:color w:val="000000"/>
          <w:sz w:val="22"/>
          <w:shd w:val="clear" w:color="auto" w:fill="FFFFFF"/>
        </w:rPr>
        <w:t xml:space="preserve">Le </w:t>
      </w:r>
      <w:r w:rsidR="0073369A" w:rsidRPr="0073369A">
        <w:rPr>
          <w:rFonts w:ascii="Arial" w:hAnsi="Arial" w:cs="Arial"/>
          <w:b/>
          <w:color w:val="000000"/>
          <w:sz w:val="22"/>
          <w:shd w:val="clear" w:color="auto" w:fill="FFFFFF"/>
        </w:rPr>
        <w:t xml:space="preserve">génie de Kurosawa réside </w:t>
      </w:r>
      <w:r>
        <w:rPr>
          <w:rFonts w:ascii="Arial" w:hAnsi="Arial" w:cs="Arial"/>
          <w:b/>
          <w:color w:val="000000"/>
          <w:sz w:val="22"/>
          <w:shd w:val="clear" w:color="auto" w:fill="FFFFFF"/>
        </w:rPr>
        <w:t xml:space="preserve">d’abord </w:t>
      </w:r>
      <w:r w:rsidR="0073369A" w:rsidRPr="0073369A">
        <w:rPr>
          <w:rFonts w:ascii="Arial" w:hAnsi="Arial" w:cs="Arial"/>
          <w:b/>
          <w:color w:val="000000"/>
          <w:sz w:val="22"/>
          <w:shd w:val="clear" w:color="auto" w:fill="FFFFFF"/>
        </w:rPr>
        <w:t>dans sa capacité à se renouveler</w:t>
      </w:r>
      <w:r w:rsidR="0073369A">
        <w:rPr>
          <w:rFonts w:ascii="Arial" w:hAnsi="Arial" w:cs="Arial"/>
          <w:b/>
          <w:color w:val="000000"/>
          <w:sz w:val="22"/>
          <w:shd w:val="clear" w:color="auto" w:fill="FFFFFF"/>
        </w:rPr>
        <w:t xml:space="preserve"> </w:t>
      </w:r>
      <w:r w:rsidR="0073369A" w:rsidRPr="0073369A">
        <w:rPr>
          <w:rFonts w:ascii="Arial" w:hAnsi="Arial" w:cs="Arial"/>
          <w:b/>
          <w:color w:val="000000"/>
          <w:sz w:val="22"/>
          <w:shd w:val="clear" w:color="auto" w:fill="FFFFFF"/>
        </w:rPr>
        <w:t>sans cesse. En combinant ingénieusement les codes du film de sabre et du western,</w:t>
      </w:r>
      <w:r w:rsidR="0073369A">
        <w:rPr>
          <w:rFonts w:ascii="Arial" w:hAnsi="Arial" w:cs="Arial"/>
          <w:b/>
          <w:color w:val="000000"/>
          <w:sz w:val="22"/>
          <w:shd w:val="clear" w:color="auto" w:fill="FFFFFF"/>
        </w:rPr>
        <w:t xml:space="preserve"> </w:t>
      </w:r>
      <w:r w:rsidR="0073369A" w:rsidRPr="0073369A">
        <w:rPr>
          <w:rFonts w:ascii="Arial" w:hAnsi="Arial" w:cs="Arial"/>
          <w:b/>
          <w:color w:val="000000"/>
          <w:sz w:val="22"/>
          <w:shd w:val="clear" w:color="auto" w:fill="FFFFFF"/>
        </w:rPr>
        <w:t>Y</w:t>
      </w:r>
      <w:r w:rsidR="007F5896">
        <w:rPr>
          <w:rFonts w:ascii="Arial" w:hAnsi="Arial" w:cs="Arial"/>
          <w:b/>
          <w:color w:val="000000"/>
          <w:sz w:val="22"/>
          <w:shd w:val="clear" w:color="auto" w:fill="FFFFFF"/>
        </w:rPr>
        <w:t>OJIMBO</w:t>
      </w:r>
      <w:r w:rsidR="0073369A" w:rsidRPr="0073369A">
        <w:rPr>
          <w:rFonts w:ascii="Arial" w:hAnsi="Arial" w:cs="Arial"/>
          <w:b/>
          <w:color w:val="000000"/>
          <w:sz w:val="22"/>
          <w:shd w:val="clear" w:color="auto" w:fill="FFFFFF"/>
        </w:rPr>
        <w:t xml:space="preserve"> a donné naissance à un genre inédit et révolutionné le cinéma…</w:t>
      </w:r>
    </w:p>
    <w:p w:rsidR="003116F9" w:rsidRDefault="0073369A" w:rsidP="0073369A">
      <w:pPr>
        <w:autoSpaceDE w:val="0"/>
        <w:autoSpaceDN w:val="0"/>
        <w:jc w:val="both"/>
        <w:rPr>
          <w:rFonts w:ascii="Arial" w:hAnsi="Arial" w:cs="Arial"/>
          <w:b/>
          <w:color w:val="000000"/>
          <w:sz w:val="22"/>
          <w:shd w:val="clear" w:color="auto" w:fill="FFFFFF"/>
        </w:rPr>
      </w:pPr>
      <w:r w:rsidRPr="0073369A">
        <w:rPr>
          <w:rFonts w:ascii="Arial" w:hAnsi="Arial" w:cs="Arial"/>
          <w:b/>
          <w:color w:val="000000"/>
          <w:sz w:val="22"/>
          <w:shd w:val="clear" w:color="auto" w:fill="FFFFFF"/>
        </w:rPr>
        <w:t xml:space="preserve">Et qui mieux que </w:t>
      </w:r>
      <w:proofErr w:type="spellStart"/>
      <w:r w:rsidRPr="0073369A">
        <w:rPr>
          <w:rFonts w:ascii="Arial" w:hAnsi="Arial" w:cs="Arial"/>
          <w:b/>
          <w:color w:val="000000"/>
          <w:sz w:val="22"/>
          <w:shd w:val="clear" w:color="auto" w:fill="FFFFFF"/>
        </w:rPr>
        <w:t>Mifune</w:t>
      </w:r>
      <w:proofErr w:type="spellEnd"/>
      <w:r w:rsidR="00944188">
        <w:rPr>
          <w:rFonts w:ascii="Arial" w:hAnsi="Arial" w:cs="Arial"/>
          <w:b/>
          <w:color w:val="000000"/>
          <w:sz w:val="22"/>
          <w:shd w:val="clear" w:color="auto" w:fill="FFFFFF"/>
        </w:rPr>
        <w:t xml:space="preserve">, récompensé par le </w:t>
      </w:r>
      <w:r w:rsidR="00944188" w:rsidRPr="0073369A">
        <w:rPr>
          <w:rFonts w:ascii="Arial" w:hAnsi="Arial" w:cs="Arial"/>
          <w:b/>
          <w:color w:val="000000"/>
          <w:sz w:val="22"/>
          <w:shd w:val="clear" w:color="auto" w:fill="FFFFFF"/>
        </w:rPr>
        <w:t>Prix d’interprétation masculine a</w:t>
      </w:r>
      <w:r w:rsidR="00944188">
        <w:rPr>
          <w:rFonts w:ascii="Arial" w:hAnsi="Arial" w:cs="Arial"/>
          <w:b/>
          <w:color w:val="000000"/>
          <w:sz w:val="22"/>
          <w:shd w:val="clear" w:color="auto" w:fill="FFFFFF"/>
        </w:rPr>
        <w:t xml:space="preserve">u Festival de Venise en 1961, </w:t>
      </w:r>
      <w:r w:rsidRPr="0073369A">
        <w:rPr>
          <w:rFonts w:ascii="Arial" w:hAnsi="Arial" w:cs="Arial"/>
          <w:b/>
          <w:color w:val="000000"/>
          <w:sz w:val="22"/>
          <w:shd w:val="clear" w:color="auto" w:fill="FFFFFF"/>
        </w:rPr>
        <w:t xml:space="preserve">pour incarner </w:t>
      </w:r>
      <w:proofErr w:type="spellStart"/>
      <w:r w:rsidRPr="0073369A">
        <w:rPr>
          <w:rFonts w:ascii="Arial" w:hAnsi="Arial" w:cs="Arial"/>
          <w:b/>
          <w:color w:val="000000"/>
          <w:sz w:val="22"/>
          <w:shd w:val="clear" w:color="auto" w:fill="FFFFFF"/>
        </w:rPr>
        <w:t>Sanjuro</w:t>
      </w:r>
      <w:proofErr w:type="spellEnd"/>
      <w:r w:rsidRPr="0073369A">
        <w:rPr>
          <w:rFonts w:ascii="Arial" w:hAnsi="Arial" w:cs="Arial"/>
          <w:b/>
          <w:color w:val="000000"/>
          <w:sz w:val="22"/>
          <w:shd w:val="clear" w:color="auto" w:fill="FFFFFF"/>
        </w:rPr>
        <w:t>,</w:t>
      </w:r>
      <w:r>
        <w:rPr>
          <w:rFonts w:ascii="Arial" w:hAnsi="Arial" w:cs="Arial"/>
          <w:b/>
          <w:color w:val="000000"/>
          <w:sz w:val="22"/>
          <w:shd w:val="clear" w:color="auto" w:fill="FFFFFF"/>
        </w:rPr>
        <w:t xml:space="preserve"> </w:t>
      </w:r>
      <w:r w:rsidR="007F5896">
        <w:rPr>
          <w:rFonts w:ascii="Arial" w:hAnsi="Arial" w:cs="Arial"/>
          <w:b/>
          <w:color w:val="000000"/>
          <w:sz w:val="22"/>
          <w:shd w:val="clear" w:color="auto" w:fill="FFFFFF"/>
        </w:rPr>
        <w:t>le « </w:t>
      </w:r>
      <w:r w:rsidRPr="0073369A">
        <w:rPr>
          <w:rFonts w:ascii="Arial" w:hAnsi="Arial" w:cs="Arial"/>
          <w:b/>
          <w:color w:val="000000"/>
          <w:sz w:val="22"/>
          <w:shd w:val="clear" w:color="auto" w:fill="FFFFFF"/>
        </w:rPr>
        <w:t>g</w:t>
      </w:r>
      <w:r w:rsidR="003116F9">
        <w:rPr>
          <w:rFonts w:ascii="Arial" w:hAnsi="Arial" w:cs="Arial"/>
          <w:b/>
          <w:color w:val="000000"/>
          <w:sz w:val="22"/>
          <w:shd w:val="clear" w:color="auto" w:fill="FFFFFF"/>
        </w:rPr>
        <w:t xml:space="preserve">arde du corps » opportuniste </w:t>
      </w:r>
      <w:r w:rsidRPr="0073369A">
        <w:rPr>
          <w:rFonts w:ascii="Arial" w:hAnsi="Arial" w:cs="Arial"/>
          <w:b/>
          <w:color w:val="000000"/>
          <w:sz w:val="22"/>
          <w:shd w:val="clear" w:color="auto" w:fill="FFFFFF"/>
        </w:rPr>
        <w:t xml:space="preserve">davantage motivé par ses intérêts que par la défense de la veuve et de l’orphelin… </w:t>
      </w:r>
      <w:r w:rsidR="007F5896">
        <w:rPr>
          <w:rFonts w:ascii="Arial" w:hAnsi="Arial" w:cs="Arial"/>
          <w:b/>
          <w:color w:val="000000"/>
          <w:sz w:val="22"/>
          <w:shd w:val="clear" w:color="auto" w:fill="FFFFFF"/>
        </w:rPr>
        <w:t xml:space="preserve">Au-delà </w:t>
      </w:r>
      <w:r w:rsidRPr="0073369A">
        <w:rPr>
          <w:rFonts w:ascii="Arial" w:hAnsi="Arial" w:cs="Arial"/>
          <w:b/>
          <w:color w:val="000000"/>
          <w:sz w:val="22"/>
          <w:shd w:val="clear" w:color="auto" w:fill="FFFFFF"/>
        </w:rPr>
        <w:t xml:space="preserve">de son triomphe sur l’archipel, </w:t>
      </w:r>
      <w:r w:rsidR="00944188">
        <w:rPr>
          <w:rFonts w:ascii="Arial" w:hAnsi="Arial" w:cs="Arial"/>
          <w:b/>
          <w:color w:val="000000"/>
          <w:sz w:val="22"/>
          <w:shd w:val="clear" w:color="auto" w:fill="FFFFFF"/>
        </w:rPr>
        <w:t>YOJIMBO</w:t>
      </w:r>
      <w:r w:rsidRPr="0073369A">
        <w:rPr>
          <w:rFonts w:ascii="Arial" w:hAnsi="Arial" w:cs="Arial"/>
          <w:b/>
          <w:color w:val="000000"/>
          <w:sz w:val="22"/>
          <w:shd w:val="clear" w:color="auto" w:fill="FFFFFF"/>
        </w:rPr>
        <w:t xml:space="preserve"> a posé les bas</w:t>
      </w:r>
      <w:r w:rsidR="003116F9">
        <w:rPr>
          <w:rFonts w:ascii="Arial" w:hAnsi="Arial" w:cs="Arial"/>
          <w:b/>
          <w:color w:val="000000"/>
          <w:sz w:val="22"/>
          <w:shd w:val="clear" w:color="auto" w:fill="FFFFFF"/>
        </w:rPr>
        <w:t xml:space="preserve">es du western spaghetti en inspirant </w:t>
      </w:r>
      <w:r w:rsidR="003116F9" w:rsidRPr="0073369A">
        <w:rPr>
          <w:rFonts w:ascii="Arial" w:hAnsi="Arial" w:cs="Arial"/>
          <w:b/>
          <w:i/>
          <w:color w:val="000000"/>
          <w:sz w:val="22"/>
          <w:shd w:val="clear" w:color="auto" w:fill="FFFFFF"/>
        </w:rPr>
        <w:t>Pour une poignée de dollars</w:t>
      </w:r>
      <w:r w:rsidR="003116F9" w:rsidRPr="003116F9">
        <w:rPr>
          <w:rFonts w:ascii="Arial" w:hAnsi="Arial" w:cs="Arial"/>
          <w:b/>
          <w:color w:val="000000"/>
          <w:sz w:val="22"/>
          <w:shd w:val="clear" w:color="auto" w:fill="FFFFFF"/>
        </w:rPr>
        <w:t xml:space="preserve"> à </w:t>
      </w:r>
      <w:r w:rsidRPr="0073369A">
        <w:rPr>
          <w:rFonts w:ascii="Arial" w:hAnsi="Arial" w:cs="Arial"/>
          <w:b/>
          <w:color w:val="000000"/>
          <w:sz w:val="22"/>
          <w:shd w:val="clear" w:color="auto" w:fill="FFFFFF"/>
        </w:rPr>
        <w:t>Sergio Leone. Sous des allures de divertissement pur, le maître dénonce un monde gangréné par la corruption, à travers le regard désabusé d’un antihéros qui observe les hommes s’entretuer…</w:t>
      </w:r>
    </w:p>
    <w:p w:rsidR="003116F9" w:rsidRDefault="0073369A" w:rsidP="0073369A">
      <w:pPr>
        <w:autoSpaceDE w:val="0"/>
        <w:autoSpaceDN w:val="0"/>
        <w:jc w:val="both"/>
        <w:rPr>
          <w:rFonts w:ascii="Arial" w:hAnsi="Arial" w:cs="Arial"/>
          <w:b/>
          <w:color w:val="000000"/>
          <w:sz w:val="22"/>
          <w:shd w:val="clear" w:color="auto" w:fill="FFFFFF"/>
        </w:rPr>
      </w:pPr>
      <w:r w:rsidRPr="0073369A">
        <w:rPr>
          <w:rFonts w:ascii="Arial" w:hAnsi="Arial" w:cs="Arial"/>
          <w:b/>
          <w:color w:val="000000"/>
          <w:sz w:val="22"/>
          <w:shd w:val="clear" w:color="auto" w:fill="FFFFFF"/>
        </w:rPr>
        <w:t>Couronné d’un succès pub</w:t>
      </w:r>
      <w:r>
        <w:rPr>
          <w:rFonts w:ascii="Arial" w:hAnsi="Arial" w:cs="Arial"/>
          <w:b/>
          <w:color w:val="000000"/>
          <w:sz w:val="22"/>
          <w:shd w:val="clear" w:color="auto" w:fill="FFFFFF"/>
        </w:rPr>
        <w:t>lic et critique sans précédent</w:t>
      </w:r>
      <w:r w:rsidRPr="0073369A">
        <w:rPr>
          <w:rFonts w:ascii="Arial" w:hAnsi="Arial" w:cs="Arial"/>
          <w:b/>
          <w:color w:val="000000"/>
          <w:sz w:val="22"/>
          <w:shd w:val="clear" w:color="auto" w:fill="FFFFFF"/>
        </w:rPr>
        <w:t xml:space="preserve">, </w:t>
      </w:r>
      <w:proofErr w:type="spellStart"/>
      <w:r w:rsidRPr="0073369A">
        <w:rPr>
          <w:rFonts w:ascii="Arial" w:hAnsi="Arial" w:cs="Arial"/>
          <w:b/>
          <w:color w:val="000000"/>
          <w:sz w:val="22"/>
          <w:shd w:val="clear" w:color="auto" w:fill="FFFFFF"/>
        </w:rPr>
        <w:t>Yojimbo</w:t>
      </w:r>
      <w:proofErr w:type="spellEnd"/>
      <w:r w:rsidRPr="0073369A">
        <w:rPr>
          <w:rFonts w:ascii="Arial" w:hAnsi="Arial" w:cs="Arial"/>
          <w:b/>
          <w:color w:val="000000"/>
          <w:sz w:val="22"/>
          <w:shd w:val="clear" w:color="auto" w:fill="FFFFFF"/>
        </w:rPr>
        <w:t xml:space="preserve"> a définitivement </w:t>
      </w:r>
      <w:r w:rsidR="007E4106">
        <w:rPr>
          <w:rFonts w:ascii="Arial" w:hAnsi="Arial" w:cs="Arial"/>
          <w:b/>
          <w:color w:val="000000"/>
          <w:sz w:val="22"/>
          <w:shd w:val="clear" w:color="auto" w:fill="FFFFFF"/>
        </w:rPr>
        <w:t xml:space="preserve">marqué l’inconscient collectif. </w:t>
      </w:r>
      <w:r w:rsidRPr="0073369A">
        <w:rPr>
          <w:rFonts w:ascii="Arial" w:hAnsi="Arial" w:cs="Arial"/>
          <w:b/>
          <w:color w:val="000000"/>
          <w:sz w:val="22"/>
          <w:shd w:val="clear" w:color="auto" w:fill="FFFFFF"/>
        </w:rPr>
        <w:t xml:space="preserve">Un </w:t>
      </w:r>
      <w:r w:rsidR="003116F9" w:rsidRPr="0073369A">
        <w:rPr>
          <w:rFonts w:ascii="Arial" w:hAnsi="Arial" w:cs="Arial"/>
          <w:b/>
          <w:color w:val="000000"/>
          <w:sz w:val="22"/>
          <w:shd w:val="clear" w:color="auto" w:fill="FFFFFF"/>
        </w:rPr>
        <w:t>chef-d’œuvre</w:t>
      </w:r>
      <w:r w:rsidRPr="0073369A">
        <w:rPr>
          <w:rFonts w:ascii="Arial" w:hAnsi="Arial" w:cs="Arial"/>
          <w:b/>
          <w:color w:val="000000"/>
          <w:sz w:val="22"/>
          <w:shd w:val="clear" w:color="auto" w:fill="FFFFFF"/>
        </w:rPr>
        <w:t xml:space="preserve"> mythique et intemporel.</w:t>
      </w:r>
    </w:p>
    <w:p w:rsidR="00811D61" w:rsidRPr="003116F9" w:rsidRDefault="00E26EB4" w:rsidP="0073369A">
      <w:pPr>
        <w:autoSpaceDE w:val="0"/>
        <w:autoSpaceDN w:val="0"/>
        <w:jc w:val="both"/>
        <w:rPr>
          <w:rFonts w:ascii="Arial" w:hAnsi="Arial" w:cs="Arial"/>
          <w:b/>
          <w:color w:val="000000"/>
          <w:sz w:val="22"/>
          <w:shd w:val="clear" w:color="auto" w:fill="FFFFFF"/>
        </w:rPr>
      </w:pPr>
      <w:r>
        <w:rPr>
          <w:rFonts w:ascii="Arial" w:hAnsi="Arial" w:cs="Arial"/>
          <w:b/>
          <w:noProof/>
          <w:color w:val="252525"/>
        </w:rPr>
        <w:drawing>
          <wp:inline distT="0" distB="0" distL="0" distR="0">
            <wp:extent cx="3817620" cy="288506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RO-Yojimbo-Scén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7826" cy="2900334"/>
                    </a:xfrm>
                    <a:prstGeom prst="rect">
                      <a:avLst/>
                    </a:prstGeom>
                  </pic:spPr>
                </pic:pic>
              </a:graphicData>
            </a:graphic>
          </wp:inline>
        </w:drawing>
      </w:r>
    </w:p>
    <w:p w:rsidR="009F3849" w:rsidRPr="007A74AE" w:rsidRDefault="009F3849" w:rsidP="009F3849">
      <w:pPr>
        <w:rPr>
          <w:rFonts w:ascii="Arial Narrow" w:hAnsi="Arial Narrow" w:cs="Arial"/>
          <w:b/>
          <w:bCs/>
          <w:iCs/>
          <w:sz w:val="8"/>
          <w:szCs w:val="8"/>
        </w:rPr>
      </w:pPr>
    </w:p>
    <w:p w:rsidR="009F3849" w:rsidRPr="00AE001B" w:rsidRDefault="009F3849" w:rsidP="009F3849">
      <w:pPr>
        <w:rPr>
          <w:rFonts w:ascii="Arial Narrow" w:hAnsi="Arial Narrow" w:cs="Arial"/>
          <w:b/>
          <w:bCs/>
          <w:iCs/>
          <w:sz w:val="18"/>
          <w:szCs w:val="18"/>
        </w:rPr>
      </w:pPr>
      <w:r w:rsidRPr="00AE001B">
        <w:rPr>
          <w:rFonts w:ascii="Arial Narrow" w:hAnsi="Arial Narrow" w:cs="Arial"/>
          <w:b/>
          <w:bCs/>
          <w:iCs/>
          <w:sz w:val="18"/>
          <w:szCs w:val="18"/>
        </w:rPr>
        <w:t>CARACTÉRISTIQUES TECHNIQUES DVD</w:t>
      </w:r>
    </w:p>
    <w:p w:rsidR="009F3849" w:rsidRDefault="009F3849" w:rsidP="009F3849">
      <w:pPr>
        <w:rPr>
          <w:rFonts w:ascii="Arial Narrow" w:hAnsi="Arial Narrow" w:cs="Arial"/>
          <w:bCs/>
          <w:i/>
          <w:iCs/>
          <w:sz w:val="18"/>
          <w:szCs w:val="18"/>
        </w:rPr>
      </w:pPr>
      <w:r w:rsidRPr="00BC31F2">
        <w:rPr>
          <w:rFonts w:ascii="Arial Narrow" w:hAnsi="Arial Narrow" w:cs="Arial"/>
          <w:b/>
          <w:bCs/>
          <w:iCs/>
          <w:sz w:val="18"/>
          <w:szCs w:val="18"/>
        </w:rPr>
        <w:t>Master restauré HD – Noir &amp; Blanc -</w:t>
      </w:r>
      <w:r>
        <w:rPr>
          <w:rFonts w:ascii="Arial Narrow" w:hAnsi="Arial Narrow" w:cs="Arial"/>
          <w:b/>
          <w:bCs/>
          <w:iCs/>
          <w:sz w:val="18"/>
          <w:szCs w:val="18"/>
          <w:u w:val="single"/>
        </w:rPr>
        <w:t xml:space="preserve"> </w:t>
      </w:r>
      <w:r w:rsidRPr="00F27A05">
        <w:rPr>
          <w:rFonts w:ascii="Arial Narrow" w:hAnsi="Arial Narrow" w:cs="Arial"/>
          <w:b/>
          <w:bCs/>
          <w:iCs/>
          <w:sz w:val="18"/>
          <w:szCs w:val="18"/>
          <w:u w:val="single"/>
        </w:rPr>
        <w:t>Format image :</w:t>
      </w:r>
      <w:r>
        <w:rPr>
          <w:rFonts w:ascii="Arial Narrow" w:hAnsi="Arial Narrow" w:cs="Arial"/>
          <w:b/>
          <w:bCs/>
          <w:iCs/>
          <w:sz w:val="18"/>
          <w:szCs w:val="18"/>
          <w:u w:val="single"/>
        </w:rPr>
        <w:t xml:space="preserve"> </w:t>
      </w:r>
      <w:r w:rsidR="00B5450C">
        <w:rPr>
          <w:rFonts w:ascii="Arial Narrow" w:hAnsi="Arial Narrow" w:cs="Arial"/>
          <w:bCs/>
          <w:iCs/>
          <w:sz w:val="18"/>
          <w:szCs w:val="18"/>
        </w:rPr>
        <w:t>2.35</w:t>
      </w:r>
      <w:r>
        <w:rPr>
          <w:rFonts w:ascii="Arial Narrow" w:hAnsi="Arial Narrow" w:cs="Arial"/>
          <w:bCs/>
          <w:iCs/>
          <w:sz w:val="18"/>
          <w:szCs w:val="18"/>
        </w:rPr>
        <w:t xml:space="preserve">, </w:t>
      </w:r>
      <w:r w:rsidR="00E62547">
        <w:rPr>
          <w:rFonts w:ascii="Arial Narrow" w:hAnsi="Arial Narrow" w:cs="Arial"/>
          <w:bCs/>
          <w:iCs/>
          <w:sz w:val="18"/>
          <w:szCs w:val="18"/>
        </w:rPr>
        <w:t xml:space="preserve">16/9 compatible </w:t>
      </w:r>
      <w:r w:rsidRPr="00F27A05">
        <w:rPr>
          <w:rFonts w:ascii="Arial Narrow" w:hAnsi="Arial Narrow" w:cs="Arial"/>
          <w:bCs/>
          <w:iCs/>
          <w:sz w:val="18"/>
          <w:szCs w:val="18"/>
        </w:rPr>
        <w:t>4/3</w:t>
      </w:r>
      <w:r w:rsidR="00E26D2B">
        <w:rPr>
          <w:rFonts w:ascii="Arial Narrow" w:hAnsi="Arial Narrow" w:cs="Arial"/>
          <w:bCs/>
          <w:iCs/>
          <w:sz w:val="18"/>
          <w:szCs w:val="18"/>
        </w:rPr>
        <w:t xml:space="preserve"> - </w:t>
      </w:r>
      <w:r>
        <w:rPr>
          <w:rFonts w:ascii="Arial Narrow" w:hAnsi="Arial Narrow" w:cs="Arial"/>
          <w:b/>
          <w:bCs/>
          <w:iCs/>
          <w:sz w:val="18"/>
          <w:szCs w:val="18"/>
          <w:u w:val="single"/>
        </w:rPr>
        <w:t xml:space="preserve"> </w:t>
      </w:r>
      <w:r w:rsidRPr="00F27A05">
        <w:rPr>
          <w:rFonts w:ascii="Arial Narrow" w:hAnsi="Arial Narrow" w:cs="Arial"/>
          <w:b/>
          <w:bCs/>
          <w:iCs/>
          <w:sz w:val="18"/>
          <w:szCs w:val="18"/>
          <w:u w:val="single"/>
        </w:rPr>
        <w:t xml:space="preserve">Format son </w:t>
      </w:r>
      <w:r w:rsidRPr="006A7B8B">
        <w:rPr>
          <w:rFonts w:ascii="Arial Narrow" w:hAnsi="Arial Narrow" w:cs="Arial"/>
          <w:bCs/>
          <w:iCs/>
          <w:sz w:val="18"/>
          <w:szCs w:val="18"/>
        </w:rPr>
        <w:t xml:space="preserve">: </w:t>
      </w:r>
      <w:r w:rsidR="00EC1EC5">
        <w:rPr>
          <w:rFonts w:ascii="Arial Narrow" w:hAnsi="Arial Narrow" w:cs="Arial"/>
          <w:iCs/>
          <w:sz w:val="18"/>
          <w:szCs w:val="18"/>
        </w:rPr>
        <w:t xml:space="preserve">Japonais DTS &amp; Dolby Digital mono </w:t>
      </w:r>
      <w:r>
        <w:rPr>
          <w:rFonts w:ascii="Arial Narrow" w:hAnsi="Arial Narrow" w:cs="Arial"/>
          <w:b/>
          <w:bCs/>
          <w:iCs/>
          <w:sz w:val="18"/>
          <w:szCs w:val="18"/>
          <w:u w:val="single"/>
        </w:rPr>
        <w:t xml:space="preserve"> </w:t>
      </w:r>
      <w:r w:rsidRPr="00F27A05">
        <w:rPr>
          <w:rFonts w:ascii="Arial Narrow" w:hAnsi="Arial Narrow" w:cs="Arial"/>
          <w:b/>
          <w:bCs/>
          <w:iCs/>
          <w:sz w:val="18"/>
          <w:szCs w:val="18"/>
          <w:u w:val="single"/>
        </w:rPr>
        <w:t xml:space="preserve">Sous-titres : </w:t>
      </w:r>
      <w:r w:rsidRPr="00F27A05">
        <w:rPr>
          <w:rFonts w:ascii="Arial Narrow" w:hAnsi="Arial Narrow" w:cs="Arial"/>
          <w:bCs/>
          <w:iCs/>
          <w:sz w:val="18"/>
          <w:szCs w:val="18"/>
        </w:rPr>
        <w:t>Français</w:t>
      </w:r>
      <w:r>
        <w:rPr>
          <w:rFonts w:ascii="Arial Narrow" w:hAnsi="Arial Narrow" w:cs="Arial"/>
          <w:bCs/>
          <w:iCs/>
          <w:sz w:val="18"/>
          <w:szCs w:val="18"/>
        </w:rPr>
        <w:t xml:space="preserve"> - </w:t>
      </w:r>
      <w:r w:rsidRPr="00F27A05">
        <w:rPr>
          <w:rFonts w:ascii="Arial Narrow" w:hAnsi="Arial Narrow" w:cs="Arial"/>
          <w:b/>
          <w:bCs/>
          <w:iCs/>
          <w:sz w:val="18"/>
          <w:szCs w:val="18"/>
          <w:u w:val="single"/>
        </w:rPr>
        <w:t xml:space="preserve">Durée </w:t>
      </w:r>
      <w:r w:rsidR="00E62547">
        <w:rPr>
          <w:rFonts w:ascii="Arial Narrow" w:hAnsi="Arial Narrow" w:cs="Arial"/>
          <w:bCs/>
          <w:iCs/>
          <w:sz w:val="18"/>
          <w:szCs w:val="18"/>
        </w:rPr>
        <w:t>: 1h46</w:t>
      </w:r>
    </w:p>
    <w:p w:rsidR="00811D61" w:rsidRDefault="00811D61" w:rsidP="00811D61">
      <w:pPr>
        <w:rPr>
          <w:rFonts w:ascii="Arial" w:hAnsi="Arial" w:cs="Arial"/>
          <w:b/>
          <w:color w:val="252525"/>
        </w:rPr>
      </w:pPr>
    </w:p>
    <w:p w:rsidR="009F3849" w:rsidRPr="0041724B" w:rsidRDefault="009F3849" w:rsidP="009F3849">
      <w:pPr>
        <w:rPr>
          <w:rFonts w:ascii="Arial Narrow" w:hAnsi="Arial Narrow" w:cs="Arial"/>
          <w:b/>
          <w:bCs/>
          <w:iCs/>
          <w:sz w:val="18"/>
          <w:szCs w:val="18"/>
        </w:rPr>
      </w:pPr>
      <w:r w:rsidRPr="0041724B">
        <w:rPr>
          <w:rFonts w:ascii="Arial Narrow" w:hAnsi="Arial Narrow" w:cs="Arial"/>
          <w:b/>
          <w:bCs/>
          <w:iCs/>
          <w:sz w:val="18"/>
          <w:szCs w:val="18"/>
        </w:rPr>
        <w:t xml:space="preserve">CARACTÉRISTIQUES TECHNIQUES Blu-ray </w:t>
      </w:r>
    </w:p>
    <w:p w:rsidR="009F3849" w:rsidRDefault="009F3849" w:rsidP="009F3849">
      <w:pPr>
        <w:rPr>
          <w:rFonts w:ascii="Arial Narrow" w:hAnsi="Arial Narrow" w:cs="Arial"/>
          <w:bCs/>
          <w:iCs/>
          <w:sz w:val="18"/>
          <w:szCs w:val="18"/>
        </w:rPr>
      </w:pPr>
      <w:r w:rsidRPr="00BC31F2">
        <w:rPr>
          <w:rFonts w:ascii="Arial Narrow" w:hAnsi="Arial Narrow" w:cs="Arial"/>
          <w:b/>
          <w:bCs/>
          <w:iCs/>
          <w:sz w:val="18"/>
          <w:szCs w:val="18"/>
        </w:rPr>
        <w:t>Master restauré HD – Noir &amp; Blanc -</w:t>
      </w:r>
      <w:r>
        <w:rPr>
          <w:rFonts w:ascii="Arial Narrow" w:hAnsi="Arial Narrow" w:cs="Arial"/>
          <w:b/>
          <w:bCs/>
          <w:iCs/>
          <w:sz w:val="18"/>
          <w:szCs w:val="18"/>
          <w:u w:val="single"/>
        </w:rPr>
        <w:t xml:space="preserve"> </w:t>
      </w:r>
      <w:r w:rsidRPr="00F27A05">
        <w:rPr>
          <w:rFonts w:ascii="Arial Narrow" w:hAnsi="Arial Narrow" w:cs="Arial"/>
          <w:b/>
          <w:bCs/>
          <w:iCs/>
          <w:sz w:val="18"/>
          <w:szCs w:val="18"/>
          <w:u w:val="single"/>
        </w:rPr>
        <w:t xml:space="preserve">Format image </w:t>
      </w:r>
      <w:r w:rsidR="00B5450C">
        <w:rPr>
          <w:rFonts w:ascii="Arial Narrow" w:hAnsi="Arial Narrow" w:cs="Arial"/>
          <w:bCs/>
          <w:iCs/>
          <w:sz w:val="18"/>
          <w:szCs w:val="18"/>
        </w:rPr>
        <w:t>: 2.35</w:t>
      </w:r>
      <w:r w:rsidRPr="00F27A05">
        <w:rPr>
          <w:rFonts w:ascii="Arial Narrow" w:hAnsi="Arial Narrow" w:cs="Arial"/>
          <w:bCs/>
          <w:iCs/>
          <w:sz w:val="18"/>
          <w:szCs w:val="18"/>
        </w:rPr>
        <w:t xml:space="preserve"> -</w:t>
      </w:r>
      <w:r>
        <w:rPr>
          <w:rFonts w:ascii="Arial Narrow" w:hAnsi="Arial Narrow" w:cs="Arial"/>
          <w:b/>
          <w:bCs/>
          <w:iCs/>
          <w:sz w:val="18"/>
          <w:szCs w:val="18"/>
          <w:u w:val="single"/>
        </w:rPr>
        <w:t xml:space="preserve"> Résolution film </w:t>
      </w:r>
      <w:r>
        <w:rPr>
          <w:rFonts w:ascii="Arial Narrow" w:hAnsi="Arial Narrow" w:cs="Arial"/>
          <w:bCs/>
          <w:iCs/>
          <w:sz w:val="18"/>
          <w:szCs w:val="18"/>
        </w:rPr>
        <w:t>: 1080 24</w:t>
      </w:r>
      <w:r w:rsidRPr="00F27A05">
        <w:rPr>
          <w:rFonts w:ascii="Arial Narrow" w:hAnsi="Arial Narrow" w:cs="Arial"/>
          <w:bCs/>
          <w:iCs/>
          <w:sz w:val="18"/>
          <w:szCs w:val="18"/>
        </w:rPr>
        <w:t xml:space="preserve">p </w:t>
      </w:r>
      <w:r w:rsidRPr="00F27A05">
        <w:rPr>
          <w:rFonts w:ascii="Arial Narrow" w:hAnsi="Arial Narrow" w:cs="Arial"/>
          <w:b/>
          <w:bCs/>
          <w:iCs/>
          <w:sz w:val="18"/>
          <w:szCs w:val="18"/>
          <w:u w:val="single"/>
        </w:rPr>
        <w:t>Format son :</w:t>
      </w:r>
      <w:r w:rsidRPr="00F5151E">
        <w:rPr>
          <w:rFonts w:ascii="Arial Narrow" w:hAnsi="Arial Narrow" w:cs="Arial"/>
          <w:b/>
          <w:bCs/>
          <w:iCs/>
          <w:sz w:val="18"/>
          <w:szCs w:val="18"/>
        </w:rPr>
        <w:t xml:space="preserve"> </w:t>
      </w:r>
      <w:r>
        <w:rPr>
          <w:rFonts w:ascii="Arial Narrow" w:hAnsi="Arial Narrow" w:cs="Arial"/>
          <w:iCs/>
          <w:sz w:val="18"/>
          <w:szCs w:val="18"/>
        </w:rPr>
        <w:t xml:space="preserve">Japonais DTS Master Audio </w:t>
      </w:r>
      <w:r w:rsidR="00EC1EC5">
        <w:rPr>
          <w:rFonts w:ascii="Arial Narrow" w:hAnsi="Arial Narrow" w:cs="Arial"/>
          <w:iCs/>
          <w:sz w:val="18"/>
          <w:szCs w:val="18"/>
        </w:rPr>
        <w:t>mono</w:t>
      </w:r>
      <w:r>
        <w:rPr>
          <w:rFonts w:ascii="Arial Narrow" w:hAnsi="Arial Narrow" w:cs="Arial"/>
          <w:bCs/>
          <w:iCs/>
          <w:sz w:val="18"/>
          <w:szCs w:val="18"/>
        </w:rPr>
        <w:t xml:space="preserve"> - </w:t>
      </w:r>
      <w:r w:rsidRPr="00F27A05">
        <w:rPr>
          <w:rFonts w:ascii="Arial Narrow" w:hAnsi="Arial Narrow" w:cs="Arial"/>
          <w:b/>
          <w:bCs/>
          <w:iCs/>
          <w:sz w:val="18"/>
          <w:szCs w:val="18"/>
          <w:u w:val="single"/>
        </w:rPr>
        <w:t xml:space="preserve">Sous-titres </w:t>
      </w:r>
      <w:r w:rsidRPr="00F27A05">
        <w:rPr>
          <w:rFonts w:ascii="Arial Narrow" w:hAnsi="Arial Narrow" w:cs="Arial"/>
          <w:bCs/>
          <w:iCs/>
          <w:sz w:val="18"/>
          <w:szCs w:val="18"/>
        </w:rPr>
        <w:t>: Français</w:t>
      </w:r>
      <w:r>
        <w:rPr>
          <w:rFonts w:ascii="Arial Narrow" w:hAnsi="Arial Narrow" w:cs="Arial"/>
          <w:bCs/>
          <w:iCs/>
          <w:sz w:val="18"/>
          <w:szCs w:val="18"/>
        </w:rPr>
        <w:t xml:space="preserve"> - </w:t>
      </w:r>
      <w:r w:rsidRPr="00F27A05">
        <w:rPr>
          <w:rFonts w:ascii="Arial Narrow" w:hAnsi="Arial Narrow" w:cs="Arial"/>
          <w:b/>
          <w:bCs/>
          <w:iCs/>
          <w:sz w:val="18"/>
          <w:szCs w:val="18"/>
          <w:u w:val="single"/>
        </w:rPr>
        <w:t xml:space="preserve">Durée </w:t>
      </w:r>
      <w:r w:rsidR="00FA58BB">
        <w:rPr>
          <w:rFonts w:ascii="Arial Narrow" w:hAnsi="Arial Narrow" w:cs="Arial"/>
          <w:bCs/>
          <w:iCs/>
          <w:sz w:val="18"/>
          <w:szCs w:val="18"/>
        </w:rPr>
        <w:t>: 1h50</w:t>
      </w:r>
    </w:p>
    <w:p w:rsidR="00D236D1" w:rsidRDefault="00D236D1" w:rsidP="009F3849">
      <w:pPr>
        <w:rPr>
          <w:rFonts w:ascii="Arial Narrow" w:hAnsi="Arial Narrow" w:cs="Arial"/>
          <w:bCs/>
          <w:iCs/>
          <w:sz w:val="18"/>
          <w:szCs w:val="18"/>
        </w:rPr>
      </w:pPr>
    </w:p>
    <w:p w:rsidR="00D236D1" w:rsidRDefault="00D236D1" w:rsidP="00D236D1">
      <w:pPr>
        <w:jc w:val="right"/>
        <w:rPr>
          <w:rFonts w:ascii="Arial Narrow" w:hAnsi="Arial Narrow" w:cs="Arial"/>
          <w:bCs/>
          <w:i/>
          <w:iCs/>
          <w:color w:val="000000"/>
          <w:sz w:val="18"/>
          <w:szCs w:val="18"/>
        </w:rPr>
      </w:pPr>
      <w:r w:rsidRPr="00793AB6">
        <w:rPr>
          <w:rFonts w:ascii="Arial Narrow" w:hAnsi="Arial Narrow" w:cs="Arial"/>
          <w:i/>
          <w:iCs/>
          <w:szCs w:val="18"/>
        </w:rPr>
        <w:t>Prix public indicat</w:t>
      </w:r>
      <w:r>
        <w:rPr>
          <w:rFonts w:ascii="Arial Narrow" w:hAnsi="Arial Narrow" w:cs="Arial"/>
          <w:i/>
          <w:iCs/>
          <w:szCs w:val="18"/>
        </w:rPr>
        <w:t xml:space="preserve">if : 24,99 Euros le </w:t>
      </w:r>
      <w:proofErr w:type="spellStart"/>
      <w:r>
        <w:rPr>
          <w:rFonts w:ascii="Arial Narrow" w:hAnsi="Arial Narrow" w:cs="Arial"/>
          <w:i/>
          <w:iCs/>
          <w:szCs w:val="18"/>
        </w:rPr>
        <w:t>Blu-ray+DVD+livret</w:t>
      </w:r>
      <w:proofErr w:type="spellEnd"/>
    </w:p>
    <w:p w:rsidR="009F3849" w:rsidRPr="00E62547" w:rsidRDefault="0093607F" w:rsidP="00811D61">
      <w:pPr>
        <w:rPr>
          <w:rFonts w:ascii="Arial Narrow" w:hAnsi="Arial Narrow" w:cs="Arial"/>
          <w:bCs/>
          <w:i/>
          <w:iCs/>
          <w:color w:val="000000"/>
          <w:sz w:val="18"/>
          <w:szCs w:val="18"/>
        </w:rPr>
        <w:sectPr w:rsidR="009F3849" w:rsidRPr="00E62547" w:rsidSect="00AD2E21">
          <w:type w:val="continuous"/>
          <w:pgSz w:w="16838" w:h="11906" w:orient="landscape"/>
          <w:pgMar w:top="720" w:right="720" w:bottom="720" w:left="720" w:header="720" w:footer="720" w:gutter="0"/>
          <w:cols w:num="2" w:space="284"/>
          <w:docGrid w:linePitch="272"/>
        </w:sectPr>
      </w:pPr>
      <w:r w:rsidRPr="0093607F">
        <w:rPr>
          <w:rFonts w:ascii="Arial Narrow" w:hAnsi="Arial Narrow" w:cs="Arial"/>
          <w:bCs/>
          <w:i/>
          <w:iCs/>
          <w:noProof/>
          <w:color w:val="000000"/>
          <w:sz w:val="18"/>
          <w:szCs w:val="18"/>
        </w:rPr>
        <mc:AlternateContent>
          <mc:Choice Requires="wps">
            <w:drawing>
              <wp:anchor distT="45720" distB="45720" distL="114300" distR="114300" simplePos="0" relativeHeight="251662848" behindDoc="0" locked="0" layoutInCell="1" allowOverlap="1">
                <wp:simplePos x="0" y="0"/>
                <wp:positionH relativeFrom="column">
                  <wp:posOffset>424815</wp:posOffset>
                </wp:positionH>
                <wp:positionV relativeFrom="paragraph">
                  <wp:posOffset>144780</wp:posOffset>
                </wp:positionV>
                <wp:extent cx="2360930" cy="1404620"/>
                <wp:effectExtent l="0" t="0" r="13335" b="101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3607F" w:rsidRDefault="0093607F" w:rsidP="0093607F">
                            <w:pPr>
                              <w:jc w:val="center"/>
                              <w:rPr>
                                <w:rFonts w:ascii="Arial Narrow" w:hAnsi="Arial Narrow" w:cs="Arial"/>
                                <w:b/>
                                <w:bCs/>
                                <w:iCs/>
                                <w:caps/>
                                <w:color w:val="000000"/>
                                <w:sz w:val="18"/>
                                <w:szCs w:val="18"/>
                              </w:rPr>
                            </w:pPr>
                            <w:r w:rsidRPr="005646A3">
                              <w:rPr>
                                <w:rFonts w:ascii="Arial Narrow" w:hAnsi="Arial Narrow" w:cs="Arial"/>
                                <w:b/>
                                <w:bCs/>
                                <w:iCs/>
                                <w:caps/>
                                <w:color w:val="000000"/>
                              </w:rPr>
                              <w:t>ComplÉments</w:t>
                            </w:r>
                            <w:r w:rsidRPr="00CF156B">
                              <w:rPr>
                                <w:rFonts w:ascii="Arial Narrow" w:hAnsi="Arial Narrow" w:cs="Arial"/>
                                <w:b/>
                                <w:bCs/>
                                <w:iCs/>
                                <w:caps/>
                                <w:color w:val="000000"/>
                                <w:sz w:val="18"/>
                                <w:szCs w:val="18"/>
                              </w:rPr>
                              <w:t> </w:t>
                            </w:r>
                            <w:r>
                              <w:rPr>
                                <w:rFonts w:ascii="Arial Narrow" w:hAnsi="Arial Narrow" w:cs="Arial"/>
                                <w:b/>
                                <w:bCs/>
                                <w:iCs/>
                                <w:caps/>
                                <w:color w:val="000000"/>
                                <w:sz w:val="18"/>
                                <w:szCs w:val="18"/>
                              </w:rPr>
                              <w:t>(</w:t>
                            </w:r>
                            <w:r>
                              <w:rPr>
                                <w:rFonts w:ascii="Arial Narrow" w:hAnsi="Arial Narrow" w:cs="Arial"/>
                                <w:b/>
                                <w:bCs/>
                                <w:iCs/>
                                <w:color w:val="000000"/>
                                <w:sz w:val="18"/>
                                <w:szCs w:val="18"/>
                              </w:rPr>
                              <w:t>exclusivement sur le Blu-ray</w:t>
                            </w:r>
                            <w:r>
                              <w:rPr>
                                <w:rFonts w:ascii="Arial Narrow" w:hAnsi="Arial Narrow" w:cs="Arial"/>
                                <w:b/>
                                <w:bCs/>
                                <w:iCs/>
                                <w:caps/>
                                <w:color w:val="000000"/>
                                <w:sz w:val="18"/>
                                <w:szCs w:val="18"/>
                              </w:rPr>
                              <w:t>)</w:t>
                            </w:r>
                            <w:r w:rsidRPr="00CF156B">
                              <w:rPr>
                                <w:rFonts w:ascii="Arial Narrow" w:hAnsi="Arial Narrow" w:cs="Arial"/>
                                <w:b/>
                                <w:bCs/>
                                <w:iCs/>
                                <w:caps/>
                                <w:color w:val="000000"/>
                                <w:sz w:val="18"/>
                                <w:szCs w:val="18"/>
                              </w:rPr>
                              <w:t> :</w:t>
                            </w:r>
                          </w:p>
                          <w:p w:rsidR="0093607F" w:rsidRPr="00CF156B" w:rsidRDefault="0093607F" w:rsidP="0093607F">
                            <w:pPr>
                              <w:rPr>
                                <w:rFonts w:ascii="Arial Narrow" w:hAnsi="Arial Narrow" w:cs="Arial"/>
                                <w:b/>
                                <w:bCs/>
                                <w:iCs/>
                                <w:caps/>
                                <w:color w:val="000000"/>
                                <w:sz w:val="18"/>
                                <w:szCs w:val="18"/>
                              </w:rPr>
                            </w:pPr>
                          </w:p>
                          <w:p w:rsidR="0093607F" w:rsidRDefault="0093607F" w:rsidP="0093607F">
                            <w:pPr>
                              <w:rPr>
                                <w:rFonts w:ascii="Arial Narrow" w:hAnsi="Arial Narrow" w:cs="Arial"/>
                                <w:bCs/>
                                <w:iCs/>
                                <w:color w:val="000000"/>
                                <w:sz w:val="18"/>
                                <w:szCs w:val="18"/>
                              </w:rPr>
                            </w:pPr>
                            <w:r w:rsidRPr="00CF156B">
                              <w:rPr>
                                <w:rFonts w:ascii="Arial Narrow" w:hAnsi="Arial Narrow" w:cs="Arial"/>
                                <w:bCs/>
                                <w:iCs/>
                                <w:color w:val="000000"/>
                                <w:sz w:val="18"/>
                                <w:szCs w:val="18"/>
                              </w:rPr>
                              <w:t xml:space="preserve">- </w:t>
                            </w:r>
                            <w:r w:rsidR="00FA58BB">
                              <w:rPr>
                                <w:rFonts w:ascii="Arial Narrow" w:hAnsi="Arial Narrow" w:cs="Arial"/>
                                <w:b/>
                                <w:bCs/>
                                <w:i/>
                                <w:iCs/>
                                <w:color w:val="000000"/>
                                <w:sz w:val="18"/>
                                <w:szCs w:val="18"/>
                              </w:rPr>
                              <w:t xml:space="preserve">Le Garde du corps : </w:t>
                            </w:r>
                            <w:r w:rsidR="00FA58BB" w:rsidRPr="00FA58BB">
                              <w:rPr>
                                <w:rFonts w:ascii="Arial Narrow" w:hAnsi="Arial Narrow" w:cs="Arial"/>
                                <w:bCs/>
                                <w:iCs/>
                                <w:color w:val="000000"/>
                                <w:sz w:val="18"/>
                                <w:szCs w:val="18"/>
                              </w:rPr>
                              <w:t xml:space="preserve">Entretien avec Charles Tesson </w:t>
                            </w:r>
                            <w:r w:rsidR="00FA58BB">
                              <w:rPr>
                                <w:rFonts w:ascii="Arial Narrow" w:hAnsi="Arial Narrow" w:cs="Arial"/>
                                <w:bCs/>
                                <w:iCs/>
                                <w:color w:val="000000"/>
                                <w:sz w:val="18"/>
                                <w:szCs w:val="18"/>
                              </w:rPr>
                              <w:t>(32’)</w:t>
                            </w:r>
                          </w:p>
                          <w:p w:rsidR="0093607F" w:rsidRDefault="0093607F" w:rsidP="0093607F">
                            <w:pPr>
                              <w:rPr>
                                <w:rFonts w:ascii="Arial Narrow" w:hAnsi="Arial Narrow" w:cs="Arial"/>
                                <w:b/>
                                <w:bCs/>
                                <w:iCs/>
                                <w:color w:val="000000"/>
                                <w:sz w:val="18"/>
                                <w:szCs w:val="18"/>
                              </w:rPr>
                            </w:pPr>
                            <w:r w:rsidRPr="00CF156B">
                              <w:rPr>
                                <w:rFonts w:ascii="Arial Narrow" w:hAnsi="Arial Narrow" w:cs="Arial"/>
                                <w:bCs/>
                                <w:iCs/>
                                <w:color w:val="000000"/>
                                <w:sz w:val="18"/>
                                <w:szCs w:val="18"/>
                              </w:rPr>
                              <w:t xml:space="preserve">- </w:t>
                            </w:r>
                            <w:r>
                              <w:rPr>
                                <w:rFonts w:ascii="Arial Narrow" w:hAnsi="Arial Narrow" w:cs="Arial"/>
                                <w:b/>
                                <w:bCs/>
                                <w:iCs/>
                                <w:color w:val="000000"/>
                                <w:sz w:val="18"/>
                                <w:szCs w:val="18"/>
                              </w:rPr>
                              <w:t>Bande-annonce originale</w:t>
                            </w:r>
                          </w:p>
                          <w:p w:rsidR="0093607F" w:rsidRDefault="0093607F" w:rsidP="0093607F">
                            <w:pPr>
                              <w:rPr>
                                <w:rFonts w:ascii="Arial Narrow" w:hAnsi="Arial Narrow" w:cs="Arial"/>
                                <w:bCs/>
                                <w:iCs/>
                                <w:color w:val="000000"/>
                                <w:sz w:val="18"/>
                                <w:szCs w:val="18"/>
                              </w:rPr>
                            </w:pPr>
                          </w:p>
                          <w:p w:rsidR="0093607F" w:rsidRDefault="00D236D1">
                            <w:pPr>
                              <w:rPr>
                                <w:rFonts w:ascii="Arial Narrow" w:hAnsi="Arial Narrow" w:cs="Arial"/>
                                <w:bCs/>
                                <w:iCs/>
                                <w:color w:val="000000"/>
                                <w:sz w:val="18"/>
                                <w:szCs w:val="18"/>
                              </w:rPr>
                            </w:pPr>
                            <w:r>
                              <w:rPr>
                                <w:rFonts w:ascii="Arial Narrow" w:hAnsi="Arial Narrow" w:cs="Arial"/>
                                <w:bCs/>
                                <w:iCs/>
                                <w:color w:val="000000"/>
                                <w:sz w:val="18"/>
                                <w:szCs w:val="18"/>
                              </w:rPr>
                              <w:t>+ En supplément, un livret de 60</w:t>
                            </w:r>
                            <w:r w:rsidR="0093607F" w:rsidRPr="00CF156B">
                              <w:rPr>
                                <w:rFonts w:ascii="Arial Narrow" w:hAnsi="Arial Narrow" w:cs="Arial"/>
                                <w:bCs/>
                                <w:iCs/>
                                <w:color w:val="000000"/>
                                <w:sz w:val="18"/>
                                <w:szCs w:val="18"/>
                              </w:rPr>
                              <w:t xml:space="preserve"> pages écrit par </w:t>
                            </w:r>
                            <w:r w:rsidR="003F14CA" w:rsidRPr="003F14CA">
                              <w:rPr>
                                <w:rFonts w:ascii="Arial Narrow" w:hAnsi="Arial Narrow" w:cs="Arial"/>
                                <w:bCs/>
                                <w:iCs/>
                                <w:color w:val="000000"/>
                                <w:sz w:val="18"/>
                                <w:szCs w:val="18"/>
                              </w:rPr>
                              <w:t>Christophe Champclaux</w:t>
                            </w:r>
                          </w:p>
                          <w:p w:rsidR="0093607F" w:rsidRPr="0093607F" w:rsidRDefault="0093607F">
                            <w:pPr>
                              <w:rPr>
                                <w:rFonts w:ascii="Arial Narrow" w:hAnsi="Arial Narrow" w:cs="Arial"/>
                                <w:bCs/>
                                <w:iCs/>
                                <w:color w:val="000000"/>
                                <w:sz w:val="18"/>
                                <w:szCs w:val="1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33.45pt;margin-top:11.4pt;width:185.9pt;height:110.6pt;z-index:251662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LOKwIAAEw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">
                <v:textbox style="mso-fit-shape-to-text:t">
                  <w:txbxContent>
                    <w:p w:rsidR="0093607F" w:rsidRDefault="0093607F" w:rsidP="0093607F">
                      <w:pPr>
                        <w:jc w:val="center"/>
                        <w:rPr>
                          <w:rFonts w:ascii="Arial Narrow" w:hAnsi="Arial Narrow" w:cs="Arial"/>
                          <w:b/>
                          <w:bCs/>
                          <w:iCs/>
                          <w:caps/>
                          <w:color w:val="000000"/>
                          <w:sz w:val="18"/>
                          <w:szCs w:val="18"/>
                        </w:rPr>
                      </w:pPr>
                      <w:r w:rsidRPr="005646A3">
                        <w:rPr>
                          <w:rFonts w:ascii="Arial Narrow" w:hAnsi="Arial Narrow" w:cs="Arial"/>
                          <w:b/>
                          <w:bCs/>
                          <w:iCs/>
                          <w:caps/>
                          <w:color w:val="000000"/>
                        </w:rPr>
                        <w:t>ComplÉments</w:t>
                      </w:r>
                      <w:r w:rsidRPr="00CF156B">
                        <w:rPr>
                          <w:rFonts w:ascii="Arial Narrow" w:hAnsi="Arial Narrow" w:cs="Arial"/>
                          <w:b/>
                          <w:bCs/>
                          <w:iCs/>
                          <w:caps/>
                          <w:color w:val="000000"/>
                          <w:sz w:val="18"/>
                          <w:szCs w:val="18"/>
                        </w:rPr>
                        <w:t> </w:t>
                      </w:r>
                      <w:r>
                        <w:rPr>
                          <w:rFonts w:ascii="Arial Narrow" w:hAnsi="Arial Narrow" w:cs="Arial"/>
                          <w:b/>
                          <w:bCs/>
                          <w:iCs/>
                          <w:caps/>
                          <w:color w:val="000000"/>
                          <w:sz w:val="18"/>
                          <w:szCs w:val="18"/>
                        </w:rPr>
                        <w:t>(</w:t>
                      </w:r>
                      <w:r>
                        <w:rPr>
                          <w:rFonts w:ascii="Arial Narrow" w:hAnsi="Arial Narrow" w:cs="Arial"/>
                          <w:b/>
                          <w:bCs/>
                          <w:iCs/>
                          <w:color w:val="000000"/>
                          <w:sz w:val="18"/>
                          <w:szCs w:val="18"/>
                        </w:rPr>
                        <w:t>exclusivement sur le Blu-ray</w:t>
                      </w:r>
                      <w:r>
                        <w:rPr>
                          <w:rFonts w:ascii="Arial Narrow" w:hAnsi="Arial Narrow" w:cs="Arial"/>
                          <w:b/>
                          <w:bCs/>
                          <w:iCs/>
                          <w:caps/>
                          <w:color w:val="000000"/>
                          <w:sz w:val="18"/>
                          <w:szCs w:val="18"/>
                        </w:rPr>
                        <w:t>)</w:t>
                      </w:r>
                      <w:r w:rsidRPr="00CF156B">
                        <w:rPr>
                          <w:rFonts w:ascii="Arial Narrow" w:hAnsi="Arial Narrow" w:cs="Arial"/>
                          <w:b/>
                          <w:bCs/>
                          <w:iCs/>
                          <w:caps/>
                          <w:color w:val="000000"/>
                          <w:sz w:val="18"/>
                          <w:szCs w:val="18"/>
                        </w:rPr>
                        <w:t> :</w:t>
                      </w:r>
                    </w:p>
                    <w:p w:rsidR="0093607F" w:rsidRPr="00CF156B" w:rsidRDefault="0093607F" w:rsidP="0093607F">
                      <w:pPr>
                        <w:rPr>
                          <w:rFonts w:ascii="Arial Narrow" w:hAnsi="Arial Narrow" w:cs="Arial"/>
                          <w:b/>
                          <w:bCs/>
                          <w:iCs/>
                          <w:caps/>
                          <w:color w:val="000000"/>
                          <w:sz w:val="18"/>
                          <w:szCs w:val="18"/>
                        </w:rPr>
                      </w:pPr>
                    </w:p>
                    <w:p w:rsidR="0093607F" w:rsidRDefault="0093607F" w:rsidP="0093607F">
                      <w:pPr>
                        <w:rPr>
                          <w:rFonts w:ascii="Arial Narrow" w:hAnsi="Arial Narrow" w:cs="Arial"/>
                          <w:bCs/>
                          <w:iCs/>
                          <w:color w:val="000000"/>
                          <w:sz w:val="18"/>
                          <w:szCs w:val="18"/>
                        </w:rPr>
                      </w:pPr>
                      <w:r w:rsidRPr="00CF156B">
                        <w:rPr>
                          <w:rFonts w:ascii="Arial Narrow" w:hAnsi="Arial Narrow" w:cs="Arial"/>
                          <w:bCs/>
                          <w:iCs/>
                          <w:color w:val="000000"/>
                          <w:sz w:val="18"/>
                          <w:szCs w:val="18"/>
                        </w:rPr>
                        <w:t xml:space="preserve">- </w:t>
                      </w:r>
                      <w:r w:rsidR="00FA58BB">
                        <w:rPr>
                          <w:rFonts w:ascii="Arial Narrow" w:hAnsi="Arial Narrow" w:cs="Arial"/>
                          <w:b/>
                          <w:bCs/>
                          <w:i/>
                          <w:iCs/>
                          <w:color w:val="000000"/>
                          <w:sz w:val="18"/>
                          <w:szCs w:val="18"/>
                        </w:rPr>
                        <w:t xml:space="preserve">Le Garde du corps : </w:t>
                      </w:r>
                      <w:r w:rsidR="00FA58BB" w:rsidRPr="00FA58BB">
                        <w:rPr>
                          <w:rFonts w:ascii="Arial Narrow" w:hAnsi="Arial Narrow" w:cs="Arial"/>
                          <w:bCs/>
                          <w:iCs/>
                          <w:color w:val="000000"/>
                          <w:sz w:val="18"/>
                          <w:szCs w:val="18"/>
                        </w:rPr>
                        <w:t xml:space="preserve">Entretien avec Charles Tesson </w:t>
                      </w:r>
                      <w:r w:rsidR="00FA58BB">
                        <w:rPr>
                          <w:rFonts w:ascii="Arial Narrow" w:hAnsi="Arial Narrow" w:cs="Arial"/>
                          <w:bCs/>
                          <w:iCs/>
                          <w:color w:val="000000"/>
                          <w:sz w:val="18"/>
                          <w:szCs w:val="18"/>
                        </w:rPr>
                        <w:t>(32’)</w:t>
                      </w:r>
                    </w:p>
                    <w:p w:rsidR="0093607F" w:rsidRDefault="0093607F" w:rsidP="0093607F">
                      <w:pPr>
                        <w:rPr>
                          <w:rFonts w:ascii="Arial Narrow" w:hAnsi="Arial Narrow" w:cs="Arial"/>
                          <w:b/>
                          <w:bCs/>
                          <w:iCs/>
                          <w:color w:val="000000"/>
                          <w:sz w:val="18"/>
                          <w:szCs w:val="18"/>
                        </w:rPr>
                      </w:pPr>
                      <w:r w:rsidRPr="00CF156B">
                        <w:rPr>
                          <w:rFonts w:ascii="Arial Narrow" w:hAnsi="Arial Narrow" w:cs="Arial"/>
                          <w:bCs/>
                          <w:iCs/>
                          <w:color w:val="000000"/>
                          <w:sz w:val="18"/>
                          <w:szCs w:val="18"/>
                        </w:rPr>
                        <w:t xml:space="preserve">- </w:t>
                      </w:r>
                      <w:r>
                        <w:rPr>
                          <w:rFonts w:ascii="Arial Narrow" w:hAnsi="Arial Narrow" w:cs="Arial"/>
                          <w:b/>
                          <w:bCs/>
                          <w:iCs/>
                          <w:color w:val="000000"/>
                          <w:sz w:val="18"/>
                          <w:szCs w:val="18"/>
                        </w:rPr>
                        <w:t>Bande-annonce originale</w:t>
                      </w:r>
                    </w:p>
                    <w:p w:rsidR="0093607F" w:rsidRDefault="0093607F" w:rsidP="0093607F">
                      <w:pPr>
                        <w:rPr>
                          <w:rFonts w:ascii="Arial Narrow" w:hAnsi="Arial Narrow" w:cs="Arial"/>
                          <w:bCs/>
                          <w:iCs/>
                          <w:color w:val="000000"/>
                          <w:sz w:val="18"/>
                          <w:szCs w:val="18"/>
                        </w:rPr>
                      </w:pPr>
                    </w:p>
                    <w:p w:rsidR="0093607F" w:rsidRDefault="00D236D1">
                      <w:pPr>
                        <w:rPr>
                          <w:rFonts w:ascii="Arial Narrow" w:hAnsi="Arial Narrow" w:cs="Arial"/>
                          <w:bCs/>
                          <w:iCs/>
                          <w:color w:val="000000"/>
                          <w:sz w:val="18"/>
                          <w:szCs w:val="18"/>
                        </w:rPr>
                      </w:pPr>
                      <w:r>
                        <w:rPr>
                          <w:rFonts w:ascii="Arial Narrow" w:hAnsi="Arial Narrow" w:cs="Arial"/>
                          <w:bCs/>
                          <w:iCs/>
                          <w:color w:val="000000"/>
                          <w:sz w:val="18"/>
                          <w:szCs w:val="18"/>
                        </w:rPr>
                        <w:t>+ En supplément, un livret de 60</w:t>
                      </w:r>
                      <w:r w:rsidR="0093607F" w:rsidRPr="00CF156B">
                        <w:rPr>
                          <w:rFonts w:ascii="Arial Narrow" w:hAnsi="Arial Narrow" w:cs="Arial"/>
                          <w:bCs/>
                          <w:iCs/>
                          <w:color w:val="000000"/>
                          <w:sz w:val="18"/>
                          <w:szCs w:val="18"/>
                        </w:rPr>
                        <w:t xml:space="preserve"> pages écrit par </w:t>
                      </w:r>
                      <w:r w:rsidR="003F14CA" w:rsidRPr="003F14CA">
                        <w:rPr>
                          <w:rFonts w:ascii="Arial Narrow" w:hAnsi="Arial Narrow" w:cs="Arial"/>
                          <w:bCs/>
                          <w:iCs/>
                          <w:color w:val="000000"/>
                          <w:sz w:val="18"/>
                          <w:szCs w:val="18"/>
                        </w:rPr>
                        <w:t>Christophe Champclaux</w:t>
                      </w:r>
                    </w:p>
                    <w:p w:rsidR="0093607F" w:rsidRPr="0093607F" w:rsidRDefault="0093607F">
                      <w:pPr>
                        <w:rPr>
                          <w:rFonts w:ascii="Arial Narrow" w:hAnsi="Arial Narrow" w:cs="Arial"/>
                          <w:bCs/>
                          <w:iCs/>
                          <w:color w:val="000000"/>
                          <w:sz w:val="18"/>
                          <w:szCs w:val="18"/>
                        </w:rPr>
                      </w:pPr>
                    </w:p>
                  </w:txbxContent>
                </v:textbox>
                <w10:wrap type="square"/>
              </v:shape>
            </w:pict>
          </mc:Fallback>
        </mc:AlternateContent>
      </w:r>
    </w:p>
    <w:p w:rsidR="008D4F31" w:rsidRPr="007E4106" w:rsidRDefault="008D4F31" w:rsidP="006012EF">
      <w:pPr>
        <w:pStyle w:val="Titre"/>
        <w:contextualSpacing/>
        <w:jc w:val="left"/>
        <w:rPr>
          <w:rFonts w:ascii="Arial" w:hAnsi="Arial" w:cs="Arial"/>
          <w:i w:val="0"/>
          <w:sz w:val="16"/>
          <w:szCs w:val="40"/>
        </w:rPr>
      </w:pPr>
    </w:p>
    <w:p w:rsidR="0093607F" w:rsidRDefault="00CE1882" w:rsidP="00AD2E21">
      <w:pPr>
        <w:pStyle w:val="Titre"/>
        <w:contextualSpacing/>
        <w:rPr>
          <w:rFonts w:ascii="Arial" w:hAnsi="Arial" w:cs="Arial"/>
          <w:i w:val="0"/>
          <w:sz w:val="40"/>
          <w:szCs w:val="40"/>
        </w:rPr>
      </w:pPr>
      <w:r>
        <w:rPr>
          <w:rFonts w:ascii="Arial" w:hAnsi="Arial" w:cs="Arial"/>
          <w:i w:val="0"/>
          <w:sz w:val="40"/>
          <w:szCs w:val="40"/>
        </w:rPr>
        <w:t xml:space="preserve">En édition </w:t>
      </w:r>
      <w:r w:rsidR="00710F19">
        <w:rPr>
          <w:rFonts w:ascii="Arial" w:hAnsi="Arial" w:cs="Arial"/>
          <w:i w:val="0"/>
          <w:sz w:val="40"/>
          <w:szCs w:val="40"/>
        </w:rPr>
        <w:t>Blu-ray+</w:t>
      </w:r>
      <w:r>
        <w:rPr>
          <w:rFonts w:ascii="Arial" w:hAnsi="Arial" w:cs="Arial"/>
          <w:i w:val="0"/>
          <w:sz w:val="40"/>
          <w:szCs w:val="40"/>
        </w:rPr>
        <w:t>D</w:t>
      </w:r>
      <w:r w:rsidR="00711A6B">
        <w:rPr>
          <w:rFonts w:ascii="Arial" w:hAnsi="Arial" w:cs="Arial"/>
          <w:i w:val="0"/>
          <w:sz w:val="40"/>
          <w:szCs w:val="40"/>
        </w:rPr>
        <w:t>V</w:t>
      </w:r>
      <w:r>
        <w:rPr>
          <w:rFonts w:ascii="Arial" w:hAnsi="Arial" w:cs="Arial"/>
          <w:i w:val="0"/>
          <w:sz w:val="40"/>
          <w:szCs w:val="40"/>
        </w:rPr>
        <w:t>D+</w:t>
      </w:r>
      <w:r w:rsidRPr="008B7340">
        <w:rPr>
          <w:rFonts w:ascii="Arial" w:hAnsi="Arial" w:cs="Arial"/>
          <w:i w:val="0"/>
          <w:sz w:val="40"/>
          <w:szCs w:val="40"/>
        </w:rPr>
        <w:t>Livret</w:t>
      </w:r>
      <w:r>
        <w:rPr>
          <w:rFonts w:ascii="Arial" w:hAnsi="Arial" w:cs="Arial"/>
          <w:i w:val="0"/>
          <w:sz w:val="40"/>
          <w:szCs w:val="40"/>
        </w:rPr>
        <w:t xml:space="preserve"> </w:t>
      </w:r>
    </w:p>
    <w:p w:rsidR="00CE1882" w:rsidRPr="008B7340" w:rsidRDefault="00CE1882" w:rsidP="00AD2E21">
      <w:pPr>
        <w:pStyle w:val="Titre"/>
        <w:contextualSpacing/>
        <w:rPr>
          <w:rFonts w:ascii="Arial" w:hAnsi="Arial" w:cs="Arial"/>
          <w:i w:val="0"/>
          <w:sz w:val="40"/>
          <w:szCs w:val="40"/>
        </w:rPr>
      </w:pPr>
      <w:proofErr w:type="gramStart"/>
      <w:r w:rsidRPr="008B7340">
        <w:rPr>
          <w:rFonts w:ascii="Arial" w:hAnsi="Arial" w:cs="Arial"/>
          <w:i w:val="0"/>
          <w:sz w:val="40"/>
          <w:szCs w:val="40"/>
        </w:rPr>
        <w:t>le</w:t>
      </w:r>
      <w:proofErr w:type="gramEnd"/>
      <w:r w:rsidRPr="008B7340">
        <w:rPr>
          <w:rFonts w:ascii="Arial" w:hAnsi="Arial" w:cs="Arial"/>
          <w:i w:val="0"/>
          <w:sz w:val="40"/>
          <w:szCs w:val="40"/>
        </w:rPr>
        <w:t xml:space="preserve"> </w:t>
      </w:r>
      <w:r w:rsidR="00F21A66">
        <w:rPr>
          <w:rFonts w:ascii="Arial" w:hAnsi="Arial" w:cs="Arial"/>
          <w:i w:val="0"/>
          <w:sz w:val="40"/>
          <w:szCs w:val="40"/>
        </w:rPr>
        <w:t xml:space="preserve">25 Janvier </w:t>
      </w:r>
      <w:r w:rsidR="007648D6">
        <w:rPr>
          <w:rFonts w:ascii="Arial" w:hAnsi="Arial" w:cs="Arial"/>
          <w:i w:val="0"/>
          <w:sz w:val="40"/>
          <w:szCs w:val="40"/>
        </w:rPr>
        <w:t>2016</w:t>
      </w:r>
    </w:p>
    <w:p w:rsidR="009F3849" w:rsidRDefault="00CE1882" w:rsidP="009F3849">
      <w:pPr>
        <w:pStyle w:val="Titre"/>
        <w:rPr>
          <w:rStyle w:val="Lienhypertexte"/>
          <w:rFonts w:ascii="Arial Narrow" w:hAnsi="Arial Narrow" w:cs="Arial"/>
          <w:b w:val="0"/>
          <w:i w:val="0"/>
          <w:iCs/>
          <w:sz w:val="16"/>
          <w:szCs w:val="16"/>
        </w:rPr>
      </w:pPr>
      <w:r w:rsidRPr="002941D7">
        <w:rPr>
          <w:rFonts w:ascii="Arial Narrow" w:hAnsi="Arial Narrow"/>
          <w:b w:val="0"/>
          <w:i w:val="0"/>
          <w:sz w:val="16"/>
          <w:szCs w:val="16"/>
        </w:rPr>
        <w:t>Matériel promotionnel dispo</w:t>
      </w:r>
      <w:r>
        <w:rPr>
          <w:rFonts w:ascii="Arial Narrow" w:hAnsi="Arial Narrow"/>
          <w:b w:val="0"/>
          <w:i w:val="0"/>
          <w:sz w:val="16"/>
          <w:szCs w:val="16"/>
        </w:rPr>
        <w:t xml:space="preserve">nible sur demande - </w:t>
      </w:r>
      <w:r w:rsidRPr="002941D7">
        <w:rPr>
          <w:rFonts w:ascii="Arial Narrow" w:hAnsi="Arial Narrow" w:cs="Arial"/>
          <w:b w:val="0"/>
          <w:i w:val="0"/>
          <w:sz w:val="16"/>
          <w:szCs w:val="16"/>
        </w:rPr>
        <w:t xml:space="preserve">Images et visuels disponibles dans l’Espace Pro via </w:t>
      </w:r>
      <w:hyperlink r:id="rId12" w:history="1">
        <w:r w:rsidRPr="00692BBF">
          <w:rPr>
            <w:rStyle w:val="Lienhypertexte"/>
            <w:rFonts w:ascii="Arial Narrow" w:hAnsi="Arial Narrow" w:cs="Arial"/>
            <w:b w:val="0"/>
            <w:i w:val="0"/>
            <w:iCs/>
            <w:sz w:val="16"/>
            <w:szCs w:val="16"/>
          </w:rPr>
          <w:t>www.wildside.fr</w:t>
        </w:r>
      </w:hyperlink>
    </w:p>
    <w:p w:rsidR="00F21A66" w:rsidRDefault="00F21A66" w:rsidP="009F3849">
      <w:pPr>
        <w:pStyle w:val="Titre"/>
        <w:rPr>
          <w:rFonts w:ascii="Arial Narrow" w:hAnsi="Arial Narrow"/>
          <w:i w:val="0"/>
          <w:sz w:val="28"/>
          <w:szCs w:val="28"/>
        </w:rPr>
        <w:sectPr w:rsidR="00F21A66" w:rsidSect="00CC6F5E">
          <w:footerReference w:type="default" r:id="rId13"/>
          <w:type w:val="continuous"/>
          <w:pgSz w:w="16838" w:h="11906" w:orient="landscape"/>
          <w:pgMar w:top="720" w:right="720" w:bottom="720" w:left="720" w:header="720" w:footer="720" w:gutter="0"/>
          <w:cols w:space="425"/>
          <w:docGrid w:linePitch="272"/>
        </w:sectPr>
      </w:pPr>
    </w:p>
    <w:p w:rsidR="005B5B3C" w:rsidRPr="009F3849" w:rsidRDefault="003C1D5E" w:rsidP="009F3849">
      <w:pPr>
        <w:pStyle w:val="Titre"/>
        <w:rPr>
          <w:rFonts w:ascii="Arial Narrow" w:hAnsi="Arial Narrow" w:cs="Arial"/>
          <w:iCs/>
          <w:sz w:val="16"/>
          <w:szCs w:val="16"/>
        </w:rPr>
      </w:pPr>
      <w:r w:rsidRPr="009F3849">
        <w:rPr>
          <w:rFonts w:ascii="Arial Narrow" w:hAnsi="Arial Narrow"/>
          <w:i w:val="0"/>
          <w:sz w:val="28"/>
          <w:szCs w:val="28"/>
        </w:rPr>
        <w:lastRenderedPageBreak/>
        <w:t xml:space="preserve">Extrait du livret </w:t>
      </w:r>
      <w:r w:rsidR="00F21A66">
        <w:rPr>
          <w:rFonts w:ascii="Arial Narrow" w:hAnsi="Arial Narrow"/>
          <w:b w:val="0"/>
          <w:i w:val="0"/>
          <w:sz w:val="28"/>
          <w:szCs w:val="28"/>
        </w:rPr>
        <w:t>(</w:t>
      </w:r>
      <w:r w:rsidR="00D236D1">
        <w:rPr>
          <w:rFonts w:ascii="Arial Narrow" w:hAnsi="Arial Narrow"/>
          <w:b w:val="0"/>
          <w:i w:val="0"/>
          <w:sz w:val="28"/>
          <w:szCs w:val="28"/>
        </w:rPr>
        <w:t>60</w:t>
      </w:r>
      <w:r w:rsidR="003B2B52" w:rsidRPr="003426D6">
        <w:rPr>
          <w:rFonts w:ascii="Arial Narrow" w:hAnsi="Arial Narrow"/>
          <w:b w:val="0"/>
          <w:i w:val="0"/>
          <w:sz w:val="28"/>
          <w:szCs w:val="28"/>
        </w:rPr>
        <w:t xml:space="preserve"> pages) </w:t>
      </w:r>
      <w:r w:rsidRPr="003426D6">
        <w:rPr>
          <w:rFonts w:ascii="Arial Narrow" w:hAnsi="Arial Narrow"/>
          <w:b w:val="0"/>
          <w:i w:val="0"/>
          <w:sz w:val="28"/>
          <w:szCs w:val="28"/>
        </w:rPr>
        <w:t xml:space="preserve">accompagnant l’édition, écrit </w:t>
      </w:r>
      <w:r w:rsidRPr="003426D6">
        <w:rPr>
          <w:rFonts w:ascii="Arial Narrow" w:hAnsi="Arial Narrow" w:cs="Arial"/>
          <w:b w:val="0"/>
          <w:i w:val="0"/>
          <w:sz w:val="28"/>
          <w:szCs w:val="28"/>
        </w:rPr>
        <w:t xml:space="preserve">par </w:t>
      </w:r>
      <w:r w:rsidR="003F14CA" w:rsidRPr="003F14CA">
        <w:rPr>
          <w:rFonts w:ascii="Arial Narrow" w:hAnsi="Arial Narrow" w:cs="Arial"/>
          <w:b w:val="0"/>
          <w:i w:val="0"/>
          <w:sz w:val="28"/>
          <w:szCs w:val="28"/>
        </w:rPr>
        <w:t>Christophe Champclaux</w:t>
      </w:r>
    </w:p>
    <w:p w:rsidR="001E1680" w:rsidRPr="001E1680" w:rsidRDefault="001E1680" w:rsidP="000D5505">
      <w:pPr>
        <w:pStyle w:val="Titre"/>
        <w:rPr>
          <w:rFonts w:ascii="Arial" w:hAnsi="Arial" w:cs="Arial"/>
          <w:b w:val="0"/>
          <w:i w:val="0"/>
          <w:sz w:val="8"/>
          <w:szCs w:val="8"/>
        </w:rPr>
      </w:pPr>
    </w:p>
    <w:p w:rsidR="005B5B3C" w:rsidRPr="0065647E" w:rsidRDefault="005B5B3C" w:rsidP="005B5B3C">
      <w:pPr>
        <w:pStyle w:val="Titre"/>
        <w:rPr>
          <w:rFonts w:ascii="Arial Narrow" w:hAnsi="Arial Narrow" w:cs="Arial"/>
          <w:b w:val="0"/>
          <w:i w:val="0"/>
          <w:sz w:val="8"/>
          <w:szCs w:val="8"/>
        </w:rPr>
      </w:pPr>
    </w:p>
    <w:p w:rsidR="00716853" w:rsidRPr="005646A3" w:rsidRDefault="00596FD2" w:rsidP="005646A3">
      <w:pPr>
        <w:jc w:val="center"/>
        <w:rPr>
          <w:rFonts w:ascii="Arial Narrow" w:hAnsi="Arial Narrow" w:cs="Arial"/>
          <w:sz w:val="12"/>
          <w:szCs w:val="12"/>
        </w:rPr>
        <w:sectPr w:rsidR="00716853" w:rsidRPr="005646A3" w:rsidSect="00F21A66">
          <w:pgSz w:w="16838" w:h="11906" w:orient="landscape"/>
          <w:pgMar w:top="720" w:right="720" w:bottom="720" w:left="720" w:header="720" w:footer="720" w:gutter="0"/>
          <w:cols w:space="425"/>
          <w:docGrid w:linePitch="272"/>
        </w:sectPr>
      </w:pPr>
      <w:r>
        <w:rPr>
          <w:noProof/>
          <w:sz w:val="24"/>
          <w:szCs w:val="24"/>
        </w:rPr>
        <mc:AlternateContent>
          <mc:Choice Requires="wps">
            <w:drawing>
              <wp:anchor distT="0" distB="0" distL="114300" distR="114300" simplePos="0" relativeHeight="251664896" behindDoc="0" locked="0" layoutInCell="1" allowOverlap="1">
                <wp:simplePos x="0" y="0"/>
                <wp:positionH relativeFrom="margin">
                  <wp:posOffset>314325</wp:posOffset>
                </wp:positionH>
                <wp:positionV relativeFrom="paragraph">
                  <wp:posOffset>5232400</wp:posOffset>
                </wp:positionV>
                <wp:extent cx="8820150" cy="581025"/>
                <wp:effectExtent l="0" t="0" r="19050" b="2857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0" cy="581025"/>
                        </a:xfrm>
                        <a:prstGeom prst="rect">
                          <a:avLst/>
                        </a:prstGeom>
                        <a:solidFill>
                          <a:srgbClr val="FFFFFF"/>
                        </a:solidFill>
                        <a:ln w="9525">
                          <a:solidFill>
                            <a:srgbClr val="000000"/>
                          </a:solidFill>
                          <a:miter lim="800000"/>
                          <a:headEnd/>
                          <a:tailEnd/>
                        </a:ln>
                      </wps:spPr>
                      <wps:txbx>
                        <w:txbxContent>
                          <w:p w:rsidR="00596FD2" w:rsidRDefault="00596FD2" w:rsidP="00596FD2">
                            <w:pPr>
                              <w:pStyle w:val="NormalWeb"/>
                              <w:rPr>
                                <w:rFonts w:ascii="Arial Narrow" w:hAnsi="Arial Narrow"/>
                                <w:color w:val="000000"/>
                                <w:sz w:val="20"/>
                                <w:szCs w:val="20"/>
                              </w:rPr>
                            </w:pPr>
                            <w:r w:rsidRPr="00596FD2">
                              <w:rPr>
                                <w:rFonts w:ascii="Arial Narrow" w:hAnsi="Arial Narrow"/>
                                <w:b/>
                                <w:color w:val="000000"/>
                                <w:sz w:val="20"/>
                                <w:szCs w:val="20"/>
                              </w:rPr>
                              <w:t>Christophe Champclaux</w:t>
                            </w:r>
                            <w:r w:rsidRPr="00596FD2">
                              <w:rPr>
                                <w:rFonts w:ascii="Arial Narrow" w:hAnsi="Arial Narrow"/>
                                <w:color w:val="000000"/>
                                <w:sz w:val="20"/>
                                <w:szCs w:val="20"/>
                              </w:rPr>
                              <w:t xml:space="preserve"> est historien du cinéma et produit des séries documentaires (Paris Première, RFO, Ciné </w:t>
                            </w:r>
                            <w:proofErr w:type="spellStart"/>
                            <w:r w:rsidRPr="00596FD2">
                              <w:rPr>
                                <w:rFonts w:ascii="Arial Narrow" w:hAnsi="Arial Narrow"/>
                                <w:color w:val="000000"/>
                                <w:sz w:val="20"/>
                                <w:szCs w:val="20"/>
                              </w:rPr>
                              <w:t>Classic</w:t>
                            </w:r>
                            <w:proofErr w:type="spellEnd"/>
                            <w:r w:rsidRPr="00596FD2">
                              <w:rPr>
                                <w:rFonts w:ascii="Arial Narrow" w:hAnsi="Arial Narrow"/>
                                <w:color w:val="000000"/>
                                <w:sz w:val="20"/>
                                <w:szCs w:val="20"/>
                              </w:rPr>
                              <w:t>, M</w:t>
                            </w:r>
                            <w:r>
                              <w:rPr>
                                <w:rFonts w:ascii="Arial Narrow" w:hAnsi="Arial Narrow"/>
                                <w:color w:val="000000"/>
                                <w:sz w:val="20"/>
                                <w:szCs w:val="20"/>
                              </w:rPr>
                              <w:t>CE, suppléments DVD &amp; Blu-ray).</w:t>
                            </w:r>
                          </w:p>
                          <w:p w:rsidR="00596FD2" w:rsidRDefault="00596FD2" w:rsidP="00596FD2">
                            <w:pPr>
                              <w:pStyle w:val="NormalWeb"/>
                              <w:rPr>
                                <w:rFonts w:ascii="Calibri" w:hAnsi="Calibri"/>
                                <w:color w:val="000000"/>
                                <w:sz w:val="22"/>
                                <w:szCs w:val="22"/>
                              </w:rPr>
                            </w:pPr>
                            <w:r w:rsidRPr="00596FD2">
                              <w:rPr>
                                <w:rFonts w:ascii="Arial Narrow" w:hAnsi="Arial Narrow"/>
                                <w:color w:val="000000"/>
                                <w:sz w:val="20"/>
                                <w:szCs w:val="20"/>
                              </w:rPr>
                              <w:t xml:space="preserve">Passionné par le cinéma asiatique, il a publié depuis plus de 25 ans de nombreux articles sur la représentation des arts martiaux au cinéma, regroupés dans </w:t>
                            </w:r>
                            <w:r w:rsidRPr="00596FD2">
                              <w:rPr>
                                <w:rFonts w:ascii="Arial Narrow" w:hAnsi="Arial Narrow"/>
                                <w:b/>
                                <w:bCs/>
                                <w:i/>
                                <w:iCs/>
                                <w:color w:val="000000"/>
                                <w:sz w:val="20"/>
                                <w:szCs w:val="20"/>
                              </w:rPr>
                              <w:t>Tigres et Dragons</w:t>
                            </w:r>
                            <w:r w:rsidRPr="00596FD2">
                              <w:rPr>
                                <w:rFonts w:ascii="Arial Narrow" w:hAnsi="Arial Narrow"/>
                                <w:color w:val="000000"/>
                                <w:sz w:val="20"/>
                                <w:szCs w:val="20"/>
                              </w:rPr>
                              <w:t xml:space="preserve"> (4 volumes - Guy </w:t>
                            </w:r>
                            <w:proofErr w:type="spellStart"/>
                            <w:r w:rsidRPr="00596FD2">
                              <w:rPr>
                                <w:rFonts w:ascii="Arial Narrow" w:hAnsi="Arial Narrow"/>
                                <w:color w:val="000000"/>
                                <w:sz w:val="20"/>
                                <w:szCs w:val="20"/>
                              </w:rPr>
                              <w:t>Trédaniel</w:t>
                            </w:r>
                            <w:proofErr w:type="spellEnd"/>
                            <w:r w:rsidRPr="00596FD2">
                              <w:rPr>
                                <w:rFonts w:ascii="Arial Narrow" w:hAnsi="Arial Narrow"/>
                                <w:color w:val="000000"/>
                                <w:sz w:val="20"/>
                                <w:szCs w:val="20"/>
                              </w:rPr>
                              <w:t>).</w:t>
                            </w:r>
                            <w:r>
                              <w:rPr>
                                <w:rFonts w:ascii="Arial Narrow" w:hAnsi="Arial Narrow"/>
                                <w:color w:val="000000"/>
                                <w:sz w:val="20"/>
                                <w:szCs w:val="20"/>
                              </w:rPr>
                              <w:t xml:space="preserve"> </w:t>
                            </w:r>
                            <w:r w:rsidRPr="00596FD2">
                              <w:rPr>
                                <w:rFonts w:ascii="Arial Narrow" w:hAnsi="Arial Narrow"/>
                                <w:color w:val="000000"/>
                                <w:sz w:val="20"/>
                                <w:szCs w:val="20"/>
                              </w:rPr>
                              <w:t xml:space="preserve">Depuis 2015, il dirige avec Linda </w:t>
                            </w:r>
                            <w:proofErr w:type="spellStart"/>
                            <w:r w:rsidRPr="00596FD2">
                              <w:rPr>
                                <w:rFonts w:ascii="Arial Narrow" w:hAnsi="Arial Narrow"/>
                                <w:color w:val="000000"/>
                                <w:sz w:val="20"/>
                                <w:szCs w:val="20"/>
                              </w:rPr>
                              <w:t>Tahir</w:t>
                            </w:r>
                            <w:proofErr w:type="spellEnd"/>
                            <w:r w:rsidRPr="00596FD2">
                              <w:rPr>
                                <w:rFonts w:ascii="Arial Narrow" w:hAnsi="Arial Narrow"/>
                                <w:color w:val="000000"/>
                                <w:sz w:val="20"/>
                                <w:szCs w:val="20"/>
                              </w:rPr>
                              <w:t xml:space="preserve"> la collection de beaux livres </w:t>
                            </w:r>
                            <w:r w:rsidRPr="00596FD2">
                              <w:rPr>
                                <w:rFonts w:ascii="Arial Narrow" w:hAnsi="Arial Narrow"/>
                                <w:b/>
                                <w:bCs/>
                                <w:i/>
                                <w:iCs/>
                                <w:color w:val="000000"/>
                                <w:sz w:val="20"/>
                                <w:szCs w:val="20"/>
                              </w:rPr>
                              <w:t>Ciné Vintage</w:t>
                            </w:r>
                            <w:r w:rsidRPr="00596FD2">
                              <w:rPr>
                                <w:rFonts w:ascii="Arial Narrow" w:hAnsi="Arial Narrow"/>
                                <w:color w:val="000000"/>
                                <w:sz w:val="20"/>
                                <w:szCs w:val="20"/>
                              </w:rPr>
                              <w:t xml:space="preserve"> (Le Courrier du livre), consacrée à l'histoire du cinéma par les genre</w:t>
                            </w:r>
                            <w:r>
                              <w:rPr>
                                <w:rFonts w:ascii="Calibri" w:hAnsi="Calibri"/>
                                <w:color w:val="000000"/>
                                <w:sz w:val="22"/>
                                <w:szCs w:val="22"/>
                              </w:rPr>
                              <w:t>s.</w:t>
                            </w:r>
                          </w:p>
                          <w:p w:rsidR="00596FD2" w:rsidRDefault="00596FD2" w:rsidP="00596FD2">
                            <w:pPr>
                              <w:autoSpaceDE w:val="0"/>
                              <w:autoSpaceDN w:val="0"/>
                              <w:adjustRightInd w:val="0"/>
                              <w:jc w:val="both"/>
                              <w:rPr>
                                <w:rFonts w:ascii="Arial Narrow" w:hAnsi="Arial Narrow" w:cs="Arial"/>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7" type="#_x0000_t202" style="position:absolute;left:0;text-align:left;margin-left:24.75pt;margin-top:412pt;width:694.5pt;height:45.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">
                <v:textbox>
                  <w:txbxContent>
                    <w:p w:rsidR="00596FD2" w:rsidRDefault="00596FD2" w:rsidP="00596FD2">
                      <w:pPr>
                        <w:pStyle w:val="NormalWeb"/>
                        <w:rPr>
                          <w:rFonts w:ascii="Arial Narrow" w:hAnsi="Arial Narrow"/>
                          <w:color w:val="000000"/>
                          <w:sz w:val="20"/>
                          <w:szCs w:val="20"/>
                        </w:rPr>
                      </w:pPr>
                      <w:r w:rsidRPr="00596FD2">
                        <w:rPr>
                          <w:rFonts w:ascii="Arial Narrow" w:hAnsi="Arial Narrow"/>
                          <w:b/>
                          <w:color w:val="000000"/>
                          <w:sz w:val="20"/>
                          <w:szCs w:val="20"/>
                        </w:rPr>
                        <w:t>Christophe Champclaux</w:t>
                      </w:r>
                      <w:r w:rsidRPr="00596FD2">
                        <w:rPr>
                          <w:rFonts w:ascii="Arial Narrow" w:hAnsi="Arial Narrow"/>
                          <w:color w:val="000000"/>
                          <w:sz w:val="20"/>
                          <w:szCs w:val="20"/>
                        </w:rPr>
                        <w:t xml:space="preserve"> est historien du cinéma et produit des séries documentaires (Paris Première, RFO, Ciné </w:t>
                      </w:r>
                      <w:proofErr w:type="spellStart"/>
                      <w:r w:rsidRPr="00596FD2">
                        <w:rPr>
                          <w:rFonts w:ascii="Arial Narrow" w:hAnsi="Arial Narrow"/>
                          <w:color w:val="000000"/>
                          <w:sz w:val="20"/>
                          <w:szCs w:val="20"/>
                        </w:rPr>
                        <w:t>Classic</w:t>
                      </w:r>
                      <w:proofErr w:type="spellEnd"/>
                      <w:r w:rsidRPr="00596FD2">
                        <w:rPr>
                          <w:rFonts w:ascii="Arial Narrow" w:hAnsi="Arial Narrow"/>
                          <w:color w:val="000000"/>
                          <w:sz w:val="20"/>
                          <w:szCs w:val="20"/>
                        </w:rPr>
                        <w:t>, M</w:t>
                      </w:r>
                      <w:r>
                        <w:rPr>
                          <w:rFonts w:ascii="Arial Narrow" w:hAnsi="Arial Narrow"/>
                          <w:color w:val="000000"/>
                          <w:sz w:val="20"/>
                          <w:szCs w:val="20"/>
                        </w:rPr>
                        <w:t>CE, suppléments DVD &amp; Blu-ray).</w:t>
                      </w:r>
                    </w:p>
                    <w:p w:rsidR="00596FD2" w:rsidRDefault="00596FD2" w:rsidP="00596FD2">
                      <w:pPr>
                        <w:pStyle w:val="NormalWeb"/>
                        <w:rPr>
                          <w:rFonts w:ascii="Calibri" w:hAnsi="Calibri"/>
                          <w:color w:val="000000"/>
                          <w:sz w:val="22"/>
                          <w:szCs w:val="22"/>
                        </w:rPr>
                      </w:pPr>
                      <w:r w:rsidRPr="00596FD2">
                        <w:rPr>
                          <w:rFonts w:ascii="Arial Narrow" w:hAnsi="Arial Narrow"/>
                          <w:color w:val="000000"/>
                          <w:sz w:val="20"/>
                          <w:szCs w:val="20"/>
                        </w:rPr>
                        <w:t xml:space="preserve">Passionné par le cinéma asiatique, il a publié depuis plus de 25 ans de nombreux articles sur la représentation des arts martiaux au cinéma, regroupés dans </w:t>
                      </w:r>
                      <w:r w:rsidRPr="00596FD2">
                        <w:rPr>
                          <w:rFonts w:ascii="Arial Narrow" w:hAnsi="Arial Narrow"/>
                          <w:b/>
                          <w:bCs/>
                          <w:i/>
                          <w:iCs/>
                          <w:color w:val="000000"/>
                          <w:sz w:val="20"/>
                          <w:szCs w:val="20"/>
                        </w:rPr>
                        <w:t>Tigres et Dragons</w:t>
                      </w:r>
                      <w:r w:rsidRPr="00596FD2">
                        <w:rPr>
                          <w:rFonts w:ascii="Arial Narrow" w:hAnsi="Arial Narrow"/>
                          <w:color w:val="000000"/>
                          <w:sz w:val="20"/>
                          <w:szCs w:val="20"/>
                        </w:rPr>
                        <w:t xml:space="preserve"> (4 volumes - Guy </w:t>
                      </w:r>
                      <w:proofErr w:type="spellStart"/>
                      <w:r w:rsidRPr="00596FD2">
                        <w:rPr>
                          <w:rFonts w:ascii="Arial Narrow" w:hAnsi="Arial Narrow"/>
                          <w:color w:val="000000"/>
                          <w:sz w:val="20"/>
                          <w:szCs w:val="20"/>
                        </w:rPr>
                        <w:t>Trédaniel</w:t>
                      </w:r>
                      <w:proofErr w:type="spellEnd"/>
                      <w:r w:rsidRPr="00596FD2">
                        <w:rPr>
                          <w:rFonts w:ascii="Arial Narrow" w:hAnsi="Arial Narrow"/>
                          <w:color w:val="000000"/>
                          <w:sz w:val="20"/>
                          <w:szCs w:val="20"/>
                        </w:rPr>
                        <w:t>).</w:t>
                      </w:r>
                      <w:r>
                        <w:rPr>
                          <w:rFonts w:ascii="Arial Narrow" w:hAnsi="Arial Narrow"/>
                          <w:color w:val="000000"/>
                          <w:sz w:val="20"/>
                          <w:szCs w:val="20"/>
                        </w:rPr>
                        <w:t xml:space="preserve"> </w:t>
                      </w:r>
                      <w:r w:rsidRPr="00596FD2">
                        <w:rPr>
                          <w:rFonts w:ascii="Arial Narrow" w:hAnsi="Arial Narrow"/>
                          <w:color w:val="000000"/>
                          <w:sz w:val="20"/>
                          <w:szCs w:val="20"/>
                        </w:rPr>
                        <w:t xml:space="preserve">Depuis 2015, il dirige avec Linda </w:t>
                      </w:r>
                      <w:proofErr w:type="spellStart"/>
                      <w:r w:rsidRPr="00596FD2">
                        <w:rPr>
                          <w:rFonts w:ascii="Arial Narrow" w:hAnsi="Arial Narrow"/>
                          <w:color w:val="000000"/>
                          <w:sz w:val="20"/>
                          <w:szCs w:val="20"/>
                        </w:rPr>
                        <w:t>Tahir</w:t>
                      </w:r>
                      <w:proofErr w:type="spellEnd"/>
                      <w:r w:rsidRPr="00596FD2">
                        <w:rPr>
                          <w:rFonts w:ascii="Arial Narrow" w:hAnsi="Arial Narrow"/>
                          <w:color w:val="000000"/>
                          <w:sz w:val="20"/>
                          <w:szCs w:val="20"/>
                        </w:rPr>
                        <w:t xml:space="preserve"> la collection de beaux livres </w:t>
                      </w:r>
                      <w:r w:rsidRPr="00596FD2">
                        <w:rPr>
                          <w:rFonts w:ascii="Arial Narrow" w:hAnsi="Arial Narrow"/>
                          <w:b/>
                          <w:bCs/>
                          <w:i/>
                          <w:iCs/>
                          <w:color w:val="000000"/>
                          <w:sz w:val="20"/>
                          <w:szCs w:val="20"/>
                        </w:rPr>
                        <w:t>Ciné Vintage</w:t>
                      </w:r>
                      <w:r w:rsidRPr="00596FD2">
                        <w:rPr>
                          <w:rFonts w:ascii="Arial Narrow" w:hAnsi="Arial Narrow"/>
                          <w:color w:val="000000"/>
                          <w:sz w:val="20"/>
                          <w:szCs w:val="20"/>
                        </w:rPr>
                        <w:t xml:space="preserve"> (Le Courrier du livre), consacrée à l'histoire du cinéma par les genre</w:t>
                      </w:r>
                      <w:r>
                        <w:rPr>
                          <w:rFonts w:ascii="Calibri" w:hAnsi="Calibri"/>
                          <w:color w:val="000000"/>
                          <w:sz w:val="22"/>
                          <w:szCs w:val="22"/>
                        </w:rPr>
                        <w:t>s.</w:t>
                      </w:r>
                    </w:p>
                    <w:p w:rsidR="00596FD2" w:rsidRDefault="00596FD2" w:rsidP="00596FD2">
                      <w:pPr>
                        <w:autoSpaceDE w:val="0"/>
                        <w:autoSpaceDN w:val="0"/>
                        <w:adjustRightInd w:val="0"/>
                        <w:jc w:val="both"/>
                        <w:rPr>
                          <w:rFonts w:ascii="Arial Narrow" w:hAnsi="Arial Narrow" w:cs="Arial"/>
                          <w:b/>
                          <w:bCs/>
                        </w:rPr>
                      </w:pPr>
                    </w:p>
                  </w:txbxContent>
                </v:textbox>
                <w10:wrap anchorx="margin"/>
              </v:shape>
            </w:pict>
          </mc:Fallback>
        </mc:AlternateContent>
      </w:r>
      <w:r>
        <w:rPr>
          <w:rFonts w:ascii="Arial Narrow" w:hAnsi="Arial Narrow" w:cs="Arial"/>
          <w:b/>
          <w:i/>
          <w:noProof/>
          <w:sz w:val="12"/>
          <w:szCs w:val="12"/>
        </w:rPr>
        <w:t xml:space="preserve"> </w:t>
      </w:r>
      <w:r w:rsidR="000B0D8F">
        <w:rPr>
          <w:rFonts w:ascii="Arial Narrow" w:hAnsi="Arial Narrow" w:cs="Arial"/>
          <w:b/>
          <w:i/>
          <w:noProof/>
          <w:sz w:val="12"/>
          <w:szCs w:val="12"/>
        </w:rPr>
        <w:drawing>
          <wp:inline distT="0" distB="0" distL="0" distR="0">
            <wp:extent cx="7426878" cy="5105400"/>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jimbo-ExtraitLivre.jpg"/>
                    <pic:cNvPicPr/>
                  </pic:nvPicPr>
                  <pic:blipFill>
                    <a:blip r:embed="rId14">
                      <a:extLst>
                        <a:ext uri="{28A0092B-C50C-407E-A947-70E740481C1C}">
                          <a14:useLocalDpi xmlns:a14="http://schemas.microsoft.com/office/drawing/2010/main" val="0"/>
                        </a:ext>
                      </a:extLst>
                    </a:blip>
                    <a:stretch>
                      <a:fillRect/>
                    </a:stretch>
                  </pic:blipFill>
                  <pic:spPr>
                    <a:xfrm>
                      <a:off x="0" y="0"/>
                      <a:ext cx="7443072" cy="5116532"/>
                    </a:xfrm>
                    <a:prstGeom prst="rect">
                      <a:avLst/>
                    </a:prstGeom>
                  </pic:spPr>
                </pic:pic>
              </a:graphicData>
            </a:graphic>
          </wp:inline>
        </w:drawing>
      </w:r>
      <w:r w:rsidR="005B5B3C">
        <w:rPr>
          <w:rFonts w:ascii="Arial Narrow" w:hAnsi="Arial Narrow" w:cs="Arial"/>
          <w:b/>
          <w:i/>
          <w:sz w:val="12"/>
          <w:szCs w:val="12"/>
        </w:rPr>
        <w:br w:type="page"/>
      </w:r>
    </w:p>
    <w:p w:rsidR="00D62035" w:rsidRDefault="004C05DF" w:rsidP="0093607F">
      <w:pPr>
        <w:rPr>
          <w:rFonts w:ascii="Arial Narrow" w:hAnsi="Arial Narrow" w:cs="Arial"/>
          <w:b/>
          <w:i/>
          <w:iCs/>
          <w:sz w:val="16"/>
          <w:szCs w:val="16"/>
        </w:rPr>
      </w:pPr>
      <w:r w:rsidRPr="00827BE3">
        <w:rPr>
          <w:rFonts w:ascii="Tw Cen MT" w:hAnsi="Tw Cen MT" w:cs="Arial"/>
          <w:b/>
          <w:noProof/>
          <w:sz w:val="40"/>
          <w:szCs w:val="40"/>
        </w:rPr>
        <w:lastRenderedPageBreak/>
        <w:drawing>
          <wp:anchor distT="0" distB="0" distL="114300" distR="114300" simplePos="0" relativeHeight="251659776" behindDoc="0" locked="0" layoutInCell="1" allowOverlap="1" wp14:anchorId="4AAF7321" wp14:editId="47E09A9F">
            <wp:simplePos x="0" y="0"/>
            <wp:positionH relativeFrom="column">
              <wp:posOffset>9001125</wp:posOffset>
            </wp:positionH>
            <wp:positionV relativeFrom="paragraph">
              <wp:posOffset>-266700</wp:posOffset>
            </wp:positionV>
            <wp:extent cx="685800" cy="990600"/>
            <wp:effectExtent l="0" t="0" r="0" b="0"/>
            <wp:wrapNone/>
            <wp:docPr id="17" name="Image 2" descr="KUROSAWA-logo Annees Toho_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OSAWA-logo Annees Toho_light.jpg"/>
                    <pic:cNvPicPr/>
                  </pic:nvPicPr>
                  <pic:blipFill>
                    <a:blip r:embed="rId10" cstate="print"/>
                    <a:stretch>
                      <a:fillRect/>
                    </a:stretch>
                  </pic:blipFill>
                  <pic:spPr>
                    <a:xfrm>
                      <a:off x="0" y="0"/>
                      <a:ext cx="685800" cy="990600"/>
                    </a:xfrm>
                    <a:prstGeom prst="rect">
                      <a:avLst/>
                    </a:prstGeom>
                  </pic:spPr>
                </pic:pic>
              </a:graphicData>
            </a:graphic>
          </wp:anchor>
        </w:drawing>
      </w:r>
      <w:r w:rsidR="00D62035">
        <w:rPr>
          <w:rFonts w:ascii="Arial" w:hAnsi="Arial" w:cs="Arial"/>
          <w:noProof/>
        </w:rPr>
        <w:drawing>
          <wp:anchor distT="0" distB="0" distL="114300" distR="114300" simplePos="0" relativeHeight="251655680" behindDoc="1" locked="0" layoutInCell="1" allowOverlap="0" wp14:anchorId="448006A4" wp14:editId="7E8B8AB4">
            <wp:simplePos x="0" y="0"/>
            <wp:positionH relativeFrom="column">
              <wp:posOffset>-104775</wp:posOffset>
            </wp:positionH>
            <wp:positionV relativeFrom="paragraph">
              <wp:posOffset>-190500</wp:posOffset>
            </wp:positionV>
            <wp:extent cx="476250" cy="819150"/>
            <wp:effectExtent l="0" t="0" r="0" b="0"/>
            <wp:wrapNone/>
            <wp:docPr id="16" name="Image 5" descr="NEW LOGO WILDSIDE NOIR FOND BLANC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NEW LOGO WILDSIDE NOIR FOND BLANC_smal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819150"/>
                    </a:xfrm>
                    <a:prstGeom prst="rect">
                      <a:avLst/>
                    </a:prstGeom>
                    <a:noFill/>
                  </pic:spPr>
                </pic:pic>
              </a:graphicData>
            </a:graphic>
          </wp:anchor>
        </w:drawing>
      </w:r>
    </w:p>
    <w:p w:rsidR="00827BE3" w:rsidRPr="00216E41" w:rsidRDefault="00D62035" w:rsidP="00827BE3">
      <w:pPr>
        <w:pStyle w:val="Titre"/>
        <w:rPr>
          <w:rFonts w:ascii="Arial Narrow" w:hAnsi="Arial Narrow" w:cs="Arial"/>
          <w:i w:val="0"/>
          <w:iCs/>
          <w:sz w:val="48"/>
          <w:szCs w:val="48"/>
        </w:rPr>
      </w:pPr>
      <w:r w:rsidRPr="00216E41">
        <w:rPr>
          <w:rFonts w:ascii="Arial Narrow" w:hAnsi="Arial Narrow" w:cs="Arial"/>
          <w:i w:val="0"/>
          <w:iCs/>
          <w:sz w:val="48"/>
          <w:szCs w:val="48"/>
        </w:rPr>
        <w:t>LA COLLECTION</w:t>
      </w:r>
      <w:r w:rsidR="001136F7">
        <w:rPr>
          <w:rFonts w:ascii="Arial Narrow" w:hAnsi="Arial Narrow" w:cs="Arial"/>
          <w:i w:val="0"/>
          <w:iCs/>
          <w:sz w:val="48"/>
          <w:szCs w:val="48"/>
        </w:rPr>
        <w:t> : 17 FILMS</w:t>
      </w:r>
    </w:p>
    <w:p w:rsidR="00D62035" w:rsidRDefault="00C8219E" w:rsidP="00216E41">
      <w:pPr>
        <w:ind w:firstLine="708"/>
        <w:jc w:val="center"/>
        <w:rPr>
          <w:rFonts w:ascii="Arial" w:hAnsi="Arial" w:cs="Arial"/>
          <w:b/>
          <w:bCs/>
          <w:iCs/>
          <w:sz w:val="24"/>
          <w:szCs w:val="24"/>
        </w:rPr>
      </w:pPr>
      <w:r w:rsidRPr="001136F7">
        <w:rPr>
          <w:rFonts w:ascii="Arial" w:hAnsi="Arial" w:cs="Arial"/>
          <w:b/>
          <w:bCs/>
          <w:iCs/>
          <w:sz w:val="24"/>
          <w:szCs w:val="24"/>
        </w:rPr>
        <w:t>De 1943 à 1970, une œuvre majeure</w:t>
      </w:r>
      <w:r w:rsidR="00216E41" w:rsidRPr="001136F7">
        <w:rPr>
          <w:rFonts w:ascii="Arial" w:hAnsi="Arial" w:cs="Arial"/>
          <w:b/>
          <w:bCs/>
          <w:iCs/>
          <w:sz w:val="24"/>
          <w:szCs w:val="24"/>
        </w:rPr>
        <w:t xml:space="preserve"> pour l’un des maîtres incontesté</w:t>
      </w:r>
      <w:r w:rsidR="00630612">
        <w:rPr>
          <w:rFonts w:ascii="Arial" w:hAnsi="Arial" w:cs="Arial"/>
          <w:b/>
          <w:bCs/>
          <w:iCs/>
          <w:sz w:val="24"/>
          <w:szCs w:val="24"/>
        </w:rPr>
        <w:t>s</w:t>
      </w:r>
      <w:r w:rsidR="00216E41" w:rsidRPr="001136F7">
        <w:rPr>
          <w:rFonts w:ascii="Arial" w:hAnsi="Arial" w:cs="Arial"/>
          <w:b/>
          <w:bCs/>
          <w:iCs/>
          <w:sz w:val="24"/>
          <w:szCs w:val="24"/>
        </w:rPr>
        <w:t xml:space="preserve"> du cinéma mondial</w:t>
      </w:r>
    </w:p>
    <w:p w:rsidR="001136F7" w:rsidRPr="001136F7" w:rsidRDefault="001136F7" w:rsidP="00216E41">
      <w:pPr>
        <w:ind w:firstLine="708"/>
        <w:jc w:val="center"/>
        <w:rPr>
          <w:rFonts w:ascii="Arial" w:hAnsi="Arial" w:cs="Arial"/>
          <w:b/>
          <w:bCs/>
          <w:iCs/>
          <w:sz w:val="24"/>
          <w:szCs w:val="24"/>
        </w:rPr>
      </w:pPr>
    </w:p>
    <w:p w:rsidR="007D3481" w:rsidRPr="001136F7" w:rsidRDefault="00E447B8" w:rsidP="00216E41">
      <w:pPr>
        <w:jc w:val="center"/>
        <w:rPr>
          <w:rFonts w:ascii="Arial Narrow" w:hAnsi="Arial Narrow" w:cs="Arial"/>
          <w:i/>
          <w:sz w:val="26"/>
          <w:szCs w:val="26"/>
        </w:rPr>
      </w:pPr>
      <w:r>
        <w:rPr>
          <w:rFonts w:ascii="Arial Narrow" w:hAnsi="Arial Narrow" w:cs="Arial"/>
          <w:i/>
          <w:sz w:val="26"/>
          <w:szCs w:val="26"/>
        </w:rPr>
        <w:t>Un m</w:t>
      </w:r>
      <w:r w:rsidR="00216E41" w:rsidRPr="001136F7">
        <w:rPr>
          <w:rFonts w:ascii="Arial Narrow" w:hAnsi="Arial Narrow" w:cs="Arial"/>
          <w:i/>
          <w:sz w:val="26"/>
          <w:szCs w:val="26"/>
        </w:rPr>
        <w:t>erveilleux dimanche / Le plus dignement / Je ne regrette rien de ma jeunesse</w:t>
      </w:r>
      <w:r w:rsidR="001136F7" w:rsidRPr="001136F7">
        <w:rPr>
          <w:rFonts w:ascii="Arial Narrow" w:hAnsi="Arial Narrow" w:cs="Arial"/>
          <w:i/>
          <w:sz w:val="26"/>
          <w:szCs w:val="26"/>
        </w:rPr>
        <w:t xml:space="preserve"> </w:t>
      </w:r>
      <w:r w:rsidR="007D3481" w:rsidRPr="001136F7">
        <w:rPr>
          <w:rFonts w:ascii="Arial Narrow" w:hAnsi="Arial Narrow" w:cs="Arial"/>
          <w:i/>
          <w:sz w:val="26"/>
          <w:szCs w:val="26"/>
        </w:rPr>
        <w:t xml:space="preserve">/ </w:t>
      </w:r>
      <w:r w:rsidR="00216E41" w:rsidRPr="001136F7">
        <w:rPr>
          <w:rFonts w:ascii="Arial Narrow" w:hAnsi="Arial Narrow" w:cs="Arial"/>
          <w:i/>
          <w:sz w:val="26"/>
          <w:szCs w:val="26"/>
        </w:rPr>
        <w:t xml:space="preserve">Qui </w:t>
      </w:r>
      <w:r w:rsidR="007D3481" w:rsidRPr="001136F7">
        <w:rPr>
          <w:rFonts w:ascii="Arial Narrow" w:hAnsi="Arial Narrow" w:cs="Arial"/>
          <w:i/>
          <w:sz w:val="26"/>
          <w:szCs w:val="26"/>
        </w:rPr>
        <w:t>marche sur la queue du tigre...</w:t>
      </w:r>
    </w:p>
    <w:p w:rsidR="00D236D1" w:rsidRDefault="00216E41" w:rsidP="00216E41">
      <w:pPr>
        <w:jc w:val="center"/>
        <w:rPr>
          <w:rFonts w:ascii="Arial Narrow" w:hAnsi="Arial Narrow" w:cs="Arial"/>
          <w:i/>
          <w:sz w:val="26"/>
          <w:szCs w:val="26"/>
        </w:rPr>
      </w:pPr>
      <w:r w:rsidRPr="001136F7">
        <w:rPr>
          <w:rFonts w:ascii="Arial Narrow" w:hAnsi="Arial Narrow" w:cs="Arial"/>
          <w:i/>
          <w:sz w:val="26"/>
          <w:szCs w:val="26"/>
        </w:rPr>
        <w:t>L’Ange ivre / Chien enragé / Vivre / Vivre dans la peur</w:t>
      </w:r>
      <w:r w:rsidR="001136F7" w:rsidRPr="001136F7">
        <w:rPr>
          <w:rFonts w:ascii="Arial Narrow" w:hAnsi="Arial Narrow" w:cs="Arial"/>
          <w:i/>
          <w:sz w:val="26"/>
          <w:szCs w:val="26"/>
        </w:rPr>
        <w:t xml:space="preserve"> /</w:t>
      </w:r>
      <w:r w:rsidR="00D236D1" w:rsidRPr="00D236D1">
        <w:rPr>
          <w:rFonts w:ascii="Arial Narrow" w:hAnsi="Arial Narrow" w:cs="Arial"/>
          <w:i/>
          <w:sz w:val="26"/>
          <w:szCs w:val="26"/>
        </w:rPr>
        <w:t xml:space="preserve"> </w:t>
      </w:r>
      <w:proofErr w:type="spellStart"/>
      <w:r w:rsidR="00D236D1" w:rsidRPr="001136F7">
        <w:rPr>
          <w:rFonts w:ascii="Arial Narrow" w:hAnsi="Arial Narrow" w:cs="Arial"/>
          <w:i/>
          <w:sz w:val="26"/>
          <w:szCs w:val="26"/>
        </w:rPr>
        <w:t>Yojimbo</w:t>
      </w:r>
      <w:proofErr w:type="spellEnd"/>
      <w:r w:rsidR="00D236D1">
        <w:rPr>
          <w:rFonts w:ascii="Arial Narrow" w:hAnsi="Arial Narrow" w:cs="Arial"/>
          <w:i/>
          <w:sz w:val="26"/>
          <w:szCs w:val="26"/>
        </w:rPr>
        <w:t xml:space="preserve"> </w:t>
      </w:r>
      <w:r w:rsidR="00D236D1" w:rsidRPr="001136F7">
        <w:rPr>
          <w:rFonts w:ascii="Arial Narrow" w:hAnsi="Arial Narrow" w:cs="Arial"/>
          <w:i/>
          <w:sz w:val="26"/>
          <w:szCs w:val="26"/>
        </w:rPr>
        <w:t xml:space="preserve">(Le Garde du corps) / </w:t>
      </w:r>
      <w:proofErr w:type="spellStart"/>
      <w:r w:rsidR="00D236D1" w:rsidRPr="001136F7">
        <w:rPr>
          <w:rFonts w:ascii="Arial Narrow" w:hAnsi="Arial Narrow" w:cs="Arial"/>
          <w:i/>
          <w:sz w:val="26"/>
          <w:szCs w:val="26"/>
        </w:rPr>
        <w:t>Sanjuro</w:t>
      </w:r>
      <w:proofErr w:type="spellEnd"/>
      <w:r w:rsidR="001136F7" w:rsidRPr="001136F7">
        <w:rPr>
          <w:rFonts w:ascii="Arial Narrow" w:hAnsi="Arial Narrow" w:cs="Arial"/>
          <w:i/>
          <w:sz w:val="26"/>
          <w:szCs w:val="26"/>
        </w:rPr>
        <w:t xml:space="preserve"> </w:t>
      </w:r>
      <w:r w:rsidRPr="001136F7">
        <w:rPr>
          <w:rFonts w:ascii="Arial Narrow" w:hAnsi="Arial Narrow" w:cs="Arial"/>
          <w:i/>
          <w:sz w:val="26"/>
          <w:szCs w:val="26"/>
        </w:rPr>
        <w:t>/ Le Château de L’araignée / La Forteresse cachée</w:t>
      </w:r>
      <w:r w:rsidR="00D236D1" w:rsidRPr="00D236D1">
        <w:rPr>
          <w:rFonts w:ascii="Arial Narrow" w:hAnsi="Arial Narrow" w:cs="Arial"/>
          <w:i/>
          <w:sz w:val="26"/>
          <w:szCs w:val="26"/>
        </w:rPr>
        <w:t xml:space="preserve"> </w:t>
      </w:r>
    </w:p>
    <w:p w:rsidR="00216E41" w:rsidRDefault="00D236D1" w:rsidP="00216E41">
      <w:pPr>
        <w:jc w:val="center"/>
        <w:rPr>
          <w:rFonts w:ascii="Arial Narrow" w:hAnsi="Arial Narrow" w:cs="Arial"/>
          <w:i/>
          <w:sz w:val="26"/>
          <w:szCs w:val="26"/>
        </w:rPr>
      </w:pPr>
      <w:r>
        <w:rPr>
          <w:rFonts w:ascii="Arial Narrow" w:hAnsi="Arial Narrow" w:cs="Arial"/>
          <w:i/>
          <w:sz w:val="26"/>
          <w:szCs w:val="26"/>
        </w:rPr>
        <w:t>Les Bas-fonds / Les S</w:t>
      </w:r>
      <w:r w:rsidRPr="001136F7">
        <w:rPr>
          <w:rFonts w:ascii="Arial Narrow" w:hAnsi="Arial Narrow" w:cs="Arial"/>
          <w:i/>
          <w:sz w:val="26"/>
          <w:szCs w:val="26"/>
        </w:rPr>
        <w:t>alauds dorment en paix</w:t>
      </w:r>
      <w:r>
        <w:rPr>
          <w:rFonts w:ascii="Arial Narrow" w:hAnsi="Arial Narrow" w:cs="Arial"/>
          <w:i/>
          <w:sz w:val="26"/>
          <w:szCs w:val="26"/>
        </w:rPr>
        <w:t xml:space="preserve"> </w:t>
      </w:r>
      <w:r w:rsidR="00216E41" w:rsidRPr="001136F7">
        <w:rPr>
          <w:rFonts w:ascii="Arial Narrow" w:hAnsi="Arial Narrow" w:cs="Arial"/>
          <w:i/>
          <w:sz w:val="26"/>
          <w:szCs w:val="26"/>
        </w:rPr>
        <w:t xml:space="preserve">/ Entre le Ciel et l’Enfer / Barberousse / </w:t>
      </w:r>
      <w:proofErr w:type="spellStart"/>
      <w:r w:rsidR="00216E41" w:rsidRPr="001136F7">
        <w:rPr>
          <w:rFonts w:ascii="Arial Narrow" w:hAnsi="Arial Narrow" w:cs="Arial"/>
          <w:i/>
          <w:sz w:val="26"/>
          <w:szCs w:val="26"/>
        </w:rPr>
        <w:t>Dodes’kaden</w:t>
      </w:r>
      <w:proofErr w:type="spellEnd"/>
    </w:p>
    <w:p w:rsidR="001136F7" w:rsidRPr="001136F7" w:rsidRDefault="001136F7" w:rsidP="00216E41">
      <w:pPr>
        <w:jc w:val="center"/>
        <w:rPr>
          <w:rFonts w:ascii="Arial Narrow" w:hAnsi="Arial Narrow" w:cs="Arial"/>
          <w:i/>
          <w:sz w:val="26"/>
          <w:szCs w:val="26"/>
        </w:rPr>
      </w:pPr>
    </w:p>
    <w:p w:rsidR="00042878" w:rsidRDefault="00042878" w:rsidP="00042878">
      <w:pPr>
        <w:autoSpaceDE w:val="0"/>
        <w:autoSpaceDN w:val="0"/>
        <w:adjustRightInd w:val="0"/>
        <w:jc w:val="center"/>
        <w:rPr>
          <w:rFonts w:ascii="Arial" w:hAnsi="Arial" w:cs="Arial"/>
          <w:b/>
          <w:color w:val="000000" w:themeColor="text1"/>
          <w:sz w:val="28"/>
          <w:szCs w:val="28"/>
        </w:rPr>
      </w:pPr>
      <w:r>
        <w:rPr>
          <w:rFonts w:ascii="Arial" w:hAnsi="Arial" w:cs="Arial"/>
          <w:b/>
          <w:color w:val="000000" w:themeColor="text1"/>
          <w:sz w:val="28"/>
          <w:szCs w:val="28"/>
        </w:rPr>
        <w:t xml:space="preserve">Éditions Blu-ray+DVD+Livret </w:t>
      </w:r>
    </w:p>
    <w:p w:rsidR="00042878" w:rsidRPr="00042878" w:rsidRDefault="00042878" w:rsidP="00042878">
      <w:pPr>
        <w:autoSpaceDE w:val="0"/>
        <w:autoSpaceDN w:val="0"/>
        <w:adjustRightInd w:val="0"/>
        <w:jc w:val="center"/>
        <w:rPr>
          <w:rFonts w:ascii="Arial" w:hAnsi="Arial" w:cs="Arial"/>
          <w:b/>
          <w:color w:val="000000" w:themeColor="text1"/>
          <w:sz w:val="8"/>
          <w:szCs w:val="28"/>
        </w:rPr>
      </w:pPr>
    </w:p>
    <w:p w:rsidR="00042878" w:rsidRPr="00C33F77" w:rsidRDefault="00042878" w:rsidP="00042878">
      <w:pPr>
        <w:autoSpaceDE w:val="0"/>
        <w:autoSpaceDN w:val="0"/>
        <w:adjustRightInd w:val="0"/>
        <w:jc w:val="center"/>
        <w:rPr>
          <w:rFonts w:ascii="Arial" w:hAnsi="Arial" w:cs="Arial"/>
          <w:b/>
          <w:bCs/>
          <w:color w:val="000000" w:themeColor="text1"/>
          <w:sz w:val="28"/>
          <w:szCs w:val="28"/>
          <w:u w:val="single"/>
        </w:rPr>
      </w:pPr>
      <w:r w:rsidRPr="00C33F77">
        <w:rPr>
          <w:rFonts w:ascii="Arial" w:hAnsi="Arial" w:cs="Arial"/>
          <w:b/>
          <w:color w:val="000000" w:themeColor="text1"/>
          <w:sz w:val="28"/>
          <w:szCs w:val="28"/>
          <w:u w:val="single"/>
        </w:rPr>
        <w:t>Déjà disponibles</w:t>
      </w:r>
    </w:p>
    <w:p w:rsidR="007D3481" w:rsidRPr="00042878" w:rsidRDefault="007D3481" w:rsidP="00216E41">
      <w:pPr>
        <w:jc w:val="center"/>
        <w:rPr>
          <w:rFonts w:ascii="Arial Narrow" w:hAnsi="Arial Narrow" w:cs="Arial"/>
          <w:sz w:val="8"/>
          <w:szCs w:val="18"/>
        </w:rPr>
      </w:pPr>
    </w:p>
    <w:p w:rsidR="00042878" w:rsidRDefault="007D3481" w:rsidP="00042878">
      <w:pPr>
        <w:jc w:val="center"/>
        <w:rPr>
          <w:rFonts w:ascii="Arial" w:hAnsi="Arial" w:cs="Arial"/>
          <w:b/>
          <w:bCs/>
          <w:iCs/>
          <w:sz w:val="24"/>
          <w:szCs w:val="24"/>
        </w:rPr>
      </w:pPr>
      <w:r>
        <w:rPr>
          <w:rFonts w:ascii="Arial Narrow" w:hAnsi="Arial Narrow" w:cs="Arial"/>
          <w:bCs/>
          <w:i/>
          <w:iCs/>
          <w:noProof/>
          <w:sz w:val="16"/>
          <w:szCs w:val="16"/>
        </w:rPr>
        <w:drawing>
          <wp:inline distT="0" distB="0" distL="0" distR="0">
            <wp:extent cx="1193749" cy="1800319"/>
            <wp:effectExtent l="19050" t="0" r="6401" b="0"/>
            <wp:docPr id="34" name="Image 17" descr="AKToho-JE NE REGRETTE_QUI MARCH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JE NE REGRETTE_QUI MARCHE_pack.jpg"/>
                    <pic:cNvPicPr/>
                  </pic:nvPicPr>
                  <pic:blipFill>
                    <a:blip r:embed="rId15" cstate="print"/>
                    <a:stretch>
                      <a:fillRect/>
                    </a:stretch>
                  </pic:blipFill>
                  <pic:spPr>
                    <a:xfrm>
                      <a:off x="0" y="0"/>
                      <a:ext cx="1195865" cy="1803510"/>
                    </a:xfrm>
                    <a:prstGeom prst="rect">
                      <a:avLst/>
                    </a:prstGeom>
                  </pic:spPr>
                </pic:pic>
              </a:graphicData>
            </a:graphic>
          </wp:inline>
        </w:drawing>
      </w:r>
      <w:r>
        <w:rPr>
          <w:rFonts w:ascii="Arial Narrow" w:hAnsi="Arial Narrow" w:cs="Arial"/>
          <w:bCs/>
          <w:i/>
          <w:iCs/>
          <w:noProof/>
          <w:sz w:val="16"/>
          <w:szCs w:val="16"/>
        </w:rPr>
        <w:drawing>
          <wp:inline distT="0" distB="0" distL="0" distR="0">
            <wp:extent cx="1193748" cy="1800318"/>
            <wp:effectExtent l="19050" t="0" r="6402" b="0"/>
            <wp:docPr id="35" name="Image 29" descr="AKToho-UN MERVEILLEUX_LE PLUS DIGNEMENT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UN MERVEILLEUX_LE PLUS DIGNEMENT_pack.jpg"/>
                    <pic:cNvPicPr/>
                  </pic:nvPicPr>
                  <pic:blipFill>
                    <a:blip r:embed="rId16" cstate="print"/>
                    <a:stretch>
                      <a:fillRect/>
                    </a:stretch>
                  </pic:blipFill>
                  <pic:spPr>
                    <a:xfrm>
                      <a:off x="0" y="0"/>
                      <a:ext cx="1195865" cy="1803511"/>
                    </a:xfrm>
                    <a:prstGeom prst="rect">
                      <a:avLst/>
                    </a:prstGeom>
                  </pic:spPr>
                </pic:pic>
              </a:graphicData>
            </a:graphic>
          </wp:inline>
        </w:drawing>
      </w:r>
      <w:r>
        <w:rPr>
          <w:rFonts w:ascii="Arial Narrow" w:hAnsi="Arial Narrow" w:cs="Arial"/>
          <w:bCs/>
          <w:i/>
          <w:iCs/>
          <w:noProof/>
          <w:sz w:val="16"/>
          <w:szCs w:val="16"/>
        </w:rPr>
        <w:drawing>
          <wp:inline distT="0" distB="0" distL="0" distR="0">
            <wp:extent cx="1193538" cy="1800000"/>
            <wp:effectExtent l="0" t="0" r="6985" b="0"/>
            <wp:docPr id="36" name="Image 22" descr="AKToho-L'ANGE IVR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L'ANGE IVRE_pack.jpg"/>
                    <pic:cNvPicPr/>
                  </pic:nvPicPr>
                  <pic:blipFill>
                    <a:blip r:embed="rId17" cstate="print"/>
                    <a:stretch>
                      <a:fillRect/>
                    </a:stretch>
                  </pic:blipFill>
                  <pic:spPr>
                    <a:xfrm>
                      <a:off x="0" y="0"/>
                      <a:ext cx="1193538" cy="1800000"/>
                    </a:xfrm>
                    <a:prstGeom prst="rect">
                      <a:avLst/>
                    </a:prstGeom>
                  </pic:spPr>
                </pic:pic>
              </a:graphicData>
            </a:graphic>
          </wp:inline>
        </w:drawing>
      </w:r>
      <w:r>
        <w:rPr>
          <w:rFonts w:ascii="Arial Narrow" w:hAnsi="Arial Narrow" w:cs="Arial"/>
          <w:bCs/>
          <w:i/>
          <w:iCs/>
          <w:noProof/>
          <w:sz w:val="16"/>
          <w:szCs w:val="16"/>
        </w:rPr>
        <w:drawing>
          <wp:inline distT="0" distB="0" distL="0" distR="0">
            <wp:extent cx="1193749" cy="1800319"/>
            <wp:effectExtent l="19050" t="0" r="6401" b="0"/>
            <wp:docPr id="37" name="Image 8" descr="AKToho-CHIEN ENRAG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CHIEN ENRAGÉ_pack.jpg"/>
                    <pic:cNvPicPr/>
                  </pic:nvPicPr>
                  <pic:blipFill>
                    <a:blip r:embed="rId18" cstate="print"/>
                    <a:stretch>
                      <a:fillRect/>
                    </a:stretch>
                  </pic:blipFill>
                  <pic:spPr>
                    <a:xfrm>
                      <a:off x="0" y="0"/>
                      <a:ext cx="1195865" cy="1803510"/>
                    </a:xfrm>
                    <a:prstGeom prst="rect">
                      <a:avLst/>
                    </a:prstGeom>
                  </pic:spPr>
                </pic:pic>
              </a:graphicData>
            </a:graphic>
          </wp:inline>
        </w:drawing>
      </w:r>
      <w:r>
        <w:rPr>
          <w:rFonts w:ascii="Arial Narrow" w:hAnsi="Arial Narrow" w:cs="Arial"/>
          <w:bCs/>
          <w:i/>
          <w:iCs/>
          <w:noProof/>
          <w:sz w:val="16"/>
          <w:szCs w:val="16"/>
        </w:rPr>
        <w:drawing>
          <wp:inline distT="0" distB="0" distL="0" distR="0">
            <wp:extent cx="1193539" cy="1800000"/>
            <wp:effectExtent l="0" t="0" r="6985" b="0"/>
            <wp:docPr id="38" name="Image 31" descr="AKToho-VIVR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VIVRE_pack.jpg"/>
                    <pic:cNvPicPr/>
                  </pic:nvPicPr>
                  <pic:blipFill>
                    <a:blip r:embed="rId19" cstate="print"/>
                    <a:stretch>
                      <a:fillRect/>
                    </a:stretch>
                  </pic:blipFill>
                  <pic:spPr>
                    <a:xfrm>
                      <a:off x="0" y="0"/>
                      <a:ext cx="1193539" cy="1800000"/>
                    </a:xfrm>
                    <a:prstGeom prst="rect">
                      <a:avLst/>
                    </a:prstGeom>
                  </pic:spPr>
                </pic:pic>
              </a:graphicData>
            </a:graphic>
          </wp:inline>
        </w:drawing>
      </w:r>
      <w:r>
        <w:rPr>
          <w:rFonts w:ascii="Arial Narrow" w:hAnsi="Arial Narrow" w:cs="Arial"/>
          <w:bCs/>
          <w:i/>
          <w:iCs/>
          <w:noProof/>
          <w:sz w:val="16"/>
          <w:szCs w:val="16"/>
        </w:rPr>
        <w:drawing>
          <wp:inline distT="0" distB="0" distL="0" distR="0">
            <wp:extent cx="1193539" cy="1800000"/>
            <wp:effectExtent l="0" t="0" r="6985" b="0"/>
            <wp:docPr id="39" name="Image 30" descr="AKToho-VIVRE D LA PEUR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VIVRE D LA PEUR_pack.jpg"/>
                    <pic:cNvPicPr/>
                  </pic:nvPicPr>
                  <pic:blipFill>
                    <a:blip r:embed="rId20" cstate="print"/>
                    <a:stretch>
                      <a:fillRect/>
                    </a:stretch>
                  </pic:blipFill>
                  <pic:spPr>
                    <a:xfrm>
                      <a:off x="0" y="0"/>
                      <a:ext cx="1193539" cy="1800000"/>
                    </a:xfrm>
                    <a:prstGeom prst="rect">
                      <a:avLst/>
                    </a:prstGeom>
                  </pic:spPr>
                </pic:pic>
              </a:graphicData>
            </a:graphic>
          </wp:inline>
        </w:drawing>
      </w:r>
      <w:r w:rsidR="00D236D1">
        <w:rPr>
          <w:rFonts w:ascii="Arial Narrow" w:hAnsi="Arial Narrow" w:cs="Arial"/>
          <w:bCs/>
          <w:i/>
          <w:iCs/>
          <w:noProof/>
          <w:sz w:val="16"/>
          <w:szCs w:val="16"/>
        </w:rPr>
        <w:drawing>
          <wp:inline distT="0" distB="0" distL="0" distR="0">
            <wp:extent cx="1134420" cy="1800000"/>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RO-YOJIMBO-3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34420" cy="1800000"/>
                    </a:xfrm>
                    <a:prstGeom prst="rect">
                      <a:avLst/>
                    </a:prstGeom>
                  </pic:spPr>
                </pic:pic>
              </a:graphicData>
            </a:graphic>
          </wp:inline>
        </w:drawing>
      </w:r>
      <w:r w:rsidR="00D236D1">
        <w:rPr>
          <w:rFonts w:ascii="Arial" w:hAnsi="Arial" w:cs="Arial"/>
          <w:b/>
          <w:bCs/>
          <w:iCs/>
          <w:noProof/>
          <w:sz w:val="24"/>
          <w:szCs w:val="24"/>
        </w:rPr>
        <w:drawing>
          <wp:inline distT="0" distB="0" distL="0" distR="0">
            <wp:extent cx="1116525" cy="1800000"/>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RO-SANJURO-3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6525" cy="1800000"/>
                    </a:xfrm>
                    <a:prstGeom prst="rect">
                      <a:avLst/>
                    </a:prstGeom>
                  </pic:spPr>
                </pic:pic>
              </a:graphicData>
            </a:graphic>
          </wp:inline>
        </w:drawing>
      </w:r>
    </w:p>
    <w:p w:rsidR="00042878" w:rsidRPr="00FB2601" w:rsidRDefault="00042878" w:rsidP="00042878">
      <w:pPr>
        <w:jc w:val="center"/>
        <w:rPr>
          <w:rFonts w:ascii="Arial" w:hAnsi="Arial" w:cs="Arial"/>
          <w:b/>
          <w:bCs/>
          <w:iCs/>
          <w:sz w:val="14"/>
          <w:szCs w:val="24"/>
        </w:rPr>
      </w:pPr>
    </w:p>
    <w:p w:rsidR="00897412" w:rsidRPr="00C33F77" w:rsidRDefault="00897412" w:rsidP="00897412">
      <w:pPr>
        <w:autoSpaceDE w:val="0"/>
        <w:autoSpaceDN w:val="0"/>
        <w:adjustRightInd w:val="0"/>
        <w:jc w:val="center"/>
        <w:rPr>
          <w:rFonts w:ascii="Arial" w:hAnsi="Arial" w:cs="Arial"/>
          <w:b/>
          <w:color w:val="000000" w:themeColor="text1"/>
          <w:sz w:val="28"/>
          <w:szCs w:val="28"/>
          <w:u w:val="single"/>
        </w:rPr>
      </w:pPr>
      <w:r>
        <w:rPr>
          <w:rFonts w:ascii="Arial" w:hAnsi="Arial" w:cs="Arial"/>
          <w:b/>
          <w:color w:val="000000" w:themeColor="text1"/>
          <w:sz w:val="28"/>
          <w:szCs w:val="28"/>
          <w:u w:val="single"/>
        </w:rPr>
        <w:t>À paraître - 2</w:t>
      </w:r>
      <w:r w:rsidRPr="006F0B92">
        <w:rPr>
          <w:rFonts w:ascii="Arial" w:hAnsi="Arial" w:cs="Arial"/>
          <w:b/>
          <w:color w:val="000000" w:themeColor="text1"/>
          <w:sz w:val="28"/>
          <w:szCs w:val="28"/>
          <w:u w:val="single"/>
          <w:vertAlign w:val="superscript"/>
        </w:rPr>
        <w:t>e</w:t>
      </w:r>
      <w:r>
        <w:rPr>
          <w:rFonts w:ascii="Arial" w:hAnsi="Arial" w:cs="Arial"/>
          <w:b/>
          <w:color w:val="000000" w:themeColor="text1"/>
          <w:sz w:val="28"/>
          <w:szCs w:val="28"/>
          <w:u w:val="single"/>
        </w:rPr>
        <w:t xml:space="preserve"> trimestre 2017</w:t>
      </w:r>
    </w:p>
    <w:p w:rsidR="00042878" w:rsidRPr="00042878" w:rsidRDefault="00042878" w:rsidP="00042878">
      <w:pPr>
        <w:autoSpaceDE w:val="0"/>
        <w:autoSpaceDN w:val="0"/>
        <w:adjustRightInd w:val="0"/>
        <w:jc w:val="center"/>
        <w:rPr>
          <w:rFonts w:ascii="Arial" w:hAnsi="Arial" w:cs="Arial"/>
          <w:b/>
          <w:bCs/>
          <w:iCs/>
          <w:sz w:val="8"/>
          <w:szCs w:val="24"/>
        </w:rPr>
      </w:pPr>
      <w:bookmarkStart w:id="0" w:name="_GoBack"/>
      <w:bookmarkEnd w:id="0"/>
    </w:p>
    <w:p w:rsidR="00CB6C87" w:rsidRPr="00042878" w:rsidRDefault="007D3481" w:rsidP="00042878">
      <w:pPr>
        <w:jc w:val="center"/>
        <w:rPr>
          <w:rFonts w:ascii="Arial" w:hAnsi="Arial" w:cs="Arial"/>
          <w:b/>
          <w:bCs/>
          <w:iCs/>
          <w:sz w:val="24"/>
          <w:szCs w:val="24"/>
        </w:rPr>
      </w:pPr>
      <w:r>
        <w:rPr>
          <w:rFonts w:ascii="Arial Narrow" w:hAnsi="Arial Narrow" w:cs="Arial"/>
          <w:bCs/>
          <w:i/>
          <w:iCs/>
          <w:noProof/>
          <w:sz w:val="16"/>
          <w:szCs w:val="16"/>
        </w:rPr>
        <w:drawing>
          <wp:inline distT="0" distB="0" distL="0" distR="0">
            <wp:extent cx="1193537" cy="1800000"/>
            <wp:effectExtent l="0" t="0" r="6985" b="0"/>
            <wp:docPr id="42" name="Image 25" descr="AKToho-LE CHATEAU DE L ARAIGNE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LE CHATEAU DE L ARAIGNEE_pack.jpg"/>
                    <pic:cNvPicPr/>
                  </pic:nvPicPr>
                  <pic:blipFill>
                    <a:blip r:embed="rId23" cstate="print"/>
                    <a:stretch>
                      <a:fillRect/>
                    </a:stretch>
                  </pic:blipFill>
                  <pic:spPr>
                    <a:xfrm>
                      <a:off x="0" y="0"/>
                      <a:ext cx="1193537" cy="1800000"/>
                    </a:xfrm>
                    <a:prstGeom prst="rect">
                      <a:avLst/>
                    </a:prstGeom>
                  </pic:spPr>
                </pic:pic>
              </a:graphicData>
            </a:graphic>
          </wp:inline>
        </w:drawing>
      </w:r>
      <w:r w:rsidR="00C36F69">
        <w:rPr>
          <w:rFonts w:ascii="Arial Narrow" w:hAnsi="Arial Narrow" w:cs="Arial"/>
          <w:bCs/>
          <w:i/>
          <w:iCs/>
          <w:noProof/>
          <w:sz w:val="16"/>
          <w:szCs w:val="16"/>
        </w:rPr>
        <w:drawing>
          <wp:inline distT="0" distB="0" distL="0" distR="0">
            <wp:extent cx="1193538" cy="1800000"/>
            <wp:effectExtent l="0" t="0" r="6985" b="0"/>
            <wp:docPr id="43" name="Image 18" descr="AKToho-LA FORTERESSE CACHE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LA FORTERESSE CACHEE_pack.jpg"/>
                    <pic:cNvPicPr/>
                  </pic:nvPicPr>
                  <pic:blipFill>
                    <a:blip r:embed="rId24" cstate="print"/>
                    <a:stretch>
                      <a:fillRect/>
                    </a:stretch>
                  </pic:blipFill>
                  <pic:spPr>
                    <a:xfrm>
                      <a:off x="0" y="0"/>
                      <a:ext cx="1193538" cy="1800000"/>
                    </a:xfrm>
                    <a:prstGeom prst="rect">
                      <a:avLst/>
                    </a:prstGeom>
                  </pic:spPr>
                </pic:pic>
              </a:graphicData>
            </a:graphic>
          </wp:inline>
        </w:drawing>
      </w:r>
      <w:r w:rsidR="00D236D1">
        <w:rPr>
          <w:rFonts w:ascii="Arial Narrow" w:hAnsi="Arial Narrow" w:cs="Arial"/>
          <w:bCs/>
          <w:i/>
          <w:iCs/>
          <w:noProof/>
          <w:sz w:val="16"/>
          <w:szCs w:val="16"/>
        </w:rPr>
        <w:drawing>
          <wp:inline distT="0" distB="0" distL="0" distR="0" wp14:anchorId="734F54CA" wp14:editId="4574B9A0">
            <wp:extent cx="1193538" cy="1800000"/>
            <wp:effectExtent l="0" t="0" r="6985" b="0"/>
            <wp:docPr id="40" name="Image 26" descr="AKToho-LES BAS FONDS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LES BAS FONDS_pack.jpg"/>
                    <pic:cNvPicPr/>
                  </pic:nvPicPr>
                  <pic:blipFill>
                    <a:blip r:embed="rId25" cstate="print"/>
                    <a:stretch>
                      <a:fillRect/>
                    </a:stretch>
                  </pic:blipFill>
                  <pic:spPr>
                    <a:xfrm>
                      <a:off x="0" y="0"/>
                      <a:ext cx="1193538" cy="1800000"/>
                    </a:xfrm>
                    <a:prstGeom prst="rect">
                      <a:avLst/>
                    </a:prstGeom>
                  </pic:spPr>
                </pic:pic>
              </a:graphicData>
            </a:graphic>
          </wp:inline>
        </w:drawing>
      </w:r>
      <w:r w:rsidR="00D236D1">
        <w:rPr>
          <w:rFonts w:ascii="Arial Narrow" w:hAnsi="Arial Narrow" w:cs="Arial"/>
          <w:bCs/>
          <w:i/>
          <w:iCs/>
          <w:noProof/>
          <w:sz w:val="16"/>
          <w:szCs w:val="16"/>
        </w:rPr>
        <w:drawing>
          <wp:inline distT="0" distB="0" distL="0" distR="0" wp14:anchorId="1BA3464B" wp14:editId="61CC6025">
            <wp:extent cx="1192830" cy="1800000"/>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S SALAUDS DORMENTS EN PAIX-pac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92830" cy="1800000"/>
                    </a:xfrm>
                    <a:prstGeom prst="rect">
                      <a:avLst/>
                    </a:prstGeom>
                  </pic:spPr>
                </pic:pic>
              </a:graphicData>
            </a:graphic>
          </wp:inline>
        </w:drawing>
      </w:r>
      <w:r w:rsidR="00C36F69">
        <w:rPr>
          <w:rFonts w:ascii="Arial Narrow" w:hAnsi="Arial Narrow" w:cs="Arial"/>
          <w:bCs/>
          <w:i/>
          <w:iCs/>
          <w:noProof/>
          <w:sz w:val="16"/>
          <w:szCs w:val="16"/>
        </w:rPr>
        <w:drawing>
          <wp:inline distT="0" distB="0" distL="0" distR="0">
            <wp:extent cx="1193538" cy="1800000"/>
            <wp:effectExtent l="0" t="0" r="6985" b="0"/>
            <wp:docPr id="46" name="Image 14" descr="AKToho-ENTRE LE CIEL ET L ENFER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ENTRE LE CIEL ET L ENFER_pack.jpg"/>
                    <pic:cNvPicPr/>
                  </pic:nvPicPr>
                  <pic:blipFill>
                    <a:blip r:embed="rId27" cstate="print"/>
                    <a:stretch>
                      <a:fillRect/>
                    </a:stretch>
                  </pic:blipFill>
                  <pic:spPr>
                    <a:xfrm>
                      <a:off x="0" y="0"/>
                      <a:ext cx="1193538" cy="1800000"/>
                    </a:xfrm>
                    <a:prstGeom prst="rect">
                      <a:avLst/>
                    </a:prstGeom>
                  </pic:spPr>
                </pic:pic>
              </a:graphicData>
            </a:graphic>
          </wp:inline>
        </w:drawing>
      </w:r>
      <w:r>
        <w:rPr>
          <w:rFonts w:ascii="Arial Narrow" w:hAnsi="Arial Narrow" w:cs="Arial"/>
          <w:bCs/>
          <w:i/>
          <w:iCs/>
          <w:noProof/>
          <w:sz w:val="16"/>
          <w:szCs w:val="16"/>
        </w:rPr>
        <w:drawing>
          <wp:inline distT="0" distB="0" distL="0" distR="0">
            <wp:extent cx="1193748" cy="1800318"/>
            <wp:effectExtent l="19050" t="0" r="6402" b="0"/>
            <wp:docPr id="8" name="Image 7" descr="AKToho-BARBEROUSS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BARBEROUSSE_pack.jpg"/>
                    <pic:cNvPicPr/>
                  </pic:nvPicPr>
                  <pic:blipFill>
                    <a:blip r:embed="rId28" cstate="print"/>
                    <a:stretch>
                      <a:fillRect/>
                    </a:stretch>
                  </pic:blipFill>
                  <pic:spPr>
                    <a:xfrm>
                      <a:off x="0" y="0"/>
                      <a:ext cx="1195865" cy="1803511"/>
                    </a:xfrm>
                    <a:prstGeom prst="rect">
                      <a:avLst/>
                    </a:prstGeom>
                  </pic:spPr>
                </pic:pic>
              </a:graphicData>
            </a:graphic>
          </wp:inline>
        </w:drawing>
      </w:r>
      <w:r>
        <w:rPr>
          <w:rFonts w:ascii="Arial Narrow" w:hAnsi="Arial Narrow" w:cs="Arial"/>
          <w:bCs/>
          <w:i/>
          <w:iCs/>
          <w:noProof/>
          <w:sz w:val="16"/>
          <w:szCs w:val="16"/>
        </w:rPr>
        <w:drawing>
          <wp:inline distT="0" distB="0" distL="0" distR="0">
            <wp:extent cx="1193748" cy="1800318"/>
            <wp:effectExtent l="19050" t="0" r="6402" b="0"/>
            <wp:docPr id="11" name="Image 10" descr="AKToho-DODESKADEN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DODESKADEN_pack.jpg"/>
                    <pic:cNvPicPr/>
                  </pic:nvPicPr>
                  <pic:blipFill>
                    <a:blip r:embed="rId29" cstate="print"/>
                    <a:stretch>
                      <a:fillRect/>
                    </a:stretch>
                  </pic:blipFill>
                  <pic:spPr>
                    <a:xfrm>
                      <a:off x="0" y="0"/>
                      <a:ext cx="1195865" cy="1803511"/>
                    </a:xfrm>
                    <a:prstGeom prst="rect">
                      <a:avLst/>
                    </a:prstGeom>
                  </pic:spPr>
                </pic:pic>
              </a:graphicData>
            </a:graphic>
          </wp:inline>
        </w:drawing>
      </w:r>
    </w:p>
    <w:sectPr w:rsidR="00CB6C87" w:rsidRPr="00042878" w:rsidSect="00216E41">
      <w:footerReference w:type="default" r:id="rId30"/>
      <w:type w:val="continuous"/>
      <w:pgSz w:w="16838" w:h="11906" w:orient="landscape"/>
      <w:pgMar w:top="720" w:right="720" w:bottom="720" w:left="720" w:header="720" w:footer="720" w:gutter="0"/>
      <w:cols w:space="425"/>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5FF" w:rsidRDefault="009325FF">
      <w:r>
        <w:separator/>
      </w:r>
    </w:p>
  </w:endnote>
  <w:endnote w:type="continuationSeparator" w:id="0">
    <w:p w:rsidR="009325FF" w:rsidRDefault="00932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swiss"/>
    <w:pitch w:val="variable"/>
    <w:sig w:usb0="00000287" w:usb1="00000800" w:usb2="00000000" w:usb3="00000000" w:csb0="0000009F" w:csb1="00000000"/>
  </w:font>
  <w:font w:name="GillSans-Bold">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ixie-Text">
    <w:panose1 w:val="00000000000000000000"/>
    <w:charset w:val="00"/>
    <w:family w:val="auto"/>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HelveticaNeue-BoldCond">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urostile">
    <w:altName w:val="Agency FB"/>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D61" w:rsidRPr="00A85B37" w:rsidRDefault="00811D61" w:rsidP="00257194">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sidRPr="00A85B37">
      <w:rPr>
        <w:rFonts w:ascii="Tw Cen MT" w:hAnsi="Tw Cen MT"/>
        <w:sz w:val="20"/>
      </w:rPr>
      <w:t xml:space="preserve">WILD SIDE VIDEO </w:t>
    </w:r>
    <w:r w:rsidRPr="00A85B37">
      <w:rPr>
        <w:rFonts w:ascii="Tw Cen MT" w:hAnsi="Tw Cen MT"/>
        <w:b w:val="0"/>
        <w:sz w:val="20"/>
      </w:rPr>
      <w:t xml:space="preserve">- </w:t>
    </w:r>
    <w:proofErr w:type="gramStart"/>
    <w:r w:rsidRPr="00A85B37">
      <w:rPr>
        <w:rFonts w:ascii="Tw Cen MT" w:hAnsi="Tw Cen MT"/>
        <w:b w:val="0"/>
        <w:sz w:val="20"/>
      </w:rPr>
      <w:t>[ SERVICE</w:t>
    </w:r>
    <w:proofErr w:type="gramEnd"/>
    <w:r w:rsidRPr="00A85B37">
      <w:rPr>
        <w:rFonts w:ascii="Tw Cen MT" w:hAnsi="Tw Cen MT"/>
        <w:b w:val="0"/>
        <w:sz w:val="20"/>
      </w:rPr>
      <w:t xml:space="preserve"> DE PRESSE: Be</w:t>
    </w:r>
    <w:r w:rsidR="00E26D2B" w:rsidRPr="00A85B37">
      <w:rPr>
        <w:rFonts w:ascii="Tw Cen MT" w:hAnsi="Tw Cen MT"/>
        <w:b w:val="0"/>
        <w:sz w:val="20"/>
      </w:rPr>
      <w:t xml:space="preserve">njamin GAESSLER &amp; </w:t>
    </w:r>
    <w:r w:rsidR="00162F7A">
      <w:rPr>
        <w:rFonts w:ascii="Tw Cen MT" w:hAnsi="Tw Cen MT"/>
        <w:b w:val="0"/>
        <w:sz w:val="20"/>
      </w:rPr>
      <w:t>Adrienne FIEVET</w:t>
    </w:r>
    <w:r w:rsidRPr="00A85B37">
      <w:rPr>
        <w:rFonts w:ascii="Tw Cen MT" w:hAnsi="Tw Cen MT"/>
        <w:b w:val="0"/>
        <w:sz w:val="20"/>
      </w:rPr>
      <w:t xml:space="preserve"> ]</w:t>
    </w:r>
  </w:p>
  <w:p w:rsidR="00811D61" w:rsidRDefault="00811D61" w:rsidP="00257194">
    <w:pPr>
      <w:rPr>
        <w:rFonts w:ascii="Tw Cen MT" w:hAnsi="Tw Cen MT"/>
      </w:rPr>
    </w:pPr>
    <w:r>
      <w:rPr>
        <w:rFonts w:ascii="Tw Cen MT" w:hAnsi="Tw Cen MT"/>
      </w:rPr>
      <w:t>01.43.13.22.10 ou</w:t>
    </w:r>
    <w:r>
      <w:rPr>
        <w:rFonts w:ascii="Tw Cen MT" w:hAnsi="Tw Cen MT" w:cs="Arial"/>
      </w:rPr>
      <w:t xml:space="preserve"> </w:t>
    </w:r>
    <w:r>
      <w:rPr>
        <w:rFonts w:ascii="Tw Cen MT" w:hAnsi="Tw Cen MT"/>
      </w:rPr>
      <w:t xml:space="preserve">22.32 / </w:t>
    </w:r>
    <w:r>
      <w:rPr>
        <w:rFonts w:ascii="Tw Cen MT" w:hAnsi="Tw Cen MT" w:cs="Arial"/>
      </w:rPr>
      <w:t>bgaessler@wildside.fr + presse@wildside.fr</w:t>
    </w:r>
    <w:r>
      <w:rPr>
        <w:rFonts w:ascii="Tw Cen MT" w:hAnsi="Tw Cen MT"/>
      </w:rPr>
      <w:t xml:space="preserve"> </w:t>
    </w:r>
    <w:r>
      <w:rPr>
        <w:rFonts w:ascii="Tw Cen MT" w:hAnsi="Tw Cen MT" w:cs="Arial"/>
      </w:rPr>
      <w:t>–</w:t>
    </w:r>
    <w:r w:rsidR="00BA680F">
      <w:rPr>
        <w:rFonts w:ascii="Tw Cen MT" w:hAnsi="Tw Cen MT"/>
      </w:rPr>
      <w:t xml:space="preserve"> </w:t>
    </w:r>
    <w:r>
      <w:rPr>
        <w:rFonts w:ascii="Tw Cen MT" w:hAnsi="Tw Cen MT"/>
      </w:rPr>
      <w:t>65, Rue de Dunkerque 75009 PARIS</w:t>
    </w:r>
  </w:p>
  <w:p w:rsidR="00811D61" w:rsidRPr="00257194" w:rsidRDefault="00811D61" w:rsidP="00CC6F5E">
    <w:pPr>
      <w:contextualSpacing/>
      <w:rPr>
        <w:rFonts w:ascii="Tw Cen MT" w:hAnsi="Tw Cen MT"/>
        <w:b/>
        <w:i/>
        <w:sz w:val="8"/>
        <w:szCs w:val="8"/>
      </w:rPr>
    </w:pPr>
  </w:p>
  <w:p w:rsidR="00811D61" w:rsidRPr="00A31858" w:rsidRDefault="00811D61" w:rsidP="00CC6F5E">
    <w:pPr>
      <w:contextualSpacing/>
    </w:pPr>
    <w:r>
      <w:rPr>
        <w:noProof/>
      </w:rPr>
      <w:drawing>
        <wp:anchor distT="0" distB="0" distL="114300" distR="114300" simplePos="0" relativeHeight="251654144" behindDoc="1" locked="0" layoutInCell="1" allowOverlap="1" wp14:anchorId="37F96933" wp14:editId="76458F22">
          <wp:simplePos x="0" y="0"/>
          <wp:positionH relativeFrom="column">
            <wp:posOffset>2924175</wp:posOffset>
          </wp:positionH>
          <wp:positionV relativeFrom="paragraph">
            <wp:posOffset>-1905</wp:posOffset>
          </wp:positionV>
          <wp:extent cx="161925" cy="161925"/>
          <wp:effectExtent l="0" t="0" r="9525" b="9525"/>
          <wp:wrapNone/>
          <wp:docPr id="25" name="Image 10"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icone-8307-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anchor>
      </w:drawing>
    </w:r>
    <w:r>
      <w:rPr>
        <w:noProof/>
      </w:rPr>
      <w:drawing>
        <wp:anchor distT="0" distB="0" distL="114300" distR="114300" simplePos="0" relativeHeight="251655168" behindDoc="1" locked="0" layoutInCell="1" allowOverlap="1" wp14:anchorId="659101BC" wp14:editId="06FC8934">
          <wp:simplePos x="0" y="0"/>
          <wp:positionH relativeFrom="column">
            <wp:posOffset>1762125</wp:posOffset>
          </wp:positionH>
          <wp:positionV relativeFrom="paragraph">
            <wp:posOffset>7620</wp:posOffset>
          </wp:positionV>
          <wp:extent cx="139065" cy="139065"/>
          <wp:effectExtent l="0" t="0" r="0" b="0"/>
          <wp:wrapNone/>
          <wp:docPr id="26" name="Image 14"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book-icone-9793-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pic:spPr>
              </pic:pic>
            </a:graphicData>
          </a:graphic>
        </wp:anchor>
      </w:drawing>
    </w:r>
    <w:r w:rsidRPr="00D158C7">
      <w:rPr>
        <w:rFonts w:ascii="Tw Cen MT" w:hAnsi="Tw Cen MT"/>
        <w:b/>
        <w:i/>
      </w:rPr>
      <w:t>Retrouvez-nous</w:t>
    </w:r>
    <w:r w:rsidRPr="00D158C7">
      <w:rPr>
        <w:rFonts w:ascii="Tw Cen MT" w:hAnsi="Tw Cen MT"/>
      </w:rPr>
      <w:t xml:space="preserve"> : </w:t>
    </w:r>
    <w:r w:rsidRPr="00D158C7">
      <w:rPr>
        <w:rFonts w:ascii="Tw Cen MT" w:hAnsi="Tw Cen MT" w:cs="Arial"/>
      </w:rPr>
      <w:t>www.wildside.fr</w:t>
    </w:r>
    <w:r>
      <w:rPr>
        <w:rFonts w:ascii="Tw Cen MT" w:hAnsi="Tw Cen MT"/>
      </w:rPr>
      <w:t xml:space="preserve"> -     </w:t>
    </w:r>
    <w:r w:rsidRPr="00D158C7">
      <w:rPr>
        <w:rFonts w:ascii="Tw Cen MT" w:hAnsi="Tw Cen MT"/>
      </w:rPr>
      <w:t>/</w:t>
    </w:r>
    <w:proofErr w:type="spellStart"/>
    <w:r>
      <w:rPr>
        <w:rFonts w:ascii="Tw Cen MT" w:hAnsi="Tw Cen MT"/>
      </w:rPr>
      <w:t>WildSideOfficiel</w:t>
    </w:r>
    <w:proofErr w:type="spellEnd"/>
    <w:r w:rsidRPr="00D158C7">
      <w:rPr>
        <w:rFonts w:ascii="Tw Cen MT" w:hAnsi="Tw Cen MT"/>
      </w:rPr>
      <w:t xml:space="preserve"> -      </w:t>
    </w:r>
    <w:r>
      <w:rPr>
        <w:rFonts w:ascii="Tw Cen MT" w:hAnsi="Tw Cen MT"/>
      </w:rPr>
      <w:t>@</w:t>
    </w:r>
    <w:proofErr w:type="spellStart"/>
    <w:r w:rsidRPr="00D158C7">
      <w:rPr>
        <w:rFonts w:ascii="Tw Cen MT" w:hAnsi="Tw Cen MT"/>
      </w:rPr>
      <w:t>wildsidecats</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D2B" w:rsidRPr="00A85B37" w:rsidRDefault="00E26D2B" w:rsidP="00E26D2B">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sidRPr="00A85B37">
      <w:rPr>
        <w:rFonts w:ascii="Tw Cen MT" w:hAnsi="Tw Cen MT"/>
        <w:sz w:val="20"/>
      </w:rPr>
      <w:t xml:space="preserve">WILD SIDE VIDEO </w:t>
    </w:r>
    <w:r w:rsidRPr="00A85B37">
      <w:rPr>
        <w:rFonts w:ascii="Tw Cen MT" w:hAnsi="Tw Cen MT"/>
        <w:b w:val="0"/>
        <w:sz w:val="20"/>
      </w:rPr>
      <w:t xml:space="preserve">- </w:t>
    </w:r>
    <w:proofErr w:type="gramStart"/>
    <w:r w:rsidRPr="00A85B37">
      <w:rPr>
        <w:rFonts w:ascii="Tw Cen MT" w:hAnsi="Tw Cen MT"/>
        <w:b w:val="0"/>
        <w:sz w:val="20"/>
      </w:rPr>
      <w:t>[ SERVICE</w:t>
    </w:r>
    <w:proofErr w:type="gramEnd"/>
    <w:r w:rsidRPr="00A85B37">
      <w:rPr>
        <w:rFonts w:ascii="Tw Cen MT" w:hAnsi="Tw Cen MT"/>
        <w:b w:val="0"/>
        <w:sz w:val="20"/>
      </w:rPr>
      <w:t xml:space="preserve"> DE PRESSE: Benjamin GAESSLER &amp; </w:t>
    </w:r>
    <w:r w:rsidR="00F21A66">
      <w:rPr>
        <w:rFonts w:ascii="Tw Cen MT" w:hAnsi="Tw Cen MT"/>
        <w:b w:val="0"/>
        <w:sz w:val="20"/>
      </w:rPr>
      <w:t>Adrienne FIEVET</w:t>
    </w:r>
    <w:r w:rsidRPr="00A85B37">
      <w:rPr>
        <w:rFonts w:ascii="Tw Cen MT" w:hAnsi="Tw Cen MT"/>
        <w:b w:val="0"/>
        <w:sz w:val="20"/>
      </w:rPr>
      <w:t xml:space="preserve"> ]</w:t>
    </w:r>
  </w:p>
  <w:p w:rsidR="00E26D2B" w:rsidRPr="00257194" w:rsidRDefault="00042878" w:rsidP="00E26D2B">
    <w:pPr>
      <w:contextualSpacing/>
      <w:rPr>
        <w:rFonts w:ascii="Tw Cen MT" w:hAnsi="Tw Cen MT"/>
        <w:b/>
        <w:i/>
        <w:sz w:val="8"/>
        <w:szCs w:val="8"/>
      </w:rPr>
    </w:pPr>
    <w:r>
      <w:rPr>
        <w:rFonts w:ascii="Tw Cen MT" w:hAnsi="Tw Cen MT"/>
      </w:rPr>
      <w:t>01.43.13.22.10 ou</w:t>
    </w:r>
    <w:r>
      <w:rPr>
        <w:rFonts w:ascii="Tw Cen MT" w:hAnsi="Tw Cen MT" w:cs="Arial"/>
      </w:rPr>
      <w:t xml:space="preserve"> </w:t>
    </w:r>
    <w:r>
      <w:rPr>
        <w:rFonts w:ascii="Tw Cen MT" w:hAnsi="Tw Cen MT"/>
      </w:rPr>
      <w:t xml:space="preserve">22.32 / </w:t>
    </w:r>
    <w:r>
      <w:rPr>
        <w:rFonts w:ascii="Tw Cen MT" w:hAnsi="Tw Cen MT" w:cs="Arial"/>
      </w:rPr>
      <w:t>bgaessler@wildside.fr + presse@wildside.fr</w:t>
    </w:r>
    <w:r>
      <w:rPr>
        <w:rFonts w:ascii="Tw Cen MT" w:hAnsi="Tw Cen MT"/>
      </w:rPr>
      <w:t xml:space="preserve"> </w:t>
    </w:r>
    <w:r>
      <w:rPr>
        <w:rFonts w:ascii="Tw Cen MT" w:hAnsi="Tw Cen MT" w:cs="Arial"/>
      </w:rPr>
      <w:t>–</w:t>
    </w:r>
    <w:r>
      <w:rPr>
        <w:rFonts w:ascii="Tw Cen MT" w:hAnsi="Tw Cen MT"/>
      </w:rPr>
      <w:t xml:space="preserve"> 65, Rue de Dunkerque 75009 PARIS</w:t>
    </w:r>
  </w:p>
  <w:p w:rsidR="009325FF" w:rsidRPr="001F0837" w:rsidRDefault="00E26D2B" w:rsidP="00E26D2B">
    <w:pPr>
      <w:contextualSpacing/>
    </w:pPr>
    <w:r>
      <w:rPr>
        <w:noProof/>
      </w:rPr>
      <w:drawing>
        <wp:anchor distT="0" distB="0" distL="114300" distR="114300" simplePos="0" relativeHeight="251665408" behindDoc="0" locked="0" layoutInCell="1" allowOverlap="1" wp14:anchorId="250579AE" wp14:editId="5E19CCEB">
          <wp:simplePos x="0" y="0"/>
          <wp:positionH relativeFrom="column">
            <wp:posOffset>2924175</wp:posOffset>
          </wp:positionH>
          <wp:positionV relativeFrom="paragraph">
            <wp:posOffset>-1905</wp:posOffset>
          </wp:positionV>
          <wp:extent cx="161925" cy="161925"/>
          <wp:effectExtent l="0" t="0" r="9525" b="9525"/>
          <wp:wrapNone/>
          <wp:docPr id="3" name="Image 10"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icone-8307-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anchor>
      </w:drawing>
    </w:r>
    <w:r>
      <w:rPr>
        <w:noProof/>
      </w:rPr>
      <w:drawing>
        <wp:anchor distT="0" distB="0" distL="114300" distR="114300" simplePos="0" relativeHeight="251666432" behindDoc="0" locked="0" layoutInCell="1" allowOverlap="1" wp14:anchorId="1ED742DE" wp14:editId="432CFCEA">
          <wp:simplePos x="0" y="0"/>
          <wp:positionH relativeFrom="column">
            <wp:posOffset>1762125</wp:posOffset>
          </wp:positionH>
          <wp:positionV relativeFrom="paragraph">
            <wp:posOffset>7620</wp:posOffset>
          </wp:positionV>
          <wp:extent cx="139065" cy="139065"/>
          <wp:effectExtent l="0" t="0" r="0" b="0"/>
          <wp:wrapNone/>
          <wp:docPr id="5" name="Image 14"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book-icone-9793-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pic:spPr>
              </pic:pic>
            </a:graphicData>
          </a:graphic>
        </wp:anchor>
      </w:drawing>
    </w:r>
    <w:r w:rsidRPr="00D158C7">
      <w:rPr>
        <w:rFonts w:ascii="Tw Cen MT" w:hAnsi="Tw Cen MT"/>
        <w:b/>
        <w:i/>
      </w:rPr>
      <w:t>Retrouvez-nous</w:t>
    </w:r>
    <w:r w:rsidRPr="00D158C7">
      <w:rPr>
        <w:rFonts w:ascii="Tw Cen MT" w:hAnsi="Tw Cen MT"/>
      </w:rPr>
      <w:t xml:space="preserve"> : </w:t>
    </w:r>
    <w:r w:rsidRPr="00D158C7">
      <w:rPr>
        <w:rFonts w:ascii="Tw Cen MT" w:hAnsi="Tw Cen MT" w:cs="Arial"/>
      </w:rPr>
      <w:t>www.wildside.fr</w:t>
    </w:r>
    <w:r>
      <w:rPr>
        <w:rFonts w:ascii="Tw Cen MT" w:hAnsi="Tw Cen MT"/>
      </w:rPr>
      <w:t xml:space="preserve"> -     </w:t>
    </w:r>
    <w:r w:rsidRPr="00D158C7">
      <w:rPr>
        <w:rFonts w:ascii="Tw Cen MT" w:hAnsi="Tw Cen MT"/>
      </w:rPr>
      <w:t>/</w:t>
    </w:r>
    <w:proofErr w:type="spellStart"/>
    <w:r>
      <w:rPr>
        <w:rFonts w:ascii="Tw Cen MT" w:hAnsi="Tw Cen MT"/>
      </w:rPr>
      <w:t>WildSideOfficiel</w:t>
    </w:r>
    <w:proofErr w:type="spellEnd"/>
    <w:r w:rsidRPr="00D158C7">
      <w:rPr>
        <w:rFonts w:ascii="Tw Cen MT" w:hAnsi="Tw Cen MT"/>
      </w:rPr>
      <w:t xml:space="preserve"> -      </w:t>
    </w:r>
    <w:r>
      <w:rPr>
        <w:rFonts w:ascii="Tw Cen MT" w:hAnsi="Tw Cen MT"/>
      </w:rPr>
      <w:t>@</w:t>
    </w:r>
    <w:proofErr w:type="spellStart"/>
    <w:r w:rsidRPr="00D158C7">
      <w:rPr>
        <w:rFonts w:ascii="Tw Cen MT" w:hAnsi="Tw Cen MT"/>
      </w:rPr>
      <w:t>wildsidecats</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5FF" w:rsidRPr="00A85B37" w:rsidRDefault="009325FF" w:rsidP="001F0837">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sidRPr="00A85B37">
      <w:rPr>
        <w:rFonts w:ascii="Tw Cen MT" w:hAnsi="Tw Cen MT"/>
        <w:sz w:val="20"/>
      </w:rPr>
      <w:t xml:space="preserve">WILD SIDE VIDEO </w:t>
    </w:r>
    <w:r w:rsidRPr="00A85B37">
      <w:rPr>
        <w:rFonts w:ascii="Tw Cen MT" w:hAnsi="Tw Cen MT"/>
        <w:b w:val="0"/>
        <w:sz w:val="20"/>
      </w:rPr>
      <w:t xml:space="preserve">- </w:t>
    </w:r>
    <w:proofErr w:type="gramStart"/>
    <w:r w:rsidRPr="00A85B37">
      <w:rPr>
        <w:rFonts w:ascii="Tw Cen MT" w:hAnsi="Tw Cen MT"/>
        <w:b w:val="0"/>
        <w:sz w:val="20"/>
      </w:rPr>
      <w:t>[ SERVICE</w:t>
    </w:r>
    <w:proofErr w:type="gramEnd"/>
    <w:r w:rsidRPr="00A85B37">
      <w:rPr>
        <w:rFonts w:ascii="Tw Cen MT" w:hAnsi="Tw Cen MT"/>
        <w:b w:val="0"/>
        <w:sz w:val="20"/>
      </w:rPr>
      <w:t xml:space="preserve"> DE PRESSE: Be</w:t>
    </w:r>
    <w:r w:rsidR="00E26D2B" w:rsidRPr="00A85B37">
      <w:rPr>
        <w:rFonts w:ascii="Tw Cen MT" w:hAnsi="Tw Cen MT"/>
        <w:b w:val="0"/>
        <w:sz w:val="20"/>
      </w:rPr>
      <w:t xml:space="preserve">njamin GAESSLER &amp; </w:t>
    </w:r>
    <w:r w:rsidR="00F21A66">
      <w:rPr>
        <w:rFonts w:ascii="Tw Cen MT" w:hAnsi="Tw Cen MT"/>
        <w:b w:val="0"/>
        <w:sz w:val="20"/>
      </w:rPr>
      <w:t>Adrienne FIEVET</w:t>
    </w:r>
    <w:r w:rsidRPr="00A85B37">
      <w:rPr>
        <w:rFonts w:ascii="Tw Cen MT" w:hAnsi="Tw Cen MT"/>
        <w:b w:val="0"/>
        <w:sz w:val="20"/>
      </w:rPr>
      <w:t xml:space="preserve"> ]</w:t>
    </w:r>
  </w:p>
  <w:p w:rsidR="009325FF" w:rsidRDefault="009325FF" w:rsidP="001F0837">
    <w:pPr>
      <w:rPr>
        <w:rFonts w:ascii="Tw Cen MT" w:hAnsi="Tw Cen MT"/>
      </w:rPr>
    </w:pPr>
    <w:r>
      <w:rPr>
        <w:rFonts w:ascii="Tw Cen MT" w:hAnsi="Tw Cen MT"/>
      </w:rPr>
      <w:t>01.43.13.22.10 ou</w:t>
    </w:r>
    <w:r>
      <w:rPr>
        <w:rFonts w:ascii="Tw Cen MT" w:hAnsi="Tw Cen MT" w:cs="Arial"/>
      </w:rPr>
      <w:t xml:space="preserve"> </w:t>
    </w:r>
    <w:r>
      <w:rPr>
        <w:rFonts w:ascii="Tw Cen MT" w:hAnsi="Tw Cen MT"/>
      </w:rPr>
      <w:t xml:space="preserve">22.32 / </w:t>
    </w:r>
    <w:r>
      <w:rPr>
        <w:rFonts w:ascii="Tw Cen MT" w:hAnsi="Tw Cen MT" w:cs="Arial"/>
      </w:rPr>
      <w:t>bgaessler@wildside.fr + presse@wildside.fr</w:t>
    </w:r>
    <w:r>
      <w:rPr>
        <w:rFonts w:ascii="Tw Cen MT" w:hAnsi="Tw Cen MT"/>
      </w:rPr>
      <w:t xml:space="preserve"> </w:t>
    </w:r>
    <w:r>
      <w:rPr>
        <w:rFonts w:ascii="Tw Cen MT" w:hAnsi="Tw Cen MT" w:cs="Arial"/>
      </w:rPr>
      <w:t>–</w:t>
    </w:r>
    <w:r w:rsidR="00042878">
      <w:rPr>
        <w:rFonts w:ascii="Tw Cen MT" w:hAnsi="Tw Cen MT"/>
      </w:rPr>
      <w:t xml:space="preserve"> </w:t>
    </w:r>
    <w:r>
      <w:rPr>
        <w:rFonts w:ascii="Tw Cen MT" w:hAnsi="Tw Cen MT"/>
      </w:rPr>
      <w:t>65, Rue de Dunkerque 75009 PARIS</w:t>
    </w:r>
  </w:p>
  <w:p w:rsidR="009325FF" w:rsidRPr="00257194" w:rsidRDefault="009325FF" w:rsidP="001F0837">
    <w:pPr>
      <w:contextualSpacing/>
      <w:rPr>
        <w:rFonts w:ascii="Tw Cen MT" w:hAnsi="Tw Cen MT"/>
        <w:b/>
        <w:i/>
        <w:sz w:val="8"/>
        <w:szCs w:val="8"/>
      </w:rPr>
    </w:pPr>
  </w:p>
  <w:p w:rsidR="009325FF" w:rsidRPr="001F0837" w:rsidRDefault="009325FF" w:rsidP="001F0837">
    <w:pPr>
      <w:contextualSpacing/>
    </w:pPr>
    <w:r>
      <w:rPr>
        <w:noProof/>
      </w:rPr>
      <w:drawing>
        <wp:anchor distT="0" distB="0" distL="114300" distR="114300" simplePos="0" relativeHeight="251659264" behindDoc="1" locked="0" layoutInCell="1" allowOverlap="1" wp14:anchorId="574EEC06" wp14:editId="09C1785A">
          <wp:simplePos x="0" y="0"/>
          <wp:positionH relativeFrom="column">
            <wp:posOffset>2924175</wp:posOffset>
          </wp:positionH>
          <wp:positionV relativeFrom="paragraph">
            <wp:posOffset>-1905</wp:posOffset>
          </wp:positionV>
          <wp:extent cx="161925" cy="161925"/>
          <wp:effectExtent l="0" t="0" r="9525" b="9525"/>
          <wp:wrapNone/>
          <wp:docPr id="48" name="Image 10"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icone-8307-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anchor>
      </w:drawing>
    </w:r>
    <w:r>
      <w:rPr>
        <w:noProof/>
      </w:rPr>
      <w:drawing>
        <wp:anchor distT="0" distB="0" distL="114300" distR="114300" simplePos="0" relativeHeight="251660288" behindDoc="1" locked="0" layoutInCell="1" allowOverlap="1" wp14:anchorId="5E32C3D3" wp14:editId="5C8F5928">
          <wp:simplePos x="0" y="0"/>
          <wp:positionH relativeFrom="column">
            <wp:posOffset>1762125</wp:posOffset>
          </wp:positionH>
          <wp:positionV relativeFrom="paragraph">
            <wp:posOffset>7620</wp:posOffset>
          </wp:positionV>
          <wp:extent cx="139065" cy="139065"/>
          <wp:effectExtent l="0" t="0" r="0" b="0"/>
          <wp:wrapNone/>
          <wp:docPr id="49" name="Image 14"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book-icone-9793-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pic:spPr>
              </pic:pic>
            </a:graphicData>
          </a:graphic>
        </wp:anchor>
      </w:drawing>
    </w:r>
    <w:r w:rsidRPr="00D158C7">
      <w:rPr>
        <w:rFonts w:ascii="Tw Cen MT" w:hAnsi="Tw Cen MT"/>
        <w:b/>
        <w:i/>
      </w:rPr>
      <w:t>Retrouvez-nous</w:t>
    </w:r>
    <w:r w:rsidRPr="00D158C7">
      <w:rPr>
        <w:rFonts w:ascii="Tw Cen MT" w:hAnsi="Tw Cen MT"/>
      </w:rPr>
      <w:t xml:space="preserve"> : </w:t>
    </w:r>
    <w:r w:rsidRPr="00D158C7">
      <w:rPr>
        <w:rFonts w:ascii="Tw Cen MT" w:hAnsi="Tw Cen MT" w:cs="Arial"/>
      </w:rPr>
      <w:t>www.wildside.fr</w:t>
    </w:r>
    <w:r>
      <w:rPr>
        <w:rFonts w:ascii="Tw Cen MT" w:hAnsi="Tw Cen MT"/>
      </w:rPr>
      <w:t xml:space="preserve"> -     </w:t>
    </w:r>
    <w:r w:rsidRPr="00D158C7">
      <w:rPr>
        <w:rFonts w:ascii="Tw Cen MT" w:hAnsi="Tw Cen MT"/>
      </w:rPr>
      <w:t>/</w:t>
    </w:r>
    <w:proofErr w:type="spellStart"/>
    <w:r>
      <w:rPr>
        <w:rFonts w:ascii="Tw Cen MT" w:hAnsi="Tw Cen MT"/>
      </w:rPr>
      <w:t>WildSideOfficiel</w:t>
    </w:r>
    <w:proofErr w:type="spellEnd"/>
    <w:r w:rsidRPr="00D158C7">
      <w:rPr>
        <w:rFonts w:ascii="Tw Cen MT" w:hAnsi="Tw Cen MT"/>
      </w:rPr>
      <w:t xml:space="preserve"> -      </w:t>
    </w:r>
    <w:r>
      <w:rPr>
        <w:rFonts w:ascii="Tw Cen MT" w:hAnsi="Tw Cen MT"/>
      </w:rPr>
      <w:t>@</w:t>
    </w:r>
    <w:proofErr w:type="spellStart"/>
    <w:r w:rsidRPr="00D158C7">
      <w:rPr>
        <w:rFonts w:ascii="Tw Cen MT" w:hAnsi="Tw Cen MT"/>
      </w:rPr>
      <w:t>wildsidecats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5FF" w:rsidRDefault="009325FF">
      <w:r>
        <w:separator/>
      </w:r>
    </w:p>
  </w:footnote>
  <w:footnote w:type="continuationSeparator" w:id="0">
    <w:p w:rsidR="009325FF" w:rsidRDefault="009325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B5609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0C0A6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CC9D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9E4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8C9B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08F5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8480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9C7FC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168D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A83B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675EC0"/>
    <w:multiLevelType w:val="hybridMultilevel"/>
    <w:tmpl w:val="B1E67668"/>
    <w:lvl w:ilvl="0" w:tplc="3916804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B1F0449"/>
    <w:multiLevelType w:val="hybridMultilevel"/>
    <w:tmpl w:val="A3683C76"/>
    <w:lvl w:ilvl="0" w:tplc="83F61840">
      <w:start w:val="1949"/>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ED117E1"/>
    <w:multiLevelType w:val="hybridMultilevel"/>
    <w:tmpl w:val="FC46D698"/>
    <w:lvl w:ilvl="0" w:tplc="FBC2FBE4">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oNotHyphenateCaps/>
  <w:drawingGridHorizontalSpacing w:val="100"/>
  <w:displayHorizontalDrawingGridEvery w:val="0"/>
  <w:displayVerticalDrawingGridEvery w:val="0"/>
  <w:noPunctuationKerning/>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E12"/>
    <w:rsid w:val="000042F8"/>
    <w:rsid w:val="000051C0"/>
    <w:rsid w:val="000115D5"/>
    <w:rsid w:val="00017B48"/>
    <w:rsid w:val="00026D88"/>
    <w:rsid w:val="00036DCA"/>
    <w:rsid w:val="00042078"/>
    <w:rsid w:val="00042878"/>
    <w:rsid w:val="00055B7C"/>
    <w:rsid w:val="00071187"/>
    <w:rsid w:val="00071F27"/>
    <w:rsid w:val="0008317C"/>
    <w:rsid w:val="00085585"/>
    <w:rsid w:val="00093C2A"/>
    <w:rsid w:val="000A4B74"/>
    <w:rsid w:val="000B0D8F"/>
    <w:rsid w:val="000B45B0"/>
    <w:rsid w:val="000B7635"/>
    <w:rsid w:val="000C0A57"/>
    <w:rsid w:val="000C2A06"/>
    <w:rsid w:val="000D5428"/>
    <w:rsid w:val="000D5505"/>
    <w:rsid w:val="000D6BD5"/>
    <w:rsid w:val="000E1DD3"/>
    <w:rsid w:val="000F7F46"/>
    <w:rsid w:val="00105A18"/>
    <w:rsid w:val="001136F7"/>
    <w:rsid w:val="00113B91"/>
    <w:rsid w:val="00114192"/>
    <w:rsid w:val="00116AC2"/>
    <w:rsid w:val="00116F30"/>
    <w:rsid w:val="0011777F"/>
    <w:rsid w:val="001225FC"/>
    <w:rsid w:val="00132050"/>
    <w:rsid w:val="00132854"/>
    <w:rsid w:val="001335CB"/>
    <w:rsid w:val="00136E09"/>
    <w:rsid w:val="00137B82"/>
    <w:rsid w:val="00141010"/>
    <w:rsid w:val="001527C4"/>
    <w:rsid w:val="001572BE"/>
    <w:rsid w:val="00162F7A"/>
    <w:rsid w:val="001659E3"/>
    <w:rsid w:val="0016632E"/>
    <w:rsid w:val="00171CF8"/>
    <w:rsid w:val="00184F1D"/>
    <w:rsid w:val="00185544"/>
    <w:rsid w:val="00186AB0"/>
    <w:rsid w:val="0019163A"/>
    <w:rsid w:val="001B591E"/>
    <w:rsid w:val="001C2E0A"/>
    <w:rsid w:val="001C36EF"/>
    <w:rsid w:val="001C41A4"/>
    <w:rsid w:val="001C5176"/>
    <w:rsid w:val="001E1680"/>
    <w:rsid w:val="001E274C"/>
    <w:rsid w:val="001F0837"/>
    <w:rsid w:val="001F1545"/>
    <w:rsid w:val="001F73E4"/>
    <w:rsid w:val="00200B7F"/>
    <w:rsid w:val="00216E41"/>
    <w:rsid w:val="00220D56"/>
    <w:rsid w:val="00221301"/>
    <w:rsid w:val="00222E5A"/>
    <w:rsid w:val="002240E6"/>
    <w:rsid w:val="00232017"/>
    <w:rsid w:val="0023286F"/>
    <w:rsid w:val="00237A92"/>
    <w:rsid w:val="00242ED1"/>
    <w:rsid w:val="00244F47"/>
    <w:rsid w:val="00245DF6"/>
    <w:rsid w:val="00252F41"/>
    <w:rsid w:val="00257194"/>
    <w:rsid w:val="002709FF"/>
    <w:rsid w:val="002714C2"/>
    <w:rsid w:val="00277BBD"/>
    <w:rsid w:val="002A2CDA"/>
    <w:rsid w:val="002A2F5B"/>
    <w:rsid w:val="002B3E2E"/>
    <w:rsid w:val="002B6036"/>
    <w:rsid w:val="002B7C92"/>
    <w:rsid w:val="002C4BBB"/>
    <w:rsid w:val="002E01B7"/>
    <w:rsid w:val="002E01DC"/>
    <w:rsid w:val="002F7BCB"/>
    <w:rsid w:val="00302878"/>
    <w:rsid w:val="0030401F"/>
    <w:rsid w:val="003116F9"/>
    <w:rsid w:val="003153F4"/>
    <w:rsid w:val="003158ED"/>
    <w:rsid w:val="00323AF6"/>
    <w:rsid w:val="0034247D"/>
    <w:rsid w:val="0034256C"/>
    <w:rsid w:val="003426D6"/>
    <w:rsid w:val="003633A2"/>
    <w:rsid w:val="0037374D"/>
    <w:rsid w:val="0037773A"/>
    <w:rsid w:val="003809F8"/>
    <w:rsid w:val="00385252"/>
    <w:rsid w:val="003854E6"/>
    <w:rsid w:val="00386087"/>
    <w:rsid w:val="00392DE8"/>
    <w:rsid w:val="00392F66"/>
    <w:rsid w:val="003949B8"/>
    <w:rsid w:val="003B23FD"/>
    <w:rsid w:val="003B2B52"/>
    <w:rsid w:val="003C037F"/>
    <w:rsid w:val="003C1D5E"/>
    <w:rsid w:val="003C63DD"/>
    <w:rsid w:val="003C7455"/>
    <w:rsid w:val="003E6E8E"/>
    <w:rsid w:val="003F141B"/>
    <w:rsid w:val="003F14CA"/>
    <w:rsid w:val="003F59E3"/>
    <w:rsid w:val="00401E03"/>
    <w:rsid w:val="004026FD"/>
    <w:rsid w:val="00421EE1"/>
    <w:rsid w:val="004271C6"/>
    <w:rsid w:val="0043059D"/>
    <w:rsid w:val="004477FC"/>
    <w:rsid w:val="00461565"/>
    <w:rsid w:val="0046696D"/>
    <w:rsid w:val="00483611"/>
    <w:rsid w:val="00484D31"/>
    <w:rsid w:val="00486862"/>
    <w:rsid w:val="004977C4"/>
    <w:rsid w:val="004A34FE"/>
    <w:rsid w:val="004A37E1"/>
    <w:rsid w:val="004B5701"/>
    <w:rsid w:val="004B6601"/>
    <w:rsid w:val="004C05DF"/>
    <w:rsid w:val="004D5046"/>
    <w:rsid w:val="004D7D29"/>
    <w:rsid w:val="004E3259"/>
    <w:rsid w:val="004F4D5B"/>
    <w:rsid w:val="005010DA"/>
    <w:rsid w:val="00501483"/>
    <w:rsid w:val="00506955"/>
    <w:rsid w:val="00512062"/>
    <w:rsid w:val="00512537"/>
    <w:rsid w:val="00525EAB"/>
    <w:rsid w:val="00533473"/>
    <w:rsid w:val="00540E08"/>
    <w:rsid w:val="005519A8"/>
    <w:rsid w:val="00551D1F"/>
    <w:rsid w:val="005533F7"/>
    <w:rsid w:val="00555D43"/>
    <w:rsid w:val="00556085"/>
    <w:rsid w:val="00557BEA"/>
    <w:rsid w:val="005646A3"/>
    <w:rsid w:val="00566034"/>
    <w:rsid w:val="00566455"/>
    <w:rsid w:val="005707F3"/>
    <w:rsid w:val="005720FB"/>
    <w:rsid w:val="00572A4E"/>
    <w:rsid w:val="00574089"/>
    <w:rsid w:val="00577397"/>
    <w:rsid w:val="00581A2A"/>
    <w:rsid w:val="0058217D"/>
    <w:rsid w:val="00596FD2"/>
    <w:rsid w:val="005A0B09"/>
    <w:rsid w:val="005A3866"/>
    <w:rsid w:val="005B24FF"/>
    <w:rsid w:val="005B4FBF"/>
    <w:rsid w:val="005B5B3C"/>
    <w:rsid w:val="005B5F2E"/>
    <w:rsid w:val="005D24C1"/>
    <w:rsid w:val="005D2C4B"/>
    <w:rsid w:val="005F46D6"/>
    <w:rsid w:val="005F5C2E"/>
    <w:rsid w:val="006012EF"/>
    <w:rsid w:val="00602B96"/>
    <w:rsid w:val="00602D25"/>
    <w:rsid w:val="00611F45"/>
    <w:rsid w:val="00612C0A"/>
    <w:rsid w:val="00614200"/>
    <w:rsid w:val="0061491F"/>
    <w:rsid w:val="00614BEA"/>
    <w:rsid w:val="00620F8A"/>
    <w:rsid w:val="00627903"/>
    <w:rsid w:val="00630612"/>
    <w:rsid w:val="00634A46"/>
    <w:rsid w:val="00640DAF"/>
    <w:rsid w:val="00641713"/>
    <w:rsid w:val="006458A3"/>
    <w:rsid w:val="0064707A"/>
    <w:rsid w:val="006515B7"/>
    <w:rsid w:val="00652606"/>
    <w:rsid w:val="0066518A"/>
    <w:rsid w:val="00681156"/>
    <w:rsid w:val="00692C32"/>
    <w:rsid w:val="006975B7"/>
    <w:rsid w:val="006976F2"/>
    <w:rsid w:val="006A4D7E"/>
    <w:rsid w:val="006D3B5A"/>
    <w:rsid w:val="006D54E8"/>
    <w:rsid w:val="006E0092"/>
    <w:rsid w:val="006E5463"/>
    <w:rsid w:val="006E6754"/>
    <w:rsid w:val="006E741E"/>
    <w:rsid w:val="006F140D"/>
    <w:rsid w:val="007023C1"/>
    <w:rsid w:val="00706A88"/>
    <w:rsid w:val="00710D94"/>
    <w:rsid w:val="00710F19"/>
    <w:rsid w:val="00711A6B"/>
    <w:rsid w:val="00714C05"/>
    <w:rsid w:val="00714D4A"/>
    <w:rsid w:val="007157F7"/>
    <w:rsid w:val="00715DEF"/>
    <w:rsid w:val="00716853"/>
    <w:rsid w:val="007218EB"/>
    <w:rsid w:val="00721C59"/>
    <w:rsid w:val="007238A9"/>
    <w:rsid w:val="00730C52"/>
    <w:rsid w:val="0073369A"/>
    <w:rsid w:val="00740515"/>
    <w:rsid w:val="0074395F"/>
    <w:rsid w:val="007467D6"/>
    <w:rsid w:val="007500EE"/>
    <w:rsid w:val="007512B9"/>
    <w:rsid w:val="00753B88"/>
    <w:rsid w:val="007545DD"/>
    <w:rsid w:val="00760D49"/>
    <w:rsid w:val="007648D6"/>
    <w:rsid w:val="00765832"/>
    <w:rsid w:val="007665C1"/>
    <w:rsid w:val="0076799C"/>
    <w:rsid w:val="00780262"/>
    <w:rsid w:val="00780F74"/>
    <w:rsid w:val="0078328E"/>
    <w:rsid w:val="00793100"/>
    <w:rsid w:val="0079764E"/>
    <w:rsid w:val="007A18EE"/>
    <w:rsid w:val="007A2C1B"/>
    <w:rsid w:val="007A36AF"/>
    <w:rsid w:val="007A59AB"/>
    <w:rsid w:val="007B00A3"/>
    <w:rsid w:val="007B0169"/>
    <w:rsid w:val="007C27EB"/>
    <w:rsid w:val="007C4F09"/>
    <w:rsid w:val="007D3481"/>
    <w:rsid w:val="007D5E47"/>
    <w:rsid w:val="007D6B62"/>
    <w:rsid w:val="007E4106"/>
    <w:rsid w:val="007F2B83"/>
    <w:rsid w:val="007F5896"/>
    <w:rsid w:val="008013B8"/>
    <w:rsid w:val="00811D61"/>
    <w:rsid w:val="0081786D"/>
    <w:rsid w:val="00824C8F"/>
    <w:rsid w:val="00827BE3"/>
    <w:rsid w:val="00834AF5"/>
    <w:rsid w:val="00837FAA"/>
    <w:rsid w:val="008436CB"/>
    <w:rsid w:val="008511ED"/>
    <w:rsid w:val="00851EB5"/>
    <w:rsid w:val="008554EF"/>
    <w:rsid w:val="00855EBF"/>
    <w:rsid w:val="00855FF6"/>
    <w:rsid w:val="00861601"/>
    <w:rsid w:val="00865E31"/>
    <w:rsid w:val="0086689C"/>
    <w:rsid w:val="00886FF4"/>
    <w:rsid w:val="008936F8"/>
    <w:rsid w:val="008966CE"/>
    <w:rsid w:val="0089698D"/>
    <w:rsid w:val="00897412"/>
    <w:rsid w:val="008A6D62"/>
    <w:rsid w:val="008B4F75"/>
    <w:rsid w:val="008B7340"/>
    <w:rsid w:val="008B7E12"/>
    <w:rsid w:val="008D3948"/>
    <w:rsid w:val="008D4F31"/>
    <w:rsid w:val="008D5C28"/>
    <w:rsid w:val="008E337A"/>
    <w:rsid w:val="008E3F8A"/>
    <w:rsid w:val="008F337E"/>
    <w:rsid w:val="008F453A"/>
    <w:rsid w:val="00910BE2"/>
    <w:rsid w:val="00912E49"/>
    <w:rsid w:val="00915973"/>
    <w:rsid w:val="009205C7"/>
    <w:rsid w:val="00925F20"/>
    <w:rsid w:val="009325FF"/>
    <w:rsid w:val="00935BC3"/>
    <w:rsid w:val="0093607F"/>
    <w:rsid w:val="00944188"/>
    <w:rsid w:val="009532B1"/>
    <w:rsid w:val="00961CC6"/>
    <w:rsid w:val="00971AE3"/>
    <w:rsid w:val="00973899"/>
    <w:rsid w:val="009759C7"/>
    <w:rsid w:val="009828E4"/>
    <w:rsid w:val="009A5676"/>
    <w:rsid w:val="009B0A73"/>
    <w:rsid w:val="009C394A"/>
    <w:rsid w:val="009C6705"/>
    <w:rsid w:val="009C6F75"/>
    <w:rsid w:val="009D0887"/>
    <w:rsid w:val="009E47E3"/>
    <w:rsid w:val="009E49AF"/>
    <w:rsid w:val="009F0124"/>
    <w:rsid w:val="009F0518"/>
    <w:rsid w:val="009F25A7"/>
    <w:rsid w:val="009F3849"/>
    <w:rsid w:val="009F66B1"/>
    <w:rsid w:val="009F6B92"/>
    <w:rsid w:val="00A0261D"/>
    <w:rsid w:val="00A03D95"/>
    <w:rsid w:val="00A06BD5"/>
    <w:rsid w:val="00A12382"/>
    <w:rsid w:val="00A207E5"/>
    <w:rsid w:val="00A4324A"/>
    <w:rsid w:val="00A72FA2"/>
    <w:rsid w:val="00A766EB"/>
    <w:rsid w:val="00A83963"/>
    <w:rsid w:val="00A85B37"/>
    <w:rsid w:val="00A93AFF"/>
    <w:rsid w:val="00AA5ACE"/>
    <w:rsid w:val="00AB5AEF"/>
    <w:rsid w:val="00AC19C8"/>
    <w:rsid w:val="00AC41F5"/>
    <w:rsid w:val="00AD2E21"/>
    <w:rsid w:val="00AD79CB"/>
    <w:rsid w:val="00AE03C4"/>
    <w:rsid w:val="00AE65B3"/>
    <w:rsid w:val="00AF1501"/>
    <w:rsid w:val="00AF3EAA"/>
    <w:rsid w:val="00B002CC"/>
    <w:rsid w:val="00B00404"/>
    <w:rsid w:val="00B01085"/>
    <w:rsid w:val="00B07BB4"/>
    <w:rsid w:val="00B145F9"/>
    <w:rsid w:val="00B20508"/>
    <w:rsid w:val="00B243CF"/>
    <w:rsid w:val="00B27479"/>
    <w:rsid w:val="00B3629D"/>
    <w:rsid w:val="00B4000A"/>
    <w:rsid w:val="00B4144F"/>
    <w:rsid w:val="00B44548"/>
    <w:rsid w:val="00B5450C"/>
    <w:rsid w:val="00B72AA4"/>
    <w:rsid w:val="00B80CC0"/>
    <w:rsid w:val="00B83A9B"/>
    <w:rsid w:val="00BA4AE9"/>
    <w:rsid w:val="00BA4E5B"/>
    <w:rsid w:val="00BA680F"/>
    <w:rsid w:val="00BA7BA6"/>
    <w:rsid w:val="00BB4823"/>
    <w:rsid w:val="00BB48C3"/>
    <w:rsid w:val="00BB58C9"/>
    <w:rsid w:val="00BC1025"/>
    <w:rsid w:val="00BC31F2"/>
    <w:rsid w:val="00BD3032"/>
    <w:rsid w:val="00BE2B5A"/>
    <w:rsid w:val="00C023BD"/>
    <w:rsid w:val="00C03BC1"/>
    <w:rsid w:val="00C12448"/>
    <w:rsid w:val="00C12A1D"/>
    <w:rsid w:val="00C33F77"/>
    <w:rsid w:val="00C36F69"/>
    <w:rsid w:val="00C4224A"/>
    <w:rsid w:val="00C4338F"/>
    <w:rsid w:val="00C51016"/>
    <w:rsid w:val="00C56E17"/>
    <w:rsid w:val="00C61A0F"/>
    <w:rsid w:val="00C8016A"/>
    <w:rsid w:val="00C80916"/>
    <w:rsid w:val="00C8219E"/>
    <w:rsid w:val="00C96E92"/>
    <w:rsid w:val="00CA2C33"/>
    <w:rsid w:val="00CA625E"/>
    <w:rsid w:val="00CB6C87"/>
    <w:rsid w:val="00CC69B2"/>
    <w:rsid w:val="00CC6F5E"/>
    <w:rsid w:val="00CC7501"/>
    <w:rsid w:val="00CD3745"/>
    <w:rsid w:val="00CD492D"/>
    <w:rsid w:val="00CE1882"/>
    <w:rsid w:val="00CE2775"/>
    <w:rsid w:val="00CF156B"/>
    <w:rsid w:val="00CF39ED"/>
    <w:rsid w:val="00CF4F91"/>
    <w:rsid w:val="00D04839"/>
    <w:rsid w:val="00D07AC9"/>
    <w:rsid w:val="00D10520"/>
    <w:rsid w:val="00D106B1"/>
    <w:rsid w:val="00D12478"/>
    <w:rsid w:val="00D12AEC"/>
    <w:rsid w:val="00D21CE8"/>
    <w:rsid w:val="00D236D1"/>
    <w:rsid w:val="00D26E99"/>
    <w:rsid w:val="00D36348"/>
    <w:rsid w:val="00D37493"/>
    <w:rsid w:val="00D43662"/>
    <w:rsid w:val="00D45D3D"/>
    <w:rsid w:val="00D465B5"/>
    <w:rsid w:val="00D60EAE"/>
    <w:rsid w:val="00D62035"/>
    <w:rsid w:val="00D76114"/>
    <w:rsid w:val="00D77AF5"/>
    <w:rsid w:val="00D77F29"/>
    <w:rsid w:val="00DA22FA"/>
    <w:rsid w:val="00DA23A4"/>
    <w:rsid w:val="00DB3983"/>
    <w:rsid w:val="00DB39CA"/>
    <w:rsid w:val="00DC170F"/>
    <w:rsid w:val="00DD16A1"/>
    <w:rsid w:val="00DD2230"/>
    <w:rsid w:val="00DF543C"/>
    <w:rsid w:val="00E147CE"/>
    <w:rsid w:val="00E21187"/>
    <w:rsid w:val="00E26D2B"/>
    <w:rsid w:val="00E26EB4"/>
    <w:rsid w:val="00E34E61"/>
    <w:rsid w:val="00E447B8"/>
    <w:rsid w:val="00E4480A"/>
    <w:rsid w:val="00E45454"/>
    <w:rsid w:val="00E50925"/>
    <w:rsid w:val="00E55AAF"/>
    <w:rsid w:val="00E62547"/>
    <w:rsid w:val="00E62FB7"/>
    <w:rsid w:val="00E659E2"/>
    <w:rsid w:val="00E75353"/>
    <w:rsid w:val="00E76363"/>
    <w:rsid w:val="00E810AC"/>
    <w:rsid w:val="00E86AC8"/>
    <w:rsid w:val="00E871E0"/>
    <w:rsid w:val="00E92D4D"/>
    <w:rsid w:val="00EA15AE"/>
    <w:rsid w:val="00EA78FB"/>
    <w:rsid w:val="00EB4772"/>
    <w:rsid w:val="00EB7006"/>
    <w:rsid w:val="00EC0619"/>
    <w:rsid w:val="00EC0A88"/>
    <w:rsid w:val="00EC1605"/>
    <w:rsid w:val="00EC1A79"/>
    <w:rsid w:val="00EC1EC5"/>
    <w:rsid w:val="00ED24FB"/>
    <w:rsid w:val="00EE114C"/>
    <w:rsid w:val="00EF66D4"/>
    <w:rsid w:val="00F004FC"/>
    <w:rsid w:val="00F07245"/>
    <w:rsid w:val="00F17D08"/>
    <w:rsid w:val="00F17D77"/>
    <w:rsid w:val="00F21A66"/>
    <w:rsid w:val="00F22019"/>
    <w:rsid w:val="00F250DD"/>
    <w:rsid w:val="00F34744"/>
    <w:rsid w:val="00F407F4"/>
    <w:rsid w:val="00F5151E"/>
    <w:rsid w:val="00F52184"/>
    <w:rsid w:val="00F63867"/>
    <w:rsid w:val="00F745EA"/>
    <w:rsid w:val="00F771D5"/>
    <w:rsid w:val="00F80508"/>
    <w:rsid w:val="00F81013"/>
    <w:rsid w:val="00F83644"/>
    <w:rsid w:val="00F93045"/>
    <w:rsid w:val="00FA58BB"/>
    <w:rsid w:val="00FB0901"/>
    <w:rsid w:val="00FB2601"/>
    <w:rsid w:val="00FB32EF"/>
    <w:rsid w:val="00FB4C51"/>
    <w:rsid w:val="00FC1D2F"/>
    <w:rsid w:val="00FC21CD"/>
    <w:rsid w:val="00FC6AB2"/>
    <w:rsid w:val="00FC6EC9"/>
    <w:rsid w:val="00FD18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o:shapelayout v:ext="edit">
      <o:idmap v:ext="edit" data="1"/>
    </o:shapelayout>
  </w:shapeDefaults>
  <w:decimalSymbol w:val=","/>
  <w:listSeparator w:val=";"/>
  <w15:docId w15:val="{32B45D0F-60FE-4AEC-BCBB-1EEDAB83D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B5F2E"/>
  </w:style>
  <w:style w:type="paragraph" w:styleId="Titre1">
    <w:name w:val="heading 1"/>
    <w:basedOn w:val="Normal"/>
    <w:next w:val="Normal"/>
    <w:qFormat/>
    <w:rsid w:val="005B5F2E"/>
    <w:pPr>
      <w:keepNext/>
      <w:outlineLvl w:val="0"/>
    </w:pPr>
    <w:rPr>
      <w:sz w:val="24"/>
    </w:rPr>
  </w:style>
  <w:style w:type="paragraph" w:styleId="Titre2">
    <w:name w:val="heading 2"/>
    <w:basedOn w:val="Normal"/>
    <w:next w:val="Normal"/>
    <w:qFormat/>
    <w:rsid w:val="005B5F2E"/>
    <w:pPr>
      <w:keepNext/>
      <w:outlineLvl w:val="1"/>
    </w:pPr>
    <w:rPr>
      <w:b/>
      <w:i/>
      <w:sz w:val="24"/>
    </w:rPr>
  </w:style>
  <w:style w:type="paragraph" w:styleId="Titre3">
    <w:name w:val="heading 3"/>
    <w:basedOn w:val="Normal"/>
    <w:next w:val="Normal"/>
    <w:qFormat/>
    <w:rsid w:val="005B5F2E"/>
    <w:pPr>
      <w:keepNext/>
      <w:jc w:val="center"/>
      <w:outlineLvl w:val="2"/>
    </w:pPr>
    <w:rPr>
      <w:rFonts w:ascii="GillSans-Bold" w:hAnsi="GillSans-Bold"/>
      <w:b/>
      <w:sz w:val="21"/>
    </w:rPr>
  </w:style>
  <w:style w:type="paragraph" w:styleId="Titre4">
    <w:name w:val="heading 4"/>
    <w:basedOn w:val="Normal"/>
    <w:next w:val="Normal"/>
    <w:qFormat/>
    <w:rsid w:val="005B5F2E"/>
    <w:pPr>
      <w:keepNext/>
      <w:jc w:val="both"/>
      <w:outlineLvl w:val="3"/>
    </w:pPr>
    <w:rPr>
      <w:rFonts w:ascii="Verdana" w:hAnsi="Verdana"/>
      <w:b/>
      <w:color w:val="000000"/>
      <w:sz w:val="16"/>
    </w:rPr>
  </w:style>
  <w:style w:type="paragraph" w:styleId="Titre5">
    <w:name w:val="heading 5"/>
    <w:basedOn w:val="Normal"/>
    <w:next w:val="Normal"/>
    <w:qFormat/>
    <w:rsid w:val="005B5F2E"/>
    <w:pPr>
      <w:keepNext/>
      <w:outlineLvl w:val="4"/>
    </w:pPr>
    <w:rPr>
      <w:rFonts w:ascii="Verdana" w:hAnsi="Verdana"/>
      <w:b/>
      <w:sz w:val="16"/>
    </w:rPr>
  </w:style>
  <w:style w:type="paragraph" w:styleId="Titre6">
    <w:name w:val="heading 6"/>
    <w:basedOn w:val="Normal"/>
    <w:next w:val="Normal"/>
    <w:qFormat/>
    <w:rsid w:val="005B5F2E"/>
    <w:pPr>
      <w:keepNext/>
      <w:jc w:val="center"/>
      <w:outlineLvl w:val="5"/>
    </w:pPr>
    <w:rPr>
      <w:rFonts w:ascii="Trebuchet MS" w:hAnsi="Trebuchet MS"/>
      <w:i/>
      <w:snapToGrid w:val="0"/>
      <w:sz w:val="22"/>
    </w:rPr>
  </w:style>
  <w:style w:type="paragraph" w:styleId="Titre7">
    <w:name w:val="heading 7"/>
    <w:basedOn w:val="Normal"/>
    <w:next w:val="Normal"/>
    <w:link w:val="Titre7Car"/>
    <w:qFormat/>
    <w:rsid w:val="005B5F2E"/>
    <w:pPr>
      <w:keepNext/>
      <w:jc w:val="center"/>
      <w:outlineLvl w:val="6"/>
    </w:pPr>
    <w:rPr>
      <w:rFonts w:ascii="Trebuchet MS" w:hAnsi="Trebuchet MS"/>
      <w:i/>
    </w:rPr>
  </w:style>
  <w:style w:type="paragraph" w:styleId="Titre8">
    <w:name w:val="heading 8"/>
    <w:basedOn w:val="Normal"/>
    <w:next w:val="Normal"/>
    <w:link w:val="Titre8Car"/>
    <w:qFormat/>
    <w:rsid w:val="005B5F2E"/>
    <w:pPr>
      <w:keepNext/>
      <w:jc w:val="center"/>
      <w:outlineLvl w:val="7"/>
    </w:pPr>
    <w:rPr>
      <w:rFonts w:ascii="Trebuchet MS" w:hAnsi="Trebuchet MS"/>
      <w:b/>
      <w:snapToGrid w:val="0"/>
      <w:sz w:val="24"/>
    </w:rPr>
  </w:style>
  <w:style w:type="paragraph" w:styleId="Titre9">
    <w:name w:val="heading 9"/>
    <w:basedOn w:val="Normal"/>
    <w:next w:val="Normal"/>
    <w:qFormat/>
    <w:rsid w:val="005B5F2E"/>
    <w:pPr>
      <w:keepNext/>
      <w:ind w:left="142"/>
      <w:jc w:val="center"/>
      <w:outlineLvl w:val="8"/>
    </w:pPr>
    <w:rPr>
      <w:rFonts w:ascii="Tahoma" w:hAnsi="Tahoma"/>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Car2,Car3, Car2, Car3"/>
    <w:basedOn w:val="Normal"/>
    <w:link w:val="En-tteCar"/>
    <w:rsid w:val="005B5F2E"/>
    <w:pPr>
      <w:tabs>
        <w:tab w:val="center" w:pos="4536"/>
        <w:tab w:val="right" w:pos="9072"/>
      </w:tabs>
    </w:pPr>
  </w:style>
  <w:style w:type="paragraph" w:styleId="Pieddepage">
    <w:name w:val="footer"/>
    <w:basedOn w:val="Normal"/>
    <w:link w:val="PieddepageCar"/>
    <w:uiPriority w:val="99"/>
    <w:rsid w:val="005B5F2E"/>
    <w:pPr>
      <w:tabs>
        <w:tab w:val="center" w:pos="4536"/>
        <w:tab w:val="right" w:pos="9072"/>
      </w:tabs>
    </w:pPr>
  </w:style>
  <w:style w:type="character" w:customStyle="1" w:styleId="Lienhypertexte1">
    <w:name w:val="Lien hypertexte1"/>
    <w:basedOn w:val="Policepardfaut"/>
    <w:rsid w:val="005B5F2E"/>
    <w:rPr>
      <w:color w:val="0000FF"/>
      <w:u w:val="single"/>
    </w:rPr>
  </w:style>
  <w:style w:type="character" w:customStyle="1" w:styleId="Lienhypertexte2">
    <w:name w:val="Lien hypertexte2"/>
    <w:basedOn w:val="Policepardfaut"/>
    <w:rsid w:val="005B5F2E"/>
    <w:rPr>
      <w:color w:val="0000FF"/>
      <w:u w:val="single"/>
    </w:rPr>
  </w:style>
  <w:style w:type="paragraph" w:styleId="Lgende">
    <w:name w:val="caption"/>
    <w:basedOn w:val="Normal"/>
    <w:next w:val="Normal"/>
    <w:qFormat/>
    <w:rsid w:val="005B5F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center"/>
    </w:pPr>
    <w:rPr>
      <w:b/>
      <w:color w:val="000000"/>
      <w:sz w:val="18"/>
      <w:lang w:val="en-US"/>
    </w:rPr>
  </w:style>
  <w:style w:type="paragraph" w:styleId="Titre">
    <w:name w:val="Title"/>
    <w:basedOn w:val="Normal"/>
    <w:link w:val="TitreCar"/>
    <w:uiPriority w:val="10"/>
    <w:qFormat/>
    <w:rsid w:val="005B5F2E"/>
    <w:pPr>
      <w:jc w:val="center"/>
    </w:pPr>
    <w:rPr>
      <w:b/>
      <w:i/>
      <w:sz w:val="36"/>
    </w:rPr>
  </w:style>
  <w:style w:type="paragraph" w:customStyle="1" w:styleId="Corpsdetexte21">
    <w:name w:val="Corps de texte 21"/>
    <w:basedOn w:val="Normal"/>
    <w:rsid w:val="005B5F2E"/>
    <w:pPr>
      <w:ind w:firstLine="708"/>
    </w:pPr>
    <w:rPr>
      <w:b/>
      <w:i/>
      <w:sz w:val="24"/>
    </w:rPr>
  </w:style>
  <w:style w:type="paragraph" w:styleId="Corpsdetexte">
    <w:name w:val="Body Text"/>
    <w:aliases w:val="Corps de texte Car1,Corps de texte Car Car"/>
    <w:basedOn w:val="Normal"/>
    <w:semiHidden/>
    <w:rsid w:val="005B5F2E"/>
    <w:pPr>
      <w:jc w:val="both"/>
    </w:pPr>
    <w:rPr>
      <w:sz w:val="24"/>
    </w:rPr>
  </w:style>
  <w:style w:type="character" w:customStyle="1" w:styleId="Lienhypertexte3">
    <w:name w:val="Lien hypertexte3"/>
    <w:basedOn w:val="Policepardfaut"/>
    <w:rsid w:val="005B5F2E"/>
    <w:rPr>
      <w:color w:val="0000FF"/>
      <w:u w:val="single"/>
    </w:rPr>
  </w:style>
  <w:style w:type="character" w:customStyle="1" w:styleId="Lienhypertexte4">
    <w:name w:val="Lien hypertexte4"/>
    <w:basedOn w:val="Policepardfaut"/>
    <w:rsid w:val="005B5F2E"/>
    <w:rPr>
      <w:color w:val="0000FF"/>
      <w:u w:val="single"/>
    </w:rPr>
  </w:style>
  <w:style w:type="paragraph" w:customStyle="1" w:styleId="Corpsdetexte22">
    <w:name w:val="Corps de texte 22"/>
    <w:basedOn w:val="Normal"/>
    <w:rsid w:val="005B5F2E"/>
    <w:pPr>
      <w:jc w:val="both"/>
    </w:pPr>
    <w:rPr>
      <w:rFonts w:ascii="Trixie-Text" w:hAnsi="Trixie-Text"/>
      <w:b/>
      <w:sz w:val="21"/>
    </w:rPr>
  </w:style>
  <w:style w:type="paragraph" w:customStyle="1" w:styleId="Corpsdetexte31">
    <w:name w:val="Corps de texte 31"/>
    <w:basedOn w:val="Normal"/>
    <w:rsid w:val="005B5F2E"/>
    <w:pPr>
      <w:jc w:val="both"/>
    </w:pPr>
    <w:rPr>
      <w:rFonts w:ascii="GillSans" w:hAnsi="GillSans"/>
      <w:sz w:val="19"/>
    </w:rPr>
  </w:style>
  <w:style w:type="paragraph" w:styleId="Sous-titre">
    <w:name w:val="Subtitle"/>
    <w:basedOn w:val="Normal"/>
    <w:qFormat/>
    <w:rsid w:val="005B5F2E"/>
    <w:pPr>
      <w:jc w:val="center"/>
    </w:pPr>
    <w:rPr>
      <w:rFonts w:ascii="HelveticaNeue-BoldCond" w:hAnsi="HelveticaNeue-BoldCond"/>
      <w:b/>
      <w:sz w:val="19"/>
    </w:rPr>
  </w:style>
  <w:style w:type="paragraph" w:customStyle="1" w:styleId="Corpsdetexte23">
    <w:name w:val="Corps de texte 23"/>
    <w:basedOn w:val="Normal"/>
    <w:rsid w:val="005B5F2E"/>
    <w:rPr>
      <w:rFonts w:ascii="Verdana" w:hAnsi="Verdana"/>
      <w:sz w:val="16"/>
    </w:rPr>
  </w:style>
  <w:style w:type="paragraph" w:customStyle="1" w:styleId="PLANNING-corpsdetexte">
    <w:name w:val="PLANNING-corps de texte"/>
    <w:rsid w:val="005B5F2E"/>
    <w:rPr>
      <w:rFonts w:ascii="Verdana" w:hAnsi="Verdana"/>
      <w:noProof/>
      <w:sz w:val="16"/>
    </w:rPr>
  </w:style>
  <w:style w:type="character" w:customStyle="1" w:styleId="Lienhypertexte5">
    <w:name w:val="Lien hypertexte5"/>
    <w:basedOn w:val="Policepardfaut"/>
    <w:rsid w:val="005B5F2E"/>
    <w:rPr>
      <w:color w:val="0000FF"/>
      <w:u w:val="single"/>
    </w:rPr>
  </w:style>
  <w:style w:type="character" w:customStyle="1" w:styleId="Fort">
    <w:name w:val="Fort"/>
    <w:rsid w:val="005B5F2E"/>
    <w:rPr>
      <w:b/>
    </w:rPr>
  </w:style>
  <w:style w:type="paragraph" w:styleId="Corpsdetexte2">
    <w:name w:val="Body Text 2"/>
    <w:basedOn w:val="Normal"/>
    <w:semiHidden/>
    <w:rsid w:val="005B5F2E"/>
    <w:pPr>
      <w:jc w:val="both"/>
    </w:pPr>
    <w:rPr>
      <w:rFonts w:ascii="Verdana" w:hAnsi="Verdana"/>
      <w:b/>
      <w:sz w:val="16"/>
    </w:rPr>
  </w:style>
  <w:style w:type="paragraph" w:styleId="Explorateurdedocuments">
    <w:name w:val="Document Map"/>
    <w:basedOn w:val="Normal"/>
    <w:semiHidden/>
    <w:rsid w:val="005B5F2E"/>
    <w:pPr>
      <w:shd w:val="clear" w:color="auto" w:fill="000080"/>
    </w:pPr>
    <w:rPr>
      <w:rFonts w:ascii="Tahoma" w:hAnsi="Tahoma"/>
    </w:rPr>
  </w:style>
  <w:style w:type="character" w:styleId="lev">
    <w:name w:val="Strong"/>
    <w:basedOn w:val="Policepardfaut"/>
    <w:uiPriority w:val="22"/>
    <w:qFormat/>
    <w:rsid w:val="005B5F2E"/>
    <w:rPr>
      <w:b/>
      <w:bCs/>
    </w:rPr>
  </w:style>
  <w:style w:type="character" w:customStyle="1" w:styleId="BodyText2Car">
    <w:name w:val="Body Text 2 Car"/>
    <w:basedOn w:val="Policepardfaut"/>
    <w:rsid w:val="005B5F2E"/>
    <w:rPr>
      <w:rFonts w:ascii="Verdana" w:hAnsi="Verdana"/>
      <w:sz w:val="16"/>
      <w:lang w:val="fr-FR" w:eastAsia="fr-FR" w:bidi="ar-SA"/>
    </w:rPr>
  </w:style>
  <w:style w:type="character" w:customStyle="1" w:styleId="BodyText2CarCar">
    <w:name w:val="Body Text 2 Car Car"/>
    <w:basedOn w:val="Policepardfaut"/>
    <w:rsid w:val="005B5F2E"/>
    <w:rPr>
      <w:rFonts w:ascii="Verdana" w:hAnsi="Verdana"/>
      <w:sz w:val="16"/>
      <w:lang w:val="fr-FR" w:eastAsia="fr-FR" w:bidi="ar-SA"/>
    </w:rPr>
  </w:style>
  <w:style w:type="paragraph" w:customStyle="1" w:styleId="BodyText21">
    <w:name w:val="Body Text 21"/>
    <w:basedOn w:val="Normal"/>
    <w:rsid w:val="005B5F2E"/>
    <w:pPr>
      <w:jc w:val="both"/>
    </w:pPr>
    <w:rPr>
      <w:rFonts w:ascii="Trixie-Text" w:hAnsi="Trixie-Text"/>
      <w:b/>
      <w:sz w:val="21"/>
    </w:rPr>
  </w:style>
  <w:style w:type="character" w:styleId="Lienhypertexte">
    <w:name w:val="Hyperlink"/>
    <w:basedOn w:val="Policepardfaut"/>
    <w:semiHidden/>
    <w:rsid w:val="005B5F2E"/>
    <w:rPr>
      <w:color w:val="0000FF"/>
      <w:u w:val="single"/>
    </w:rPr>
  </w:style>
  <w:style w:type="paragraph" w:customStyle="1" w:styleId="OmniPage1">
    <w:name w:val="OmniPage #1"/>
    <w:basedOn w:val="Normal"/>
    <w:rsid w:val="005B5F2E"/>
    <w:pPr>
      <w:spacing w:line="320" w:lineRule="exact"/>
    </w:pPr>
    <w:rPr>
      <w:lang w:val="en-US"/>
    </w:rPr>
  </w:style>
  <w:style w:type="paragraph" w:customStyle="1" w:styleId="OmniPage3">
    <w:name w:val="OmniPage #3"/>
    <w:basedOn w:val="Normal"/>
    <w:rsid w:val="005B5F2E"/>
    <w:pPr>
      <w:spacing w:line="220" w:lineRule="exact"/>
    </w:pPr>
    <w:rPr>
      <w:lang w:val="en-US"/>
    </w:rPr>
  </w:style>
  <w:style w:type="paragraph" w:customStyle="1" w:styleId="OmniPage2">
    <w:name w:val="OmniPage #2"/>
    <w:basedOn w:val="Normal"/>
    <w:rsid w:val="005B5F2E"/>
    <w:pPr>
      <w:spacing w:line="220" w:lineRule="exact"/>
    </w:pPr>
    <w:rPr>
      <w:lang w:val="en-US"/>
    </w:rPr>
  </w:style>
  <w:style w:type="paragraph" w:customStyle="1" w:styleId="OmniPage4">
    <w:name w:val="OmniPage #4"/>
    <w:basedOn w:val="Normal"/>
    <w:rsid w:val="005B5F2E"/>
    <w:pPr>
      <w:spacing w:line="320" w:lineRule="exact"/>
    </w:pPr>
    <w:rPr>
      <w:lang w:val="en-US"/>
    </w:rPr>
  </w:style>
  <w:style w:type="paragraph" w:customStyle="1" w:styleId="OmniPage5">
    <w:name w:val="OmniPage #5"/>
    <w:basedOn w:val="Normal"/>
    <w:rsid w:val="005B5F2E"/>
    <w:pPr>
      <w:spacing w:line="320" w:lineRule="exact"/>
    </w:pPr>
    <w:rPr>
      <w:lang w:val="en-US"/>
    </w:rPr>
  </w:style>
  <w:style w:type="paragraph" w:customStyle="1" w:styleId="OmniPage6">
    <w:name w:val="OmniPage #6"/>
    <w:basedOn w:val="Normal"/>
    <w:rsid w:val="005B5F2E"/>
    <w:pPr>
      <w:spacing w:line="320" w:lineRule="exact"/>
    </w:pPr>
    <w:rPr>
      <w:lang w:val="en-US"/>
    </w:rPr>
  </w:style>
  <w:style w:type="paragraph" w:customStyle="1" w:styleId="OmniPage7">
    <w:name w:val="OmniPage #7"/>
    <w:basedOn w:val="Normal"/>
    <w:rsid w:val="005B5F2E"/>
    <w:pPr>
      <w:spacing w:line="240" w:lineRule="exact"/>
    </w:pPr>
    <w:rPr>
      <w:lang w:val="en-US"/>
    </w:rPr>
  </w:style>
  <w:style w:type="character" w:customStyle="1" w:styleId="CorpsdetexteCar1Car">
    <w:name w:val="Corps de texte Car1 Car"/>
    <w:aliases w:val="Corps de texte Car Car Car"/>
    <w:basedOn w:val="Policepardfaut"/>
    <w:rsid w:val="005B5F2E"/>
    <w:rPr>
      <w:sz w:val="24"/>
      <w:lang w:val="fr-FR" w:eastAsia="fr-FR" w:bidi="ar-SA"/>
    </w:rPr>
  </w:style>
  <w:style w:type="paragraph" w:styleId="Corpsdetexte3">
    <w:name w:val="Body Text 3"/>
    <w:basedOn w:val="Normal"/>
    <w:semiHidden/>
    <w:rsid w:val="005B5F2E"/>
    <w:pPr>
      <w:jc w:val="both"/>
    </w:pPr>
    <w:rPr>
      <w:rFonts w:ascii="Arial Narrow" w:hAnsi="Arial Narrow" w:cs="Arial"/>
      <w:bCs/>
      <w:color w:val="000000"/>
      <w:sz w:val="18"/>
      <w:szCs w:val="18"/>
    </w:rPr>
  </w:style>
  <w:style w:type="character" w:customStyle="1" w:styleId="Titre8Car">
    <w:name w:val="Titre 8 Car"/>
    <w:basedOn w:val="Policepardfaut"/>
    <w:link w:val="Titre8"/>
    <w:rsid w:val="00245DF6"/>
    <w:rPr>
      <w:rFonts w:ascii="Trebuchet MS" w:hAnsi="Trebuchet MS"/>
      <w:b/>
      <w:snapToGrid w:val="0"/>
      <w:sz w:val="24"/>
    </w:rPr>
  </w:style>
  <w:style w:type="character" w:customStyle="1" w:styleId="Titre7Car">
    <w:name w:val="Titre 7 Car"/>
    <w:basedOn w:val="Policepardfaut"/>
    <w:link w:val="Titre7"/>
    <w:rsid w:val="00C12448"/>
    <w:rPr>
      <w:rFonts w:ascii="Trebuchet MS" w:hAnsi="Trebuchet MS"/>
      <w:i/>
    </w:rPr>
  </w:style>
  <w:style w:type="character" w:customStyle="1" w:styleId="CorpsdetexteCar3">
    <w:name w:val="Corps de texte Car3"/>
    <w:aliases w:val="Corps de texte Car2 Car,Corps de texte Car1 Car1,Corps de texte Car Car Car1"/>
    <w:basedOn w:val="Policepardfaut"/>
    <w:rsid w:val="006976F2"/>
    <w:rPr>
      <w:sz w:val="24"/>
      <w:lang w:val="fr-FR" w:eastAsia="fr-FR" w:bidi="ar-SA"/>
    </w:rPr>
  </w:style>
  <w:style w:type="paragraph" w:styleId="Paragraphedeliste">
    <w:name w:val="List Paragraph"/>
    <w:basedOn w:val="Normal"/>
    <w:uiPriority w:val="34"/>
    <w:qFormat/>
    <w:rsid w:val="006976F2"/>
    <w:pPr>
      <w:ind w:left="708"/>
    </w:pPr>
    <w:rPr>
      <w:sz w:val="24"/>
      <w:szCs w:val="24"/>
    </w:rPr>
  </w:style>
  <w:style w:type="paragraph" w:styleId="Textebrut">
    <w:name w:val="Plain Text"/>
    <w:basedOn w:val="Normal"/>
    <w:link w:val="TextebrutCar"/>
    <w:uiPriority w:val="99"/>
    <w:unhideWhenUsed/>
    <w:rsid w:val="006976F2"/>
    <w:rPr>
      <w:rFonts w:ascii="Consolas" w:eastAsia="Calibri" w:hAnsi="Consolas"/>
      <w:sz w:val="21"/>
      <w:szCs w:val="21"/>
    </w:rPr>
  </w:style>
  <w:style w:type="character" w:customStyle="1" w:styleId="TextebrutCar">
    <w:name w:val="Texte brut Car"/>
    <w:basedOn w:val="Policepardfaut"/>
    <w:link w:val="Textebrut"/>
    <w:uiPriority w:val="99"/>
    <w:rsid w:val="006976F2"/>
    <w:rPr>
      <w:rFonts w:ascii="Consolas" w:eastAsia="Calibri" w:hAnsi="Consolas"/>
      <w:sz w:val="21"/>
      <w:szCs w:val="21"/>
    </w:rPr>
  </w:style>
  <w:style w:type="character" w:customStyle="1" w:styleId="En-tteCar">
    <w:name w:val="En-tête Car"/>
    <w:aliases w:val="Car2 Car,Car3 Car, Car2 Car, Car3 Car"/>
    <w:basedOn w:val="Policepardfaut"/>
    <w:link w:val="En-tte"/>
    <w:rsid w:val="0011777F"/>
  </w:style>
  <w:style w:type="character" w:customStyle="1" w:styleId="apple-style-span">
    <w:name w:val="apple-style-span"/>
    <w:basedOn w:val="Policepardfaut"/>
    <w:rsid w:val="006A4D7E"/>
  </w:style>
  <w:style w:type="paragraph" w:styleId="Textedebulles">
    <w:name w:val="Balloon Text"/>
    <w:basedOn w:val="Normal"/>
    <w:link w:val="TextedebullesCar"/>
    <w:uiPriority w:val="99"/>
    <w:semiHidden/>
    <w:unhideWhenUsed/>
    <w:rsid w:val="00925F20"/>
    <w:rPr>
      <w:rFonts w:ascii="Tahoma" w:hAnsi="Tahoma" w:cs="Tahoma"/>
      <w:sz w:val="16"/>
      <w:szCs w:val="16"/>
    </w:rPr>
  </w:style>
  <w:style w:type="character" w:customStyle="1" w:styleId="TextedebullesCar">
    <w:name w:val="Texte de bulles Car"/>
    <w:basedOn w:val="Policepardfaut"/>
    <w:link w:val="Textedebulles"/>
    <w:uiPriority w:val="99"/>
    <w:semiHidden/>
    <w:rsid w:val="00925F20"/>
    <w:rPr>
      <w:rFonts w:ascii="Tahoma" w:hAnsi="Tahoma" w:cs="Tahoma"/>
      <w:sz w:val="16"/>
      <w:szCs w:val="16"/>
    </w:rPr>
  </w:style>
  <w:style w:type="character" w:customStyle="1" w:styleId="Lienhypertexte6">
    <w:name w:val="Lien hypertexte6"/>
    <w:basedOn w:val="Policepardfaut"/>
    <w:rsid w:val="002E01B7"/>
    <w:rPr>
      <w:color w:val="0000FF"/>
      <w:u w:val="single"/>
    </w:rPr>
  </w:style>
  <w:style w:type="character" w:customStyle="1" w:styleId="TitreCar">
    <w:name w:val="Titre Car"/>
    <w:basedOn w:val="Policepardfaut"/>
    <w:link w:val="Titre"/>
    <w:uiPriority w:val="10"/>
    <w:locked/>
    <w:rsid w:val="001C2E0A"/>
    <w:rPr>
      <w:b/>
      <w:i/>
      <w:sz w:val="36"/>
    </w:rPr>
  </w:style>
  <w:style w:type="paragraph" w:styleId="Notedebasdepage">
    <w:name w:val="footnote text"/>
    <w:basedOn w:val="Normal"/>
    <w:link w:val="NotedebasdepageCar"/>
    <w:uiPriority w:val="99"/>
    <w:semiHidden/>
    <w:rsid w:val="005B5B3C"/>
    <w:rPr>
      <w:rFonts w:eastAsia="SimSun"/>
    </w:rPr>
  </w:style>
  <w:style w:type="character" w:customStyle="1" w:styleId="NotedebasdepageCar">
    <w:name w:val="Note de bas de page Car"/>
    <w:basedOn w:val="Policepardfaut"/>
    <w:link w:val="Notedebasdepage"/>
    <w:uiPriority w:val="99"/>
    <w:semiHidden/>
    <w:rsid w:val="005B5B3C"/>
    <w:rPr>
      <w:rFonts w:eastAsia="SimSun"/>
    </w:rPr>
  </w:style>
  <w:style w:type="character" w:styleId="Appelnotedebasdep">
    <w:name w:val="footnote reference"/>
    <w:basedOn w:val="Policepardfaut"/>
    <w:uiPriority w:val="99"/>
    <w:semiHidden/>
    <w:rsid w:val="005B5B3C"/>
    <w:rPr>
      <w:vertAlign w:val="superscript"/>
    </w:rPr>
  </w:style>
  <w:style w:type="paragraph" w:styleId="Sansinterligne">
    <w:name w:val="No Spacing"/>
    <w:link w:val="SansinterligneCar"/>
    <w:uiPriority w:val="1"/>
    <w:qFormat/>
    <w:rsid w:val="005B5B3C"/>
    <w:rPr>
      <w:rFonts w:eastAsia="SimSun"/>
    </w:rPr>
  </w:style>
  <w:style w:type="character" w:customStyle="1" w:styleId="SansinterligneCar">
    <w:name w:val="Sans interligne Car"/>
    <w:basedOn w:val="Policepardfaut"/>
    <w:link w:val="Sansinterligne"/>
    <w:uiPriority w:val="1"/>
    <w:locked/>
    <w:rsid w:val="005B5B3C"/>
    <w:rPr>
      <w:rFonts w:eastAsia="SimSun"/>
    </w:rPr>
  </w:style>
  <w:style w:type="paragraph" w:customStyle="1" w:styleId="Default">
    <w:name w:val="Default"/>
    <w:rsid w:val="005B5B3C"/>
    <w:pPr>
      <w:autoSpaceDE w:val="0"/>
      <w:autoSpaceDN w:val="0"/>
      <w:adjustRightInd w:val="0"/>
    </w:pPr>
    <w:rPr>
      <w:rFonts w:ascii="Eurostile" w:hAnsi="Eurostile" w:cs="Eurostile"/>
      <w:color w:val="000000"/>
      <w:sz w:val="24"/>
      <w:szCs w:val="24"/>
    </w:rPr>
  </w:style>
  <w:style w:type="character" w:customStyle="1" w:styleId="PieddepageCar">
    <w:name w:val="Pied de page Car"/>
    <w:basedOn w:val="Policepardfaut"/>
    <w:link w:val="Pieddepage"/>
    <w:uiPriority w:val="99"/>
    <w:rsid w:val="005B5B3C"/>
  </w:style>
  <w:style w:type="paragraph" w:customStyle="1" w:styleId="xxmsonormal">
    <w:name w:val="x_xmsonormal"/>
    <w:basedOn w:val="Normal"/>
    <w:rsid w:val="00A85B37"/>
    <w:rPr>
      <w:rFonts w:ascii="Calibri" w:eastAsiaTheme="minorHAnsi" w:hAnsi="Calibri"/>
      <w:sz w:val="22"/>
      <w:szCs w:val="22"/>
    </w:rPr>
  </w:style>
  <w:style w:type="paragraph" w:styleId="NormalWeb">
    <w:name w:val="Normal (Web)"/>
    <w:basedOn w:val="Normal"/>
    <w:uiPriority w:val="99"/>
    <w:semiHidden/>
    <w:unhideWhenUsed/>
    <w:rsid w:val="00596FD2"/>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9275">
      <w:bodyDiv w:val="1"/>
      <w:marLeft w:val="0"/>
      <w:marRight w:val="0"/>
      <w:marTop w:val="0"/>
      <w:marBottom w:val="0"/>
      <w:divBdr>
        <w:top w:val="none" w:sz="0" w:space="0" w:color="auto"/>
        <w:left w:val="none" w:sz="0" w:space="0" w:color="auto"/>
        <w:bottom w:val="none" w:sz="0" w:space="0" w:color="auto"/>
        <w:right w:val="none" w:sz="0" w:space="0" w:color="auto"/>
      </w:divBdr>
    </w:div>
    <w:div w:id="21707255">
      <w:bodyDiv w:val="1"/>
      <w:marLeft w:val="0"/>
      <w:marRight w:val="0"/>
      <w:marTop w:val="0"/>
      <w:marBottom w:val="0"/>
      <w:divBdr>
        <w:top w:val="none" w:sz="0" w:space="0" w:color="auto"/>
        <w:left w:val="none" w:sz="0" w:space="0" w:color="auto"/>
        <w:bottom w:val="none" w:sz="0" w:space="0" w:color="auto"/>
        <w:right w:val="none" w:sz="0" w:space="0" w:color="auto"/>
      </w:divBdr>
    </w:div>
    <w:div w:id="171653224">
      <w:bodyDiv w:val="1"/>
      <w:marLeft w:val="0"/>
      <w:marRight w:val="0"/>
      <w:marTop w:val="0"/>
      <w:marBottom w:val="0"/>
      <w:divBdr>
        <w:top w:val="none" w:sz="0" w:space="0" w:color="auto"/>
        <w:left w:val="none" w:sz="0" w:space="0" w:color="auto"/>
        <w:bottom w:val="none" w:sz="0" w:space="0" w:color="auto"/>
        <w:right w:val="none" w:sz="0" w:space="0" w:color="auto"/>
      </w:divBdr>
    </w:div>
    <w:div w:id="257831743">
      <w:bodyDiv w:val="1"/>
      <w:marLeft w:val="0"/>
      <w:marRight w:val="0"/>
      <w:marTop w:val="0"/>
      <w:marBottom w:val="0"/>
      <w:divBdr>
        <w:top w:val="none" w:sz="0" w:space="0" w:color="auto"/>
        <w:left w:val="none" w:sz="0" w:space="0" w:color="auto"/>
        <w:bottom w:val="none" w:sz="0" w:space="0" w:color="auto"/>
        <w:right w:val="none" w:sz="0" w:space="0" w:color="auto"/>
      </w:divBdr>
    </w:div>
    <w:div w:id="612791318">
      <w:bodyDiv w:val="1"/>
      <w:marLeft w:val="0"/>
      <w:marRight w:val="0"/>
      <w:marTop w:val="0"/>
      <w:marBottom w:val="0"/>
      <w:divBdr>
        <w:top w:val="none" w:sz="0" w:space="0" w:color="auto"/>
        <w:left w:val="none" w:sz="0" w:space="0" w:color="auto"/>
        <w:bottom w:val="none" w:sz="0" w:space="0" w:color="auto"/>
        <w:right w:val="none" w:sz="0" w:space="0" w:color="auto"/>
      </w:divBdr>
    </w:div>
    <w:div w:id="959603518">
      <w:bodyDiv w:val="1"/>
      <w:marLeft w:val="0"/>
      <w:marRight w:val="0"/>
      <w:marTop w:val="0"/>
      <w:marBottom w:val="0"/>
      <w:divBdr>
        <w:top w:val="none" w:sz="0" w:space="0" w:color="auto"/>
        <w:left w:val="none" w:sz="0" w:space="0" w:color="auto"/>
        <w:bottom w:val="none" w:sz="0" w:space="0" w:color="auto"/>
        <w:right w:val="none" w:sz="0" w:space="0" w:color="auto"/>
      </w:divBdr>
    </w:div>
    <w:div w:id="1036007905">
      <w:bodyDiv w:val="1"/>
      <w:marLeft w:val="0"/>
      <w:marRight w:val="0"/>
      <w:marTop w:val="0"/>
      <w:marBottom w:val="0"/>
      <w:divBdr>
        <w:top w:val="none" w:sz="0" w:space="0" w:color="auto"/>
        <w:left w:val="none" w:sz="0" w:space="0" w:color="auto"/>
        <w:bottom w:val="none" w:sz="0" w:space="0" w:color="auto"/>
        <w:right w:val="none" w:sz="0" w:space="0" w:color="auto"/>
      </w:divBdr>
    </w:div>
    <w:div w:id="1229725495">
      <w:bodyDiv w:val="1"/>
      <w:marLeft w:val="0"/>
      <w:marRight w:val="0"/>
      <w:marTop w:val="0"/>
      <w:marBottom w:val="0"/>
      <w:divBdr>
        <w:top w:val="none" w:sz="0" w:space="0" w:color="auto"/>
        <w:left w:val="none" w:sz="0" w:space="0" w:color="auto"/>
        <w:bottom w:val="none" w:sz="0" w:space="0" w:color="auto"/>
        <w:right w:val="none" w:sz="0" w:space="0" w:color="auto"/>
      </w:divBdr>
    </w:div>
    <w:div w:id="1229917819">
      <w:bodyDiv w:val="1"/>
      <w:marLeft w:val="0"/>
      <w:marRight w:val="0"/>
      <w:marTop w:val="0"/>
      <w:marBottom w:val="0"/>
      <w:divBdr>
        <w:top w:val="none" w:sz="0" w:space="0" w:color="auto"/>
        <w:left w:val="none" w:sz="0" w:space="0" w:color="auto"/>
        <w:bottom w:val="none" w:sz="0" w:space="0" w:color="auto"/>
        <w:right w:val="none" w:sz="0" w:space="0" w:color="auto"/>
      </w:divBdr>
    </w:div>
    <w:div w:id="1510944790">
      <w:bodyDiv w:val="1"/>
      <w:marLeft w:val="0"/>
      <w:marRight w:val="0"/>
      <w:marTop w:val="0"/>
      <w:marBottom w:val="0"/>
      <w:divBdr>
        <w:top w:val="none" w:sz="0" w:space="0" w:color="auto"/>
        <w:left w:val="none" w:sz="0" w:space="0" w:color="auto"/>
        <w:bottom w:val="none" w:sz="0" w:space="0" w:color="auto"/>
        <w:right w:val="none" w:sz="0" w:space="0" w:color="auto"/>
      </w:divBdr>
    </w:div>
    <w:div w:id="1527258702">
      <w:bodyDiv w:val="1"/>
      <w:marLeft w:val="0"/>
      <w:marRight w:val="0"/>
      <w:marTop w:val="0"/>
      <w:marBottom w:val="0"/>
      <w:divBdr>
        <w:top w:val="none" w:sz="0" w:space="0" w:color="auto"/>
        <w:left w:val="none" w:sz="0" w:space="0" w:color="auto"/>
        <w:bottom w:val="none" w:sz="0" w:space="0" w:color="auto"/>
        <w:right w:val="none" w:sz="0" w:space="0" w:color="auto"/>
      </w:divBdr>
    </w:div>
    <w:div w:id="1615672361">
      <w:bodyDiv w:val="1"/>
      <w:marLeft w:val="0"/>
      <w:marRight w:val="0"/>
      <w:marTop w:val="0"/>
      <w:marBottom w:val="0"/>
      <w:divBdr>
        <w:top w:val="none" w:sz="0" w:space="0" w:color="auto"/>
        <w:left w:val="none" w:sz="0" w:space="0" w:color="auto"/>
        <w:bottom w:val="none" w:sz="0" w:space="0" w:color="auto"/>
        <w:right w:val="none" w:sz="0" w:space="0" w:color="auto"/>
      </w:divBdr>
    </w:div>
    <w:div w:id="1618370717">
      <w:bodyDiv w:val="1"/>
      <w:marLeft w:val="0"/>
      <w:marRight w:val="0"/>
      <w:marTop w:val="0"/>
      <w:marBottom w:val="0"/>
      <w:divBdr>
        <w:top w:val="none" w:sz="0" w:space="0" w:color="auto"/>
        <w:left w:val="none" w:sz="0" w:space="0" w:color="auto"/>
        <w:bottom w:val="none" w:sz="0" w:space="0" w:color="auto"/>
        <w:right w:val="none" w:sz="0" w:space="0" w:color="auto"/>
      </w:divBdr>
    </w:div>
    <w:div w:id="1642150930">
      <w:bodyDiv w:val="1"/>
      <w:marLeft w:val="0"/>
      <w:marRight w:val="0"/>
      <w:marTop w:val="0"/>
      <w:marBottom w:val="0"/>
      <w:divBdr>
        <w:top w:val="none" w:sz="0" w:space="0" w:color="auto"/>
        <w:left w:val="none" w:sz="0" w:space="0" w:color="auto"/>
        <w:bottom w:val="none" w:sz="0" w:space="0" w:color="auto"/>
        <w:right w:val="none" w:sz="0" w:space="0" w:color="auto"/>
      </w:divBdr>
    </w:div>
    <w:div w:id="1702512454">
      <w:bodyDiv w:val="1"/>
      <w:marLeft w:val="0"/>
      <w:marRight w:val="0"/>
      <w:marTop w:val="0"/>
      <w:marBottom w:val="0"/>
      <w:divBdr>
        <w:top w:val="none" w:sz="0" w:space="0" w:color="auto"/>
        <w:left w:val="none" w:sz="0" w:space="0" w:color="auto"/>
        <w:bottom w:val="none" w:sz="0" w:space="0" w:color="auto"/>
        <w:right w:val="none" w:sz="0" w:space="0" w:color="auto"/>
      </w:divBdr>
    </w:div>
    <w:div w:id="1769041148">
      <w:bodyDiv w:val="1"/>
      <w:marLeft w:val="0"/>
      <w:marRight w:val="0"/>
      <w:marTop w:val="0"/>
      <w:marBottom w:val="0"/>
      <w:divBdr>
        <w:top w:val="none" w:sz="0" w:space="0" w:color="auto"/>
        <w:left w:val="none" w:sz="0" w:space="0" w:color="auto"/>
        <w:bottom w:val="none" w:sz="0" w:space="0" w:color="auto"/>
        <w:right w:val="none" w:sz="0" w:space="0" w:color="auto"/>
      </w:divBdr>
    </w:div>
    <w:div w:id="1889150690">
      <w:bodyDiv w:val="1"/>
      <w:marLeft w:val="0"/>
      <w:marRight w:val="0"/>
      <w:marTop w:val="0"/>
      <w:marBottom w:val="0"/>
      <w:divBdr>
        <w:top w:val="none" w:sz="0" w:space="0" w:color="auto"/>
        <w:left w:val="none" w:sz="0" w:space="0" w:color="auto"/>
        <w:bottom w:val="none" w:sz="0" w:space="0" w:color="auto"/>
        <w:right w:val="none" w:sz="0" w:space="0" w:color="auto"/>
      </w:divBdr>
    </w:div>
    <w:div w:id="1891771777">
      <w:bodyDiv w:val="1"/>
      <w:marLeft w:val="0"/>
      <w:marRight w:val="0"/>
      <w:marTop w:val="0"/>
      <w:marBottom w:val="0"/>
      <w:divBdr>
        <w:top w:val="none" w:sz="0" w:space="0" w:color="auto"/>
        <w:left w:val="none" w:sz="0" w:space="0" w:color="auto"/>
        <w:bottom w:val="none" w:sz="0" w:space="0" w:color="auto"/>
        <w:right w:val="none" w:sz="0" w:space="0" w:color="auto"/>
      </w:divBdr>
    </w:div>
    <w:div w:id="1911039813">
      <w:bodyDiv w:val="1"/>
      <w:marLeft w:val="0"/>
      <w:marRight w:val="0"/>
      <w:marTop w:val="0"/>
      <w:marBottom w:val="0"/>
      <w:divBdr>
        <w:top w:val="none" w:sz="0" w:space="0" w:color="auto"/>
        <w:left w:val="none" w:sz="0" w:space="0" w:color="auto"/>
        <w:bottom w:val="none" w:sz="0" w:space="0" w:color="auto"/>
        <w:right w:val="none" w:sz="0" w:space="0" w:color="auto"/>
      </w:divBdr>
    </w:div>
    <w:div w:id="1923103140">
      <w:bodyDiv w:val="1"/>
      <w:marLeft w:val="0"/>
      <w:marRight w:val="0"/>
      <w:marTop w:val="0"/>
      <w:marBottom w:val="0"/>
      <w:divBdr>
        <w:top w:val="none" w:sz="0" w:space="0" w:color="auto"/>
        <w:left w:val="none" w:sz="0" w:space="0" w:color="auto"/>
        <w:bottom w:val="none" w:sz="0" w:space="0" w:color="auto"/>
        <w:right w:val="none" w:sz="0" w:space="0" w:color="auto"/>
      </w:divBdr>
    </w:div>
    <w:div w:id="1924753721">
      <w:bodyDiv w:val="1"/>
      <w:marLeft w:val="0"/>
      <w:marRight w:val="0"/>
      <w:marTop w:val="0"/>
      <w:marBottom w:val="0"/>
      <w:divBdr>
        <w:top w:val="none" w:sz="0" w:space="0" w:color="auto"/>
        <w:left w:val="none" w:sz="0" w:space="0" w:color="auto"/>
        <w:bottom w:val="none" w:sz="0" w:space="0" w:color="auto"/>
        <w:right w:val="none" w:sz="0" w:space="0" w:color="auto"/>
      </w:divBdr>
    </w:div>
    <w:div w:id="1954242182">
      <w:bodyDiv w:val="1"/>
      <w:marLeft w:val="0"/>
      <w:marRight w:val="0"/>
      <w:marTop w:val="0"/>
      <w:marBottom w:val="0"/>
      <w:divBdr>
        <w:top w:val="none" w:sz="0" w:space="0" w:color="auto"/>
        <w:left w:val="none" w:sz="0" w:space="0" w:color="auto"/>
        <w:bottom w:val="none" w:sz="0" w:space="0" w:color="auto"/>
        <w:right w:val="none" w:sz="0" w:space="0" w:color="auto"/>
      </w:divBdr>
    </w:div>
    <w:div w:id="1956446984">
      <w:bodyDiv w:val="1"/>
      <w:marLeft w:val="0"/>
      <w:marRight w:val="0"/>
      <w:marTop w:val="0"/>
      <w:marBottom w:val="0"/>
      <w:divBdr>
        <w:top w:val="none" w:sz="0" w:space="0" w:color="auto"/>
        <w:left w:val="none" w:sz="0" w:space="0" w:color="auto"/>
        <w:bottom w:val="none" w:sz="0" w:space="0" w:color="auto"/>
        <w:right w:val="none" w:sz="0" w:space="0" w:color="auto"/>
      </w:divBdr>
    </w:div>
    <w:div w:id="1999260160">
      <w:bodyDiv w:val="1"/>
      <w:marLeft w:val="0"/>
      <w:marRight w:val="0"/>
      <w:marTop w:val="0"/>
      <w:marBottom w:val="0"/>
      <w:divBdr>
        <w:top w:val="none" w:sz="0" w:space="0" w:color="auto"/>
        <w:left w:val="none" w:sz="0" w:space="0" w:color="auto"/>
        <w:bottom w:val="none" w:sz="0" w:space="0" w:color="auto"/>
        <w:right w:val="none" w:sz="0" w:space="0" w:color="auto"/>
      </w:divBdr>
    </w:div>
    <w:div w:id="2007123907">
      <w:bodyDiv w:val="1"/>
      <w:marLeft w:val="0"/>
      <w:marRight w:val="0"/>
      <w:marTop w:val="0"/>
      <w:marBottom w:val="0"/>
      <w:divBdr>
        <w:top w:val="none" w:sz="0" w:space="0" w:color="auto"/>
        <w:left w:val="none" w:sz="0" w:space="0" w:color="auto"/>
        <w:bottom w:val="none" w:sz="0" w:space="0" w:color="auto"/>
        <w:right w:val="none" w:sz="0" w:space="0" w:color="auto"/>
      </w:divBdr>
    </w:div>
    <w:div w:id="2024361533">
      <w:bodyDiv w:val="1"/>
      <w:marLeft w:val="0"/>
      <w:marRight w:val="0"/>
      <w:marTop w:val="0"/>
      <w:marBottom w:val="0"/>
      <w:divBdr>
        <w:top w:val="none" w:sz="0" w:space="0" w:color="auto"/>
        <w:left w:val="none" w:sz="0" w:space="0" w:color="auto"/>
        <w:bottom w:val="none" w:sz="0" w:space="0" w:color="auto"/>
        <w:right w:val="none" w:sz="0" w:space="0" w:color="auto"/>
      </w:divBdr>
    </w:div>
    <w:div w:id="209119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www.wildside.fr" TargetMode="Externa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FC684-98EE-4DFC-BF38-C7363CBD4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3</Pages>
  <Words>460</Words>
  <Characters>2449</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Universal Music Group</Company>
  <LinksUpToDate>false</LinksUpToDate>
  <CharactersWithSpaces>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 - Wild Side]</dc:creator>
  <cp:lastModifiedBy>bgaessler</cp:lastModifiedBy>
  <cp:revision>33</cp:revision>
  <cp:lastPrinted>2016-06-01T15:01:00Z</cp:lastPrinted>
  <dcterms:created xsi:type="dcterms:W3CDTF">2016-03-18T14:17:00Z</dcterms:created>
  <dcterms:modified xsi:type="dcterms:W3CDTF">2016-12-15T16:17:00Z</dcterms:modified>
</cp:coreProperties>
</file>