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853" w:rsidRPr="005646A3" w:rsidRDefault="00716853" w:rsidP="00F54B15">
      <w:pPr>
        <w:rPr>
          <w:rFonts w:ascii="Arial Narrow" w:hAnsi="Arial Narrow" w:cs="Arial"/>
          <w:sz w:val="12"/>
          <w:szCs w:val="12"/>
        </w:rPr>
        <w:sectPr w:rsidR="00716853" w:rsidRPr="005646A3" w:rsidSect="00CC6F5E">
          <w:footerReference w:type="default" r:id="rId7"/>
          <w:type w:val="continuous"/>
          <w:pgSz w:w="16838" w:h="11906" w:orient="landscape"/>
          <w:pgMar w:top="720" w:right="720" w:bottom="720" w:left="720" w:header="720" w:footer="720" w:gutter="0"/>
          <w:cols w:space="425"/>
          <w:docGrid w:linePitch="272"/>
        </w:sectPr>
      </w:pPr>
    </w:p>
    <w:p w:rsidR="00811D61" w:rsidRPr="00711A6B" w:rsidRDefault="004C05DF" w:rsidP="00811D61">
      <w:pPr>
        <w:rPr>
          <w:rFonts w:ascii="Tw Cen MT" w:hAnsi="Tw Cen MT" w:cs="Arial"/>
          <w:b/>
          <w:i/>
          <w:sz w:val="96"/>
          <w:szCs w:val="96"/>
        </w:rPr>
      </w:pPr>
      <w:r w:rsidRPr="00827BE3">
        <w:rPr>
          <w:rFonts w:ascii="Tw Cen MT" w:hAnsi="Tw Cen MT" w:cs="Arial"/>
          <w:b/>
          <w:noProof/>
          <w:sz w:val="40"/>
          <w:szCs w:val="40"/>
        </w:rPr>
        <w:drawing>
          <wp:anchor distT="0" distB="0" distL="114300" distR="114300" simplePos="0" relativeHeight="251659776" behindDoc="0" locked="0" layoutInCell="1" allowOverlap="1" wp14:anchorId="5E95677C" wp14:editId="24AFF65C">
            <wp:simplePos x="0" y="0"/>
            <wp:positionH relativeFrom="column">
              <wp:posOffset>9001125</wp:posOffset>
            </wp:positionH>
            <wp:positionV relativeFrom="paragraph">
              <wp:posOffset>-266700</wp:posOffset>
            </wp:positionV>
            <wp:extent cx="685800" cy="990600"/>
            <wp:effectExtent l="0" t="0" r="0" b="0"/>
            <wp:wrapNone/>
            <wp:docPr id="17" name="Image 2" descr="KUROSAWA-logo Annees Toho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SAWA-logo Annees Toho_light.jpg"/>
                    <pic:cNvPicPr/>
                  </pic:nvPicPr>
                  <pic:blipFill>
                    <a:blip r:embed="rId8" cstate="print"/>
                    <a:stretch>
                      <a:fillRect/>
                    </a:stretch>
                  </pic:blipFill>
                  <pic:spPr>
                    <a:xfrm>
                      <a:off x="0" y="0"/>
                      <a:ext cx="685800" cy="990600"/>
                    </a:xfrm>
                    <a:prstGeom prst="rect">
                      <a:avLst/>
                    </a:prstGeom>
                  </pic:spPr>
                </pic:pic>
              </a:graphicData>
            </a:graphic>
          </wp:anchor>
        </w:drawing>
      </w:r>
      <w:r w:rsidR="00D62035">
        <w:rPr>
          <w:rFonts w:ascii="Arial" w:hAnsi="Arial" w:cs="Arial"/>
          <w:noProof/>
        </w:rPr>
        <w:drawing>
          <wp:anchor distT="0" distB="0" distL="114300" distR="114300" simplePos="0" relativeHeight="251655680" behindDoc="1" locked="0" layoutInCell="1" allowOverlap="0" wp14:anchorId="0D8AF9FF" wp14:editId="27A5658F">
            <wp:simplePos x="0" y="0"/>
            <wp:positionH relativeFrom="column">
              <wp:posOffset>-104775</wp:posOffset>
            </wp:positionH>
            <wp:positionV relativeFrom="paragraph">
              <wp:posOffset>-190500</wp:posOffset>
            </wp:positionV>
            <wp:extent cx="476250" cy="819150"/>
            <wp:effectExtent l="0" t="0" r="0" b="0"/>
            <wp:wrapNone/>
            <wp:docPr id="16"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819150"/>
                    </a:xfrm>
                    <a:prstGeom prst="rect">
                      <a:avLst/>
                    </a:prstGeom>
                    <a:noFill/>
                  </pic:spPr>
                </pic:pic>
              </a:graphicData>
            </a:graphic>
          </wp:anchor>
        </w:drawing>
      </w:r>
      <w:r w:rsidR="00711A6B">
        <w:rPr>
          <w:rFonts w:ascii="Arial" w:hAnsi="Arial" w:cs="Arial"/>
          <w:b/>
          <w:i/>
          <w:noProof/>
          <w:sz w:val="56"/>
          <w:szCs w:val="56"/>
        </w:rPr>
        <w:tab/>
      </w:r>
      <w:r w:rsidR="009F3849">
        <w:rPr>
          <w:rFonts w:ascii="Tw Cen MT" w:hAnsi="Tw Cen MT" w:cs="Arial"/>
          <w:b/>
          <w:noProof/>
          <w:sz w:val="96"/>
          <w:szCs w:val="96"/>
        </w:rPr>
        <w:t>VIVRE DANS LA PEUR</w:t>
      </w:r>
    </w:p>
    <w:p w:rsidR="00811D61" w:rsidRDefault="00811D61" w:rsidP="00811D61">
      <w:pPr>
        <w:pStyle w:val="Titre"/>
        <w:contextualSpacing/>
        <w:jc w:val="left"/>
        <w:rPr>
          <w:rFonts w:ascii="Arial" w:hAnsi="Arial" w:cs="Arial"/>
          <w:i w:val="0"/>
          <w:sz w:val="40"/>
          <w:szCs w:val="40"/>
        </w:rPr>
        <w:sectPr w:rsidR="00811D61" w:rsidSect="00085585">
          <w:type w:val="continuous"/>
          <w:pgSz w:w="16838" w:h="11906" w:orient="landscape"/>
          <w:pgMar w:top="720" w:right="720" w:bottom="720" w:left="720" w:header="720" w:footer="720" w:gutter="0"/>
          <w:cols w:space="284"/>
          <w:docGrid w:linePitch="272"/>
        </w:sectPr>
      </w:pPr>
    </w:p>
    <w:p w:rsidR="009F3849" w:rsidRPr="009F3849" w:rsidRDefault="009F3849" w:rsidP="009F3849">
      <w:pPr>
        <w:tabs>
          <w:tab w:val="left" w:pos="3343"/>
          <w:tab w:val="center" w:pos="4607"/>
        </w:tabs>
        <w:contextualSpacing/>
        <w:rPr>
          <w:rFonts w:ascii="Arial Narrow" w:hAnsi="Arial Narrow"/>
          <w:i/>
        </w:rPr>
      </w:pPr>
      <w:r w:rsidRPr="009F3849">
        <w:rPr>
          <w:rFonts w:ascii="Arial Narrow" w:hAnsi="Arial Narrow"/>
          <w:i/>
        </w:rPr>
        <w:t>Réalisé par Akira Kurosawa (1955)</w:t>
      </w:r>
      <w:r>
        <w:rPr>
          <w:rFonts w:ascii="Arial Narrow" w:hAnsi="Arial Narrow"/>
          <w:i/>
        </w:rPr>
        <w:t xml:space="preserve"> - </w:t>
      </w:r>
      <w:r w:rsidRPr="009F3849">
        <w:rPr>
          <w:rFonts w:ascii="Arial Narrow" w:hAnsi="Arial Narrow"/>
          <w:i/>
        </w:rPr>
        <w:t xml:space="preserve">Avec </w:t>
      </w:r>
      <w:proofErr w:type="spellStart"/>
      <w:r w:rsidRPr="009F3849">
        <w:rPr>
          <w:rFonts w:ascii="Arial Narrow" w:hAnsi="Arial Narrow"/>
          <w:i/>
        </w:rPr>
        <w:t>Toshiro</w:t>
      </w:r>
      <w:proofErr w:type="spellEnd"/>
      <w:r w:rsidRPr="009F3849">
        <w:rPr>
          <w:rFonts w:ascii="Arial Narrow" w:hAnsi="Arial Narrow"/>
          <w:i/>
        </w:rPr>
        <w:t xml:space="preserve"> </w:t>
      </w:r>
      <w:proofErr w:type="spellStart"/>
      <w:r w:rsidRPr="009F3849">
        <w:rPr>
          <w:rFonts w:ascii="Arial Narrow" w:hAnsi="Arial Narrow"/>
          <w:i/>
        </w:rPr>
        <w:t>Mifune</w:t>
      </w:r>
      <w:proofErr w:type="spellEnd"/>
      <w:r w:rsidRPr="009F3849">
        <w:rPr>
          <w:rFonts w:ascii="Arial Narrow" w:hAnsi="Arial Narrow"/>
          <w:i/>
        </w:rPr>
        <w:t xml:space="preserve">, Takashi </w:t>
      </w:r>
      <w:proofErr w:type="spellStart"/>
      <w:r w:rsidRPr="009F3849">
        <w:rPr>
          <w:rFonts w:ascii="Arial Narrow" w:hAnsi="Arial Narrow"/>
          <w:i/>
        </w:rPr>
        <w:t>Shimura</w:t>
      </w:r>
      <w:proofErr w:type="spellEnd"/>
    </w:p>
    <w:p w:rsidR="009F3849" w:rsidRDefault="009F3849" w:rsidP="006975B7">
      <w:pPr>
        <w:tabs>
          <w:tab w:val="left" w:pos="3343"/>
          <w:tab w:val="center" w:pos="4607"/>
        </w:tabs>
        <w:contextualSpacing/>
        <w:rPr>
          <w:rFonts w:ascii="Arial Narrow" w:hAnsi="Arial Narrow" w:cs="Arial"/>
          <w:i/>
          <w:iCs/>
        </w:rPr>
      </w:pPr>
    </w:p>
    <w:p w:rsidR="00614200" w:rsidRPr="00614200" w:rsidRDefault="00614200" w:rsidP="00614200">
      <w:pPr>
        <w:jc w:val="both"/>
        <w:rPr>
          <w:rFonts w:ascii="Arial" w:hAnsi="Arial" w:cs="Arial"/>
          <w:color w:val="252525"/>
          <w:sz w:val="22"/>
          <w:szCs w:val="22"/>
        </w:rPr>
      </w:pPr>
      <w:r w:rsidRPr="00614200">
        <w:rPr>
          <w:rFonts w:ascii="Arial" w:hAnsi="Arial" w:cs="Arial"/>
          <w:color w:val="252525"/>
          <w:sz w:val="22"/>
          <w:szCs w:val="22"/>
        </w:rPr>
        <w:t>Tokyo, 1955. Kiichi Nakajima, riche industriel convaincu de l’imminence d’une nouvelle guerre atomique, se résout à liquider tous ses biens et envisage d’émigrer au Brésil avec ses proches. Mais ceux-ci, incapables de lui faire entendre raison et désespérés à l’idée que ses lubies finissent de dilapider la fortune familiale, prennent la décision radicale de le placer sous tutelle...</w:t>
      </w:r>
    </w:p>
    <w:p w:rsidR="00614200" w:rsidRPr="00AD2E21" w:rsidRDefault="00614200" w:rsidP="00811D61">
      <w:pPr>
        <w:autoSpaceDE w:val="0"/>
        <w:autoSpaceDN w:val="0"/>
        <w:jc w:val="both"/>
        <w:rPr>
          <w:rFonts w:ascii="Arial" w:hAnsi="Arial" w:cs="Arial"/>
          <w:color w:val="252525"/>
        </w:rPr>
      </w:pPr>
    </w:p>
    <w:p w:rsidR="006975B7" w:rsidRDefault="006975B7" w:rsidP="00811D61">
      <w:pPr>
        <w:jc w:val="both"/>
        <w:rPr>
          <w:rFonts w:ascii="Arial" w:hAnsi="Arial" w:cs="Arial"/>
          <w:b/>
          <w:color w:val="252525"/>
        </w:rPr>
      </w:pPr>
    </w:p>
    <w:p w:rsidR="00A85B37" w:rsidRDefault="00A85B37" w:rsidP="00A85B37">
      <w:pPr>
        <w:jc w:val="center"/>
        <w:rPr>
          <w:rFonts w:ascii="Arial" w:hAnsi="Arial" w:cs="Arial"/>
          <w:b/>
          <w:color w:val="252525"/>
          <w:sz w:val="28"/>
          <w:szCs w:val="28"/>
        </w:rPr>
      </w:pPr>
      <w:r w:rsidRPr="00A85B37">
        <w:rPr>
          <w:rFonts w:ascii="Arial" w:hAnsi="Arial" w:cs="Arial"/>
          <w:b/>
          <w:color w:val="252525"/>
          <w:sz w:val="28"/>
          <w:szCs w:val="28"/>
        </w:rPr>
        <w:t>Sage ou fou, récit d’un homme déterminé</w:t>
      </w:r>
      <w:r>
        <w:rPr>
          <w:rFonts w:ascii="Arial" w:hAnsi="Arial" w:cs="Arial"/>
          <w:b/>
          <w:color w:val="252525"/>
          <w:sz w:val="28"/>
          <w:szCs w:val="28"/>
        </w:rPr>
        <w:t>,</w:t>
      </w:r>
    </w:p>
    <w:p w:rsidR="00A85B37" w:rsidRPr="00A85B37" w:rsidRDefault="00A85B37" w:rsidP="00A85B37">
      <w:pPr>
        <w:jc w:val="center"/>
        <w:rPr>
          <w:rFonts w:ascii="Arial" w:hAnsi="Arial" w:cs="Arial"/>
          <w:b/>
          <w:color w:val="252525"/>
          <w:sz w:val="28"/>
          <w:szCs w:val="28"/>
        </w:rPr>
      </w:pPr>
      <w:proofErr w:type="gramStart"/>
      <w:r w:rsidRPr="00A85B37">
        <w:rPr>
          <w:rFonts w:ascii="Arial" w:hAnsi="Arial" w:cs="Arial"/>
          <w:b/>
          <w:color w:val="252525"/>
          <w:sz w:val="28"/>
          <w:szCs w:val="28"/>
        </w:rPr>
        <w:t>seul</w:t>
      </w:r>
      <w:proofErr w:type="gramEnd"/>
      <w:r w:rsidRPr="00A85B37">
        <w:rPr>
          <w:rFonts w:ascii="Arial" w:hAnsi="Arial" w:cs="Arial"/>
          <w:b/>
          <w:color w:val="252525"/>
          <w:sz w:val="28"/>
          <w:szCs w:val="28"/>
        </w:rPr>
        <w:t xml:space="preserve"> contre tous face à la peur de la bombe atomique.</w:t>
      </w:r>
    </w:p>
    <w:p w:rsidR="00614200" w:rsidRPr="003158ED" w:rsidRDefault="00614200" w:rsidP="003158ED">
      <w:pPr>
        <w:jc w:val="center"/>
        <w:rPr>
          <w:rFonts w:ascii="Arial" w:hAnsi="Arial" w:cs="Arial"/>
          <w:b/>
          <w:color w:val="252525"/>
          <w:sz w:val="28"/>
          <w:szCs w:val="28"/>
        </w:rPr>
      </w:pPr>
    </w:p>
    <w:p w:rsidR="006975B7" w:rsidRDefault="006975B7" w:rsidP="00811D61">
      <w:pPr>
        <w:jc w:val="both"/>
        <w:rPr>
          <w:rFonts w:ascii="Arial" w:hAnsi="Arial" w:cs="Arial"/>
          <w:b/>
          <w:color w:val="252525"/>
        </w:rPr>
      </w:pPr>
    </w:p>
    <w:p w:rsidR="003426D6" w:rsidRDefault="00614200" w:rsidP="00614200">
      <w:pPr>
        <w:jc w:val="both"/>
        <w:rPr>
          <w:rFonts w:ascii="Arial" w:hAnsi="Arial" w:cs="Arial"/>
          <w:b/>
          <w:color w:val="252525"/>
          <w:sz w:val="22"/>
          <w:szCs w:val="22"/>
        </w:rPr>
      </w:pPr>
      <w:r w:rsidRPr="00614200">
        <w:rPr>
          <w:rFonts w:ascii="Arial" w:hAnsi="Arial" w:cs="Arial"/>
          <w:b/>
          <w:color w:val="252525"/>
          <w:sz w:val="22"/>
          <w:szCs w:val="22"/>
        </w:rPr>
        <w:t xml:space="preserve">C’est dans un contexte très particulier que Kurosawa réalise VIVRE DANS LA PEUR : d’un côté, son ami et compositeur </w:t>
      </w:r>
      <w:proofErr w:type="spellStart"/>
      <w:r w:rsidRPr="00614200">
        <w:rPr>
          <w:rFonts w:ascii="Arial" w:hAnsi="Arial" w:cs="Arial"/>
          <w:b/>
          <w:color w:val="252525"/>
          <w:sz w:val="22"/>
          <w:szCs w:val="22"/>
        </w:rPr>
        <w:t>Fumio</w:t>
      </w:r>
      <w:proofErr w:type="spellEnd"/>
      <w:r w:rsidRPr="00614200">
        <w:rPr>
          <w:rFonts w:ascii="Arial" w:hAnsi="Arial" w:cs="Arial"/>
          <w:b/>
          <w:color w:val="252525"/>
          <w:sz w:val="22"/>
          <w:szCs w:val="22"/>
        </w:rPr>
        <w:t xml:space="preserve"> </w:t>
      </w:r>
      <w:proofErr w:type="spellStart"/>
      <w:r w:rsidRPr="00614200">
        <w:rPr>
          <w:rFonts w:ascii="Arial" w:hAnsi="Arial" w:cs="Arial"/>
          <w:b/>
          <w:color w:val="252525"/>
          <w:sz w:val="22"/>
          <w:szCs w:val="22"/>
        </w:rPr>
        <w:t>Hayasaka</w:t>
      </w:r>
      <w:proofErr w:type="spellEnd"/>
      <w:r w:rsidRPr="00614200">
        <w:rPr>
          <w:rFonts w:ascii="Arial" w:hAnsi="Arial" w:cs="Arial"/>
          <w:b/>
          <w:color w:val="252525"/>
          <w:sz w:val="22"/>
          <w:szCs w:val="22"/>
        </w:rPr>
        <w:t>, très malade, sent la mort arriver, et perd foi en l’homme ; de l’autre, l’atoll de Bikini est le théâtre d’essais atomiques…  À travers le personnage d’un vieil homme déterminé, énergique et littéralement "habité" par sa volonté de survie, Kurosawa retranscrit ici avec acuité tout le paradoxe de l’une des plus grandes peurs du 20e siècle, tristement vivace dans le Japon de l’apr</w:t>
      </w:r>
      <w:r w:rsidR="003426D6">
        <w:rPr>
          <w:rFonts w:ascii="Arial" w:hAnsi="Arial" w:cs="Arial"/>
          <w:b/>
          <w:color w:val="252525"/>
          <w:sz w:val="22"/>
          <w:szCs w:val="22"/>
        </w:rPr>
        <w:t>ès-guerre : celle du nucléaire.</w:t>
      </w:r>
    </w:p>
    <w:p w:rsidR="00614200" w:rsidRPr="00614200" w:rsidRDefault="00614200" w:rsidP="00614200">
      <w:pPr>
        <w:jc w:val="both"/>
        <w:rPr>
          <w:rFonts w:ascii="Arial" w:hAnsi="Arial" w:cs="Arial"/>
          <w:b/>
          <w:color w:val="252525"/>
          <w:sz w:val="22"/>
          <w:szCs w:val="22"/>
        </w:rPr>
      </w:pPr>
      <w:r w:rsidRPr="00614200">
        <w:rPr>
          <w:rFonts w:ascii="Arial" w:hAnsi="Arial" w:cs="Arial"/>
          <w:b/>
          <w:color w:val="252525"/>
          <w:sz w:val="22"/>
          <w:szCs w:val="22"/>
        </w:rPr>
        <w:t xml:space="preserve">C’est aussi une description âpre et sans concession du Japon de l’après-guerre, comme Kurosawa l’avait déjà montré dans </w:t>
      </w:r>
      <w:r w:rsidRPr="003426D6">
        <w:rPr>
          <w:rFonts w:ascii="Arial" w:hAnsi="Arial" w:cs="Arial"/>
          <w:b/>
          <w:i/>
          <w:color w:val="252525"/>
          <w:sz w:val="22"/>
          <w:szCs w:val="22"/>
        </w:rPr>
        <w:t>L’Ange Ivre</w:t>
      </w:r>
      <w:r w:rsidRPr="00614200">
        <w:rPr>
          <w:rFonts w:ascii="Arial" w:hAnsi="Arial" w:cs="Arial"/>
          <w:b/>
          <w:color w:val="252525"/>
          <w:sz w:val="22"/>
          <w:szCs w:val="22"/>
        </w:rPr>
        <w:t xml:space="preserve"> (1948) ou </w:t>
      </w:r>
      <w:r w:rsidRPr="003426D6">
        <w:rPr>
          <w:rFonts w:ascii="Arial" w:hAnsi="Arial" w:cs="Arial"/>
          <w:b/>
          <w:i/>
          <w:color w:val="252525"/>
          <w:sz w:val="22"/>
          <w:szCs w:val="22"/>
        </w:rPr>
        <w:t>Chien enragé</w:t>
      </w:r>
      <w:r w:rsidRPr="00614200">
        <w:rPr>
          <w:rFonts w:ascii="Arial" w:hAnsi="Arial" w:cs="Arial"/>
          <w:b/>
          <w:color w:val="252525"/>
          <w:sz w:val="22"/>
          <w:szCs w:val="22"/>
        </w:rPr>
        <w:t xml:space="preserve"> (1949).</w:t>
      </w:r>
    </w:p>
    <w:p w:rsidR="00614200" w:rsidRPr="00614200" w:rsidRDefault="00614200" w:rsidP="00614200">
      <w:pPr>
        <w:jc w:val="both"/>
        <w:rPr>
          <w:rFonts w:ascii="Arial" w:hAnsi="Arial" w:cs="Arial"/>
          <w:b/>
          <w:color w:val="252525"/>
          <w:sz w:val="22"/>
          <w:szCs w:val="22"/>
        </w:rPr>
      </w:pPr>
      <w:proofErr w:type="spellStart"/>
      <w:r w:rsidRPr="00614200">
        <w:rPr>
          <w:rFonts w:ascii="Arial" w:hAnsi="Arial" w:cs="Arial"/>
          <w:b/>
          <w:color w:val="252525"/>
          <w:sz w:val="22"/>
          <w:szCs w:val="22"/>
        </w:rPr>
        <w:t>Toshirô</w:t>
      </w:r>
      <w:proofErr w:type="spellEnd"/>
      <w:r w:rsidRPr="00614200">
        <w:rPr>
          <w:rFonts w:ascii="Arial" w:hAnsi="Arial" w:cs="Arial"/>
          <w:b/>
          <w:color w:val="252525"/>
          <w:sz w:val="22"/>
          <w:szCs w:val="22"/>
        </w:rPr>
        <w:t xml:space="preserve"> </w:t>
      </w:r>
      <w:proofErr w:type="spellStart"/>
      <w:r w:rsidRPr="00614200">
        <w:rPr>
          <w:rFonts w:ascii="Arial" w:hAnsi="Arial" w:cs="Arial"/>
          <w:b/>
          <w:color w:val="252525"/>
          <w:sz w:val="22"/>
          <w:szCs w:val="22"/>
        </w:rPr>
        <w:t>Mifune</w:t>
      </w:r>
      <w:proofErr w:type="spellEnd"/>
      <w:r w:rsidRPr="00614200">
        <w:rPr>
          <w:rFonts w:ascii="Arial" w:hAnsi="Arial" w:cs="Arial"/>
          <w:b/>
          <w:color w:val="252525"/>
          <w:sz w:val="22"/>
          <w:szCs w:val="22"/>
        </w:rPr>
        <w:t xml:space="preserve"> campe ici (à 35 ans) ce patriarche exclu, illuminé ou visionnaire, dans une interprétation tout simplement extraordinaire.</w:t>
      </w:r>
    </w:p>
    <w:p w:rsidR="00811D61" w:rsidRDefault="00811D61" w:rsidP="00811D61">
      <w:pPr>
        <w:rPr>
          <w:rFonts w:ascii="Arial" w:hAnsi="Arial" w:cs="Arial"/>
          <w:b/>
          <w:color w:val="252525"/>
        </w:rPr>
      </w:pPr>
    </w:p>
    <w:p w:rsidR="00811D61" w:rsidRDefault="00F93045" w:rsidP="00811D61">
      <w:pPr>
        <w:rPr>
          <w:rFonts w:ascii="Arial" w:hAnsi="Arial" w:cs="Arial"/>
          <w:b/>
          <w:color w:val="252525"/>
        </w:rPr>
      </w:pPr>
      <w:r>
        <w:rPr>
          <w:rFonts w:ascii="Arial" w:hAnsi="Arial" w:cs="Arial"/>
          <w:b/>
          <w:noProof/>
          <w:color w:val="252525"/>
        </w:rPr>
        <w:drawing>
          <wp:inline distT="0" distB="0" distL="0" distR="0" wp14:anchorId="7675AEB8" wp14:editId="1BBCB019">
            <wp:extent cx="4514850" cy="31328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KToho-VIVRE D LA PEUR-sce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1891" cy="3137761"/>
                    </a:xfrm>
                    <a:prstGeom prst="rect">
                      <a:avLst/>
                    </a:prstGeom>
                  </pic:spPr>
                </pic:pic>
              </a:graphicData>
            </a:graphic>
          </wp:inline>
        </w:drawing>
      </w:r>
    </w:p>
    <w:p w:rsidR="008A5399" w:rsidRDefault="008A5399" w:rsidP="00614200">
      <w:pPr>
        <w:rPr>
          <w:rFonts w:ascii="Arial Narrow" w:hAnsi="Arial Narrow" w:cs="Arial"/>
          <w:b/>
          <w:bCs/>
          <w:iCs/>
          <w:sz w:val="18"/>
          <w:szCs w:val="18"/>
        </w:rPr>
      </w:pPr>
    </w:p>
    <w:p w:rsidR="00614200" w:rsidRPr="00AE001B" w:rsidRDefault="00614200" w:rsidP="00614200">
      <w:pPr>
        <w:rPr>
          <w:rFonts w:ascii="Arial Narrow" w:hAnsi="Arial Narrow" w:cs="Arial"/>
          <w:b/>
          <w:bCs/>
          <w:iCs/>
          <w:sz w:val="18"/>
          <w:szCs w:val="18"/>
        </w:rPr>
      </w:pPr>
      <w:r w:rsidRPr="00AE001B">
        <w:rPr>
          <w:rFonts w:ascii="Arial Narrow" w:hAnsi="Arial Narrow" w:cs="Arial"/>
          <w:b/>
          <w:bCs/>
          <w:iCs/>
          <w:sz w:val="18"/>
          <w:szCs w:val="18"/>
        </w:rPr>
        <w:t>CARACTÉRISTIQUES TECHNIQUES DVD</w:t>
      </w:r>
    </w:p>
    <w:p w:rsidR="00614200" w:rsidRDefault="00614200" w:rsidP="00614200">
      <w:pPr>
        <w:rPr>
          <w:rFonts w:ascii="Arial Narrow" w:hAnsi="Arial Narrow" w:cs="Arial"/>
          <w:bCs/>
          <w:i/>
          <w:iCs/>
          <w:sz w:val="18"/>
          <w:szCs w:val="18"/>
        </w:rPr>
      </w:pPr>
      <w:r w:rsidRPr="00BC31F2">
        <w:rPr>
          <w:rFonts w:ascii="Arial Narrow" w:hAnsi="Arial Narrow" w:cs="Arial"/>
          <w:b/>
          <w:bCs/>
          <w:iCs/>
          <w:sz w:val="18"/>
          <w:szCs w:val="18"/>
        </w:rPr>
        <w:t>Master restauré HD – Noir &amp; Blanc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Format image :</w:t>
      </w:r>
      <w:r>
        <w:rPr>
          <w:rFonts w:ascii="Arial Narrow" w:hAnsi="Arial Narrow" w:cs="Arial"/>
          <w:b/>
          <w:bCs/>
          <w:iCs/>
          <w:sz w:val="18"/>
          <w:szCs w:val="18"/>
          <w:u w:val="single"/>
        </w:rPr>
        <w:t xml:space="preserve"> </w:t>
      </w:r>
      <w:r>
        <w:rPr>
          <w:rFonts w:ascii="Arial Narrow" w:hAnsi="Arial Narrow" w:cs="Arial"/>
          <w:bCs/>
          <w:iCs/>
          <w:sz w:val="18"/>
          <w:szCs w:val="18"/>
        </w:rPr>
        <w:t xml:space="preserve">1.33, </w:t>
      </w:r>
      <w:r w:rsidRPr="00F27A05">
        <w:rPr>
          <w:rFonts w:ascii="Arial Narrow" w:hAnsi="Arial Narrow" w:cs="Arial"/>
          <w:bCs/>
          <w:iCs/>
          <w:sz w:val="18"/>
          <w:szCs w:val="18"/>
        </w:rPr>
        <w:t>4/3</w:t>
      </w:r>
      <w:r>
        <w:rPr>
          <w:rFonts w:ascii="Arial Narrow" w:hAnsi="Arial Narrow" w:cs="Arial"/>
          <w:bCs/>
          <w:iCs/>
          <w:sz w:val="18"/>
          <w:szCs w:val="18"/>
        </w:rPr>
        <w:t xml:space="preserve"> -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 xml:space="preserve">Format son </w:t>
      </w:r>
      <w:r w:rsidRPr="006A7B8B">
        <w:rPr>
          <w:rFonts w:ascii="Arial Narrow" w:hAnsi="Arial Narrow" w:cs="Arial"/>
          <w:bCs/>
          <w:iCs/>
          <w:sz w:val="18"/>
          <w:szCs w:val="18"/>
        </w:rPr>
        <w:t xml:space="preserve">: </w:t>
      </w:r>
      <w:r>
        <w:rPr>
          <w:rFonts w:ascii="Arial Narrow" w:hAnsi="Arial Narrow" w:cs="Arial"/>
          <w:iCs/>
          <w:sz w:val="18"/>
          <w:szCs w:val="18"/>
        </w:rPr>
        <w:t>Japonais DTS &amp; Dolby Digital Mono d’origine</w:t>
      </w:r>
      <w:r>
        <w:rPr>
          <w:rFonts w:ascii="Arial Narrow" w:hAnsi="Arial Narrow" w:cs="Arial"/>
          <w:b/>
          <w:bCs/>
          <w:iCs/>
          <w:sz w:val="18"/>
          <w:szCs w:val="18"/>
          <w:u w:val="single"/>
        </w:rPr>
        <w:t xml:space="preserve"> - </w:t>
      </w:r>
      <w:r w:rsidRPr="00F27A05">
        <w:rPr>
          <w:rFonts w:ascii="Arial Narrow" w:hAnsi="Arial Narrow" w:cs="Arial"/>
          <w:b/>
          <w:bCs/>
          <w:iCs/>
          <w:sz w:val="18"/>
          <w:szCs w:val="18"/>
          <w:u w:val="single"/>
        </w:rPr>
        <w:t xml:space="preserve">Sous-titres : </w:t>
      </w:r>
      <w:r w:rsidRPr="00F27A05">
        <w:rPr>
          <w:rFonts w:ascii="Arial Narrow" w:hAnsi="Arial Narrow" w:cs="Arial"/>
          <w:bCs/>
          <w:iCs/>
          <w:sz w:val="18"/>
          <w:szCs w:val="18"/>
        </w:rPr>
        <w:t>Français</w:t>
      </w:r>
      <w:r>
        <w:rPr>
          <w:rFonts w:ascii="Arial Narrow" w:hAnsi="Arial Narrow" w:cs="Arial"/>
          <w:bCs/>
          <w:iCs/>
          <w:sz w:val="18"/>
          <w:szCs w:val="18"/>
        </w:rPr>
        <w:t xml:space="preserve"> - </w:t>
      </w:r>
      <w:r w:rsidRPr="00F27A05">
        <w:rPr>
          <w:rFonts w:ascii="Arial Narrow" w:hAnsi="Arial Narrow" w:cs="Arial"/>
          <w:b/>
          <w:bCs/>
          <w:iCs/>
          <w:sz w:val="18"/>
          <w:szCs w:val="18"/>
          <w:u w:val="single"/>
        </w:rPr>
        <w:t xml:space="preserve">Durée </w:t>
      </w:r>
      <w:r>
        <w:rPr>
          <w:rFonts w:ascii="Arial Narrow" w:hAnsi="Arial Narrow" w:cs="Arial"/>
          <w:bCs/>
          <w:iCs/>
          <w:sz w:val="18"/>
          <w:szCs w:val="18"/>
        </w:rPr>
        <w:t>: 1h39</w:t>
      </w:r>
    </w:p>
    <w:p w:rsidR="00811D61" w:rsidRDefault="00811D61" w:rsidP="00811D61">
      <w:pPr>
        <w:rPr>
          <w:rFonts w:ascii="Arial" w:hAnsi="Arial" w:cs="Arial"/>
          <w:b/>
          <w:color w:val="252525"/>
        </w:rPr>
      </w:pPr>
    </w:p>
    <w:p w:rsidR="00811D61" w:rsidRPr="0041724B" w:rsidRDefault="00811D61" w:rsidP="00811D61">
      <w:pPr>
        <w:rPr>
          <w:rFonts w:ascii="Arial Narrow" w:hAnsi="Arial Narrow" w:cs="Arial"/>
          <w:b/>
          <w:bCs/>
          <w:iCs/>
          <w:sz w:val="18"/>
          <w:szCs w:val="18"/>
        </w:rPr>
      </w:pPr>
      <w:r w:rsidRPr="0041724B">
        <w:rPr>
          <w:rFonts w:ascii="Arial Narrow" w:hAnsi="Arial Narrow" w:cs="Arial"/>
          <w:b/>
          <w:bCs/>
          <w:iCs/>
          <w:sz w:val="18"/>
          <w:szCs w:val="18"/>
        </w:rPr>
        <w:t xml:space="preserve">CARACTÉRISTIQUES TECHNIQUES Blu-ray </w:t>
      </w:r>
    </w:p>
    <w:p w:rsidR="00811D61" w:rsidRDefault="00BC31F2" w:rsidP="00811D61">
      <w:pPr>
        <w:rPr>
          <w:rFonts w:ascii="Arial Narrow" w:hAnsi="Arial Narrow" w:cs="Arial"/>
          <w:bCs/>
          <w:i/>
          <w:iCs/>
          <w:color w:val="000000"/>
          <w:sz w:val="18"/>
          <w:szCs w:val="18"/>
        </w:rPr>
      </w:pPr>
      <w:r w:rsidRPr="00BC31F2">
        <w:rPr>
          <w:rFonts w:ascii="Arial Narrow" w:hAnsi="Arial Narrow" w:cs="Arial"/>
          <w:b/>
          <w:bCs/>
          <w:iCs/>
          <w:sz w:val="18"/>
          <w:szCs w:val="18"/>
        </w:rPr>
        <w:t>Master restauré HD – Noir &amp; Blanc -</w:t>
      </w:r>
      <w:r>
        <w:rPr>
          <w:rFonts w:ascii="Arial Narrow" w:hAnsi="Arial Narrow" w:cs="Arial"/>
          <w:b/>
          <w:bCs/>
          <w:iCs/>
          <w:sz w:val="18"/>
          <w:szCs w:val="18"/>
          <w:u w:val="single"/>
        </w:rPr>
        <w:t xml:space="preserve"> </w:t>
      </w:r>
      <w:r w:rsidR="00811D61" w:rsidRPr="00F27A05">
        <w:rPr>
          <w:rFonts w:ascii="Arial Narrow" w:hAnsi="Arial Narrow" w:cs="Arial"/>
          <w:b/>
          <w:bCs/>
          <w:iCs/>
          <w:sz w:val="18"/>
          <w:szCs w:val="18"/>
          <w:u w:val="single"/>
        </w:rPr>
        <w:t xml:space="preserve">Format image </w:t>
      </w:r>
      <w:r w:rsidR="00F5151E">
        <w:rPr>
          <w:rFonts w:ascii="Arial Narrow" w:hAnsi="Arial Narrow" w:cs="Arial"/>
          <w:bCs/>
          <w:iCs/>
          <w:sz w:val="18"/>
          <w:szCs w:val="18"/>
        </w:rPr>
        <w:t>: 1</w:t>
      </w:r>
      <w:r w:rsidR="00811D61" w:rsidRPr="00F27A05">
        <w:rPr>
          <w:rFonts w:ascii="Arial Narrow" w:hAnsi="Arial Narrow" w:cs="Arial"/>
          <w:bCs/>
          <w:iCs/>
          <w:sz w:val="18"/>
          <w:szCs w:val="18"/>
        </w:rPr>
        <w:t>.</w:t>
      </w:r>
      <w:r w:rsidR="00F5151E">
        <w:rPr>
          <w:rFonts w:ascii="Arial Narrow" w:hAnsi="Arial Narrow" w:cs="Arial"/>
          <w:bCs/>
          <w:iCs/>
          <w:sz w:val="18"/>
          <w:szCs w:val="18"/>
        </w:rPr>
        <w:t>33</w:t>
      </w:r>
      <w:r w:rsidR="00811D61" w:rsidRPr="00F27A05">
        <w:rPr>
          <w:rFonts w:ascii="Arial Narrow" w:hAnsi="Arial Narrow" w:cs="Arial"/>
          <w:bCs/>
          <w:iCs/>
          <w:sz w:val="18"/>
          <w:szCs w:val="18"/>
        </w:rPr>
        <w:t xml:space="preserve"> -</w:t>
      </w:r>
      <w:r w:rsidR="00811D61">
        <w:rPr>
          <w:rFonts w:ascii="Arial Narrow" w:hAnsi="Arial Narrow" w:cs="Arial"/>
          <w:b/>
          <w:bCs/>
          <w:iCs/>
          <w:sz w:val="18"/>
          <w:szCs w:val="18"/>
          <w:u w:val="single"/>
        </w:rPr>
        <w:t xml:space="preserve"> Résolution film </w:t>
      </w:r>
      <w:r w:rsidR="00811D61">
        <w:rPr>
          <w:rFonts w:ascii="Arial Narrow" w:hAnsi="Arial Narrow" w:cs="Arial"/>
          <w:bCs/>
          <w:iCs/>
          <w:sz w:val="18"/>
          <w:szCs w:val="18"/>
        </w:rPr>
        <w:t>: 1080 24</w:t>
      </w:r>
      <w:r w:rsidR="00811D61" w:rsidRPr="00F27A05">
        <w:rPr>
          <w:rFonts w:ascii="Arial Narrow" w:hAnsi="Arial Narrow" w:cs="Arial"/>
          <w:bCs/>
          <w:iCs/>
          <w:sz w:val="18"/>
          <w:szCs w:val="18"/>
        </w:rPr>
        <w:t xml:space="preserve">p </w:t>
      </w:r>
      <w:r w:rsidR="00811D61" w:rsidRPr="00F27A05">
        <w:rPr>
          <w:rFonts w:ascii="Arial Narrow" w:hAnsi="Arial Narrow" w:cs="Arial"/>
          <w:b/>
          <w:bCs/>
          <w:iCs/>
          <w:sz w:val="18"/>
          <w:szCs w:val="18"/>
          <w:u w:val="single"/>
        </w:rPr>
        <w:t xml:space="preserve">Format son : </w:t>
      </w:r>
      <w:r w:rsidR="00F5151E">
        <w:rPr>
          <w:rFonts w:ascii="Arial Narrow" w:hAnsi="Arial Narrow" w:cs="Arial"/>
          <w:iCs/>
          <w:sz w:val="18"/>
          <w:szCs w:val="18"/>
        </w:rPr>
        <w:t>Japonais DTS Master Audio 1.0 d’origine</w:t>
      </w:r>
      <w:r>
        <w:rPr>
          <w:rFonts w:ascii="Arial Narrow" w:hAnsi="Arial Narrow" w:cs="Arial"/>
          <w:bCs/>
          <w:iCs/>
          <w:sz w:val="18"/>
          <w:szCs w:val="18"/>
        </w:rPr>
        <w:t xml:space="preserve"> - </w:t>
      </w:r>
      <w:r w:rsidR="00811D61" w:rsidRPr="00F27A05">
        <w:rPr>
          <w:rFonts w:ascii="Arial Narrow" w:hAnsi="Arial Narrow" w:cs="Arial"/>
          <w:b/>
          <w:bCs/>
          <w:iCs/>
          <w:sz w:val="18"/>
          <w:szCs w:val="18"/>
          <w:u w:val="single"/>
        </w:rPr>
        <w:t xml:space="preserve">Sous-titres </w:t>
      </w:r>
      <w:r w:rsidR="00811D61" w:rsidRPr="00F27A05">
        <w:rPr>
          <w:rFonts w:ascii="Arial Narrow" w:hAnsi="Arial Narrow" w:cs="Arial"/>
          <w:bCs/>
          <w:iCs/>
          <w:sz w:val="18"/>
          <w:szCs w:val="18"/>
        </w:rPr>
        <w:t>: Français</w:t>
      </w:r>
      <w:r w:rsidR="00811D61">
        <w:rPr>
          <w:rFonts w:ascii="Arial Narrow" w:hAnsi="Arial Narrow" w:cs="Arial"/>
          <w:bCs/>
          <w:iCs/>
          <w:sz w:val="18"/>
          <w:szCs w:val="18"/>
        </w:rPr>
        <w:t xml:space="preserve"> - </w:t>
      </w:r>
      <w:r w:rsidR="00811D61" w:rsidRPr="00F27A05">
        <w:rPr>
          <w:rFonts w:ascii="Arial Narrow" w:hAnsi="Arial Narrow" w:cs="Arial"/>
          <w:b/>
          <w:bCs/>
          <w:iCs/>
          <w:sz w:val="18"/>
          <w:szCs w:val="18"/>
          <w:u w:val="single"/>
        </w:rPr>
        <w:t xml:space="preserve">Durée </w:t>
      </w:r>
      <w:r w:rsidR="00C7576C">
        <w:rPr>
          <w:rFonts w:ascii="Arial Narrow" w:hAnsi="Arial Narrow" w:cs="Arial"/>
          <w:bCs/>
          <w:iCs/>
          <w:sz w:val="18"/>
          <w:szCs w:val="18"/>
        </w:rPr>
        <w:t>: 1h43</w:t>
      </w:r>
    </w:p>
    <w:p w:rsidR="00811D61" w:rsidRDefault="00811D61" w:rsidP="00811D61">
      <w:pPr>
        <w:rPr>
          <w:rFonts w:ascii="Arial Narrow" w:hAnsi="Arial Narrow" w:cs="Arial"/>
          <w:bCs/>
          <w:i/>
          <w:iCs/>
          <w:color w:val="000000"/>
          <w:sz w:val="18"/>
          <w:szCs w:val="18"/>
        </w:rPr>
      </w:pPr>
    </w:p>
    <w:p w:rsidR="00811D61" w:rsidRPr="00CF156B" w:rsidRDefault="00811D61" w:rsidP="00811D61">
      <w:pPr>
        <w:rPr>
          <w:rFonts w:ascii="Arial Narrow" w:hAnsi="Arial Narrow" w:cs="Arial"/>
          <w:b/>
          <w:bCs/>
          <w:iCs/>
          <w:caps/>
          <w:color w:val="000000"/>
          <w:sz w:val="18"/>
          <w:szCs w:val="18"/>
        </w:rPr>
      </w:pPr>
      <w:r w:rsidRPr="00CF156B">
        <w:rPr>
          <w:rFonts w:ascii="Arial Narrow" w:hAnsi="Arial Narrow" w:cs="Arial"/>
          <w:b/>
          <w:bCs/>
          <w:iCs/>
          <w:caps/>
          <w:color w:val="000000"/>
          <w:sz w:val="18"/>
          <w:szCs w:val="18"/>
        </w:rPr>
        <w:t>Compl</w:t>
      </w:r>
      <w:r>
        <w:rPr>
          <w:rFonts w:ascii="Arial Narrow" w:hAnsi="Arial Narrow" w:cs="Arial"/>
          <w:b/>
          <w:bCs/>
          <w:iCs/>
          <w:caps/>
          <w:color w:val="000000"/>
          <w:sz w:val="18"/>
          <w:szCs w:val="18"/>
        </w:rPr>
        <w:t>É</w:t>
      </w:r>
      <w:r w:rsidRPr="00CF156B">
        <w:rPr>
          <w:rFonts w:ascii="Arial Narrow" w:hAnsi="Arial Narrow" w:cs="Arial"/>
          <w:b/>
          <w:bCs/>
          <w:iCs/>
          <w:caps/>
          <w:color w:val="000000"/>
          <w:sz w:val="18"/>
          <w:szCs w:val="18"/>
        </w:rPr>
        <w:t>ments :</w:t>
      </w:r>
    </w:p>
    <w:p w:rsidR="00DD27CD" w:rsidRPr="008B10BA" w:rsidRDefault="00DD27CD" w:rsidP="00DD27CD">
      <w:pPr>
        <w:rPr>
          <w:rFonts w:ascii="Arial Narrow" w:hAnsi="Arial Narrow" w:cs="Arial"/>
          <w:bCs/>
          <w:iCs/>
          <w:color w:val="000000"/>
          <w:sz w:val="18"/>
          <w:szCs w:val="18"/>
        </w:rPr>
      </w:pPr>
      <w:r w:rsidRPr="00CF156B">
        <w:rPr>
          <w:rFonts w:ascii="Arial Narrow" w:hAnsi="Arial Narrow" w:cs="Arial"/>
          <w:bCs/>
          <w:iCs/>
          <w:color w:val="000000"/>
          <w:sz w:val="18"/>
          <w:szCs w:val="18"/>
        </w:rPr>
        <w:t xml:space="preserve">- </w:t>
      </w:r>
      <w:r w:rsidRPr="008B10BA">
        <w:rPr>
          <w:rFonts w:ascii="Arial Narrow" w:hAnsi="Arial Narrow" w:cs="Arial"/>
          <w:b/>
          <w:bCs/>
          <w:i/>
          <w:iCs/>
          <w:color w:val="000000"/>
          <w:sz w:val="18"/>
          <w:szCs w:val="18"/>
        </w:rPr>
        <w:t>Kurosa</w:t>
      </w:r>
      <w:r>
        <w:rPr>
          <w:rFonts w:ascii="Arial Narrow" w:hAnsi="Arial Narrow" w:cs="Arial"/>
          <w:b/>
          <w:bCs/>
          <w:i/>
          <w:iCs/>
          <w:color w:val="000000"/>
          <w:sz w:val="18"/>
          <w:szCs w:val="18"/>
        </w:rPr>
        <w:t xml:space="preserve">wa vu par </w:t>
      </w:r>
      <w:proofErr w:type="spellStart"/>
      <w:r>
        <w:rPr>
          <w:rFonts w:ascii="Arial Narrow" w:hAnsi="Arial Narrow" w:cs="Arial"/>
          <w:b/>
          <w:bCs/>
          <w:i/>
          <w:iCs/>
          <w:color w:val="000000"/>
          <w:sz w:val="18"/>
          <w:szCs w:val="18"/>
        </w:rPr>
        <w:t>Teruyo</w:t>
      </w:r>
      <w:proofErr w:type="spellEnd"/>
      <w:r>
        <w:rPr>
          <w:rFonts w:ascii="Arial Narrow" w:hAnsi="Arial Narrow" w:cs="Arial"/>
          <w:b/>
          <w:bCs/>
          <w:i/>
          <w:iCs/>
          <w:color w:val="000000"/>
          <w:sz w:val="18"/>
          <w:szCs w:val="18"/>
        </w:rPr>
        <w:t xml:space="preserve"> </w:t>
      </w:r>
      <w:proofErr w:type="spellStart"/>
      <w:r>
        <w:rPr>
          <w:rFonts w:ascii="Arial Narrow" w:hAnsi="Arial Narrow" w:cs="Arial"/>
          <w:b/>
          <w:bCs/>
          <w:i/>
          <w:iCs/>
          <w:color w:val="000000"/>
          <w:sz w:val="18"/>
          <w:szCs w:val="18"/>
        </w:rPr>
        <w:t>Nogami</w:t>
      </w:r>
      <w:proofErr w:type="spellEnd"/>
      <w:r>
        <w:rPr>
          <w:rFonts w:ascii="Arial Narrow" w:hAnsi="Arial Narrow" w:cs="Arial"/>
          <w:b/>
          <w:bCs/>
          <w:i/>
          <w:iCs/>
          <w:color w:val="000000"/>
          <w:sz w:val="18"/>
          <w:szCs w:val="18"/>
        </w:rPr>
        <w:t>, scripte</w:t>
      </w:r>
      <w:r>
        <w:rPr>
          <w:rFonts w:ascii="Arial Narrow" w:hAnsi="Arial Narrow" w:cs="Arial"/>
          <w:b/>
          <w:bCs/>
          <w:iCs/>
          <w:color w:val="000000"/>
          <w:sz w:val="18"/>
          <w:szCs w:val="18"/>
        </w:rPr>
        <w:t xml:space="preserve"> </w:t>
      </w:r>
      <w:r w:rsidRPr="008B10BA">
        <w:rPr>
          <w:rFonts w:ascii="Arial Narrow" w:hAnsi="Arial Narrow" w:cs="Arial"/>
          <w:bCs/>
          <w:iCs/>
          <w:color w:val="000000"/>
          <w:sz w:val="18"/>
          <w:szCs w:val="18"/>
        </w:rPr>
        <w:t>(26’)</w:t>
      </w:r>
    </w:p>
    <w:p w:rsidR="00DD27CD" w:rsidRPr="00CF156B" w:rsidRDefault="00DD27CD" w:rsidP="00DD27CD">
      <w:pPr>
        <w:rPr>
          <w:rFonts w:ascii="Arial Narrow" w:hAnsi="Arial Narrow" w:cs="Arial"/>
          <w:bCs/>
          <w:iCs/>
          <w:color w:val="000000"/>
          <w:sz w:val="18"/>
          <w:szCs w:val="18"/>
        </w:rPr>
      </w:pPr>
      <w:r w:rsidRPr="00CF156B">
        <w:rPr>
          <w:rFonts w:ascii="Arial Narrow" w:hAnsi="Arial Narrow" w:cs="Arial"/>
          <w:bCs/>
          <w:iCs/>
          <w:color w:val="000000"/>
          <w:sz w:val="18"/>
          <w:szCs w:val="18"/>
        </w:rPr>
        <w:t xml:space="preserve">- </w:t>
      </w:r>
      <w:r w:rsidRPr="00C31095">
        <w:rPr>
          <w:rFonts w:ascii="Arial Narrow" w:hAnsi="Arial Narrow" w:cs="Arial"/>
          <w:b/>
          <w:bCs/>
          <w:iCs/>
          <w:color w:val="000000"/>
          <w:sz w:val="18"/>
          <w:szCs w:val="18"/>
        </w:rPr>
        <w:t xml:space="preserve">Entretien avec </w:t>
      </w:r>
      <w:r>
        <w:rPr>
          <w:rFonts w:ascii="Arial Narrow" w:hAnsi="Arial Narrow" w:cs="Arial"/>
          <w:b/>
          <w:bCs/>
          <w:iCs/>
          <w:color w:val="000000"/>
          <w:sz w:val="18"/>
          <w:szCs w:val="18"/>
        </w:rPr>
        <w:t xml:space="preserve">Fabrice </w:t>
      </w:r>
      <w:proofErr w:type="spellStart"/>
      <w:r>
        <w:rPr>
          <w:rFonts w:ascii="Arial Narrow" w:hAnsi="Arial Narrow" w:cs="Arial"/>
          <w:b/>
          <w:bCs/>
          <w:iCs/>
          <w:color w:val="000000"/>
          <w:sz w:val="18"/>
          <w:szCs w:val="18"/>
        </w:rPr>
        <w:t>Arduini</w:t>
      </w:r>
      <w:proofErr w:type="spellEnd"/>
      <w:r w:rsidRPr="00CF156B">
        <w:rPr>
          <w:rFonts w:ascii="Arial Narrow" w:hAnsi="Arial Narrow" w:cs="Arial"/>
          <w:bCs/>
          <w:iCs/>
          <w:color w:val="000000"/>
          <w:sz w:val="18"/>
          <w:szCs w:val="18"/>
        </w:rPr>
        <w:t xml:space="preserve"> (1</w:t>
      </w:r>
      <w:r>
        <w:rPr>
          <w:rFonts w:ascii="Arial Narrow" w:hAnsi="Arial Narrow" w:cs="Arial"/>
          <w:bCs/>
          <w:iCs/>
          <w:color w:val="000000"/>
          <w:sz w:val="18"/>
          <w:szCs w:val="18"/>
        </w:rPr>
        <w:t>3</w:t>
      </w:r>
      <w:r w:rsidRPr="00CF156B">
        <w:rPr>
          <w:rFonts w:ascii="Arial Narrow" w:hAnsi="Arial Narrow" w:cs="Arial"/>
          <w:bCs/>
          <w:iCs/>
          <w:color w:val="000000"/>
          <w:sz w:val="18"/>
          <w:szCs w:val="18"/>
        </w:rPr>
        <w:t>’)</w:t>
      </w:r>
    </w:p>
    <w:p w:rsidR="00811D61" w:rsidRPr="00F34744" w:rsidRDefault="00811D61" w:rsidP="00811D61">
      <w:pPr>
        <w:rPr>
          <w:rFonts w:ascii="Arial Narrow" w:hAnsi="Arial Narrow" w:cs="Arial"/>
          <w:bCs/>
          <w:iCs/>
          <w:color w:val="000000"/>
          <w:sz w:val="18"/>
          <w:szCs w:val="18"/>
        </w:rPr>
      </w:pPr>
      <w:r w:rsidRPr="00F34744">
        <w:rPr>
          <w:rFonts w:ascii="Arial Narrow" w:hAnsi="Arial Narrow" w:cs="Arial"/>
          <w:bCs/>
          <w:iCs/>
          <w:color w:val="000000"/>
          <w:sz w:val="18"/>
          <w:szCs w:val="18"/>
        </w:rPr>
        <w:t xml:space="preserve">+ </w:t>
      </w:r>
      <w:proofErr w:type="gramStart"/>
      <w:r w:rsidRPr="00F34744">
        <w:rPr>
          <w:rFonts w:ascii="Arial Narrow" w:hAnsi="Arial Narrow" w:cs="Arial"/>
          <w:bCs/>
          <w:iCs/>
          <w:color w:val="000000"/>
          <w:sz w:val="18"/>
          <w:szCs w:val="18"/>
        </w:rPr>
        <w:t>livret</w:t>
      </w:r>
      <w:proofErr w:type="gramEnd"/>
      <w:r w:rsidRPr="00F34744">
        <w:rPr>
          <w:rFonts w:ascii="Arial Narrow" w:hAnsi="Arial Narrow" w:cs="Arial"/>
          <w:bCs/>
          <w:iCs/>
          <w:color w:val="000000"/>
          <w:sz w:val="18"/>
          <w:szCs w:val="18"/>
        </w:rPr>
        <w:t xml:space="preserve"> de </w:t>
      </w:r>
      <w:r w:rsidR="00C7576C">
        <w:rPr>
          <w:rFonts w:ascii="Arial Narrow" w:hAnsi="Arial Narrow" w:cs="Arial"/>
          <w:bCs/>
          <w:iCs/>
          <w:color w:val="000000"/>
          <w:sz w:val="18"/>
          <w:szCs w:val="18"/>
        </w:rPr>
        <w:t>58</w:t>
      </w:r>
      <w:r w:rsidRPr="00F34744">
        <w:rPr>
          <w:rFonts w:ascii="Arial Narrow" w:hAnsi="Arial Narrow" w:cs="Arial"/>
          <w:bCs/>
          <w:iCs/>
          <w:color w:val="000000"/>
          <w:sz w:val="18"/>
          <w:szCs w:val="18"/>
        </w:rPr>
        <w:t xml:space="preserve"> pages accompagnant l’édition, écrit par Charles Tesson</w:t>
      </w:r>
    </w:p>
    <w:p w:rsidR="00811D61" w:rsidRPr="003426D6" w:rsidRDefault="00811D61" w:rsidP="00811D61">
      <w:pPr>
        <w:rPr>
          <w:rFonts w:ascii="Arial" w:hAnsi="Arial" w:cs="Arial"/>
          <w:b/>
          <w:color w:val="252525"/>
          <w:sz w:val="12"/>
          <w:szCs w:val="12"/>
        </w:rPr>
      </w:pPr>
    </w:p>
    <w:p w:rsidR="00811D61" w:rsidRPr="003426D6" w:rsidRDefault="00811D61" w:rsidP="00811D61">
      <w:pPr>
        <w:rPr>
          <w:rFonts w:ascii="Arial" w:hAnsi="Arial" w:cs="Arial"/>
          <w:b/>
          <w:sz w:val="12"/>
          <w:szCs w:val="12"/>
        </w:rPr>
        <w:sectPr w:rsidR="00811D61" w:rsidRPr="003426D6" w:rsidSect="00AD2E21">
          <w:type w:val="continuous"/>
          <w:pgSz w:w="16838" w:h="11906" w:orient="landscape"/>
          <w:pgMar w:top="720" w:right="720" w:bottom="720" w:left="720" w:header="720" w:footer="720" w:gutter="0"/>
          <w:cols w:num="2" w:space="284"/>
          <w:docGrid w:linePitch="272"/>
        </w:sectPr>
      </w:pPr>
    </w:p>
    <w:p w:rsidR="00827BE3" w:rsidRPr="008B7340" w:rsidRDefault="00827BE3" w:rsidP="00BA4AE9">
      <w:pPr>
        <w:pStyle w:val="Titre"/>
        <w:contextualSpacing/>
        <w:rPr>
          <w:rFonts w:ascii="Arial" w:hAnsi="Arial" w:cs="Arial"/>
          <w:i w:val="0"/>
          <w:sz w:val="40"/>
          <w:szCs w:val="40"/>
        </w:rPr>
      </w:pPr>
      <w:r>
        <w:rPr>
          <w:rFonts w:ascii="Arial" w:hAnsi="Arial" w:cs="Arial"/>
          <w:i w:val="0"/>
          <w:sz w:val="40"/>
          <w:szCs w:val="40"/>
        </w:rPr>
        <w:t xml:space="preserve">En édition </w:t>
      </w:r>
      <w:proofErr w:type="spellStart"/>
      <w:r w:rsidR="00AD2E21">
        <w:rPr>
          <w:rFonts w:ascii="Arial" w:hAnsi="Arial" w:cs="Arial"/>
          <w:i w:val="0"/>
          <w:sz w:val="40"/>
          <w:szCs w:val="40"/>
        </w:rPr>
        <w:t>Blu-ray+</w:t>
      </w:r>
      <w:r>
        <w:rPr>
          <w:rFonts w:ascii="Arial" w:hAnsi="Arial" w:cs="Arial"/>
          <w:i w:val="0"/>
          <w:sz w:val="40"/>
          <w:szCs w:val="40"/>
        </w:rPr>
        <w:t>DVD+</w:t>
      </w:r>
      <w:r w:rsidRPr="008B7340">
        <w:rPr>
          <w:rFonts w:ascii="Arial" w:hAnsi="Arial" w:cs="Arial"/>
          <w:i w:val="0"/>
          <w:sz w:val="40"/>
          <w:szCs w:val="40"/>
        </w:rPr>
        <w:t>Livret</w:t>
      </w:r>
      <w:proofErr w:type="spellEnd"/>
      <w:r>
        <w:rPr>
          <w:rFonts w:ascii="Arial" w:hAnsi="Arial" w:cs="Arial"/>
          <w:i w:val="0"/>
          <w:sz w:val="40"/>
          <w:szCs w:val="40"/>
        </w:rPr>
        <w:t xml:space="preserve"> </w:t>
      </w:r>
      <w:r w:rsidRPr="008B7340">
        <w:rPr>
          <w:rFonts w:ascii="Arial" w:hAnsi="Arial" w:cs="Arial"/>
          <w:i w:val="0"/>
          <w:sz w:val="40"/>
          <w:szCs w:val="40"/>
        </w:rPr>
        <w:t xml:space="preserve">le </w:t>
      </w:r>
      <w:r w:rsidR="00BA7BA6">
        <w:rPr>
          <w:rFonts w:ascii="Arial" w:hAnsi="Arial" w:cs="Arial"/>
          <w:i w:val="0"/>
          <w:sz w:val="40"/>
          <w:szCs w:val="40"/>
        </w:rPr>
        <w:t>27</w:t>
      </w:r>
      <w:r w:rsidR="00085585">
        <w:rPr>
          <w:rFonts w:ascii="Arial" w:hAnsi="Arial" w:cs="Arial"/>
          <w:i w:val="0"/>
          <w:sz w:val="40"/>
          <w:szCs w:val="40"/>
        </w:rPr>
        <w:t xml:space="preserve"> </w:t>
      </w:r>
      <w:r w:rsidR="00A924E1">
        <w:rPr>
          <w:rFonts w:ascii="Arial" w:hAnsi="Arial" w:cs="Arial"/>
          <w:i w:val="0"/>
          <w:sz w:val="40"/>
          <w:szCs w:val="40"/>
        </w:rPr>
        <w:t>Avril</w:t>
      </w:r>
      <w:bookmarkStart w:id="0" w:name="_GoBack"/>
      <w:bookmarkEnd w:id="0"/>
      <w:r w:rsidRPr="008B7340">
        <w:rPr>
          <w:rFonts w:ascii="Arial" w:hAnsi="Arial" w:cs="Arial"/>
          <w:i w:val="0"/>
          <w:sz w:val="40"/>
          <w:szCs w:val="40"/>
        </w:rPr>
        <w:t xml:space="preserve"> 2015</w:t>
      </w:r>
    </w:p>
    <w:p w:rsidR="00D62035" w:rsidRDefault="00827BE3" w:rsidP="00710F19">
      <w:pPr>
        <w:jc w:val="center"/>
        <w:rPr>
          <w:b/>
          <w:i/>
          <w:sz w:val="36"/>
        </w:rPr>
      </w:pPr>
      <w:r w:rsidRPr="00EF66D4">
        <w:rPr>
          <w:rFonts w:ascii="Arial Narrow" w:hAnsi="Arial Narrow"/>
          <w:i/>
          <w:sz w:val="16"/>
          <w:szCs w:val="16"/>
        </w:rPr>
        <w:t xml:space="preserve">Matériel promotionnel disponible sur demande - </w:t>
      </w:r>
      <w:r w:rsidRPr="00EF66D4">
        <w:rPr>
          <w:rFonts w:ascii="Arial Narrow" w:hAnsi="Arial Narrow" w:cs="Arial"/>
          <w:i/>
          <w:sz w:val="16"/>
          <w:szCs w:val="16"/>
        </w:rPr>
        <w:t>Images et visuels disponibles dans l’Espace Pro via</w:t>
      </w:r>
      <w:r w:rsidRPr="002941D7">
        <w:rPr>
          <w:rFonts w:ascii="Arial Narrow" w:hAnsi="Arial Narrow" w:cs="Arial"/>
          <w:b/>
          <w:i/>
          <w:sz w:val="16"/>
          <w:szCs w:val="16"/>
        </w:rPr>
        <w:t xml:space="preserve"> </w:t>
      </w:r>
      <w:hyperlink r:id="rId11" w:history="1">
        <w:r w:rsidRPr="00692BBF">
          <w:rPr>
            <w:rStyle w:val="Lienhypertexte"/>
            <w:rFonts w:ascii="Arial Narrow" w:hAnsi="Arial Narrow" w:cs="Arial"/>
            <w:b/>
            <w:i/>
            <w:iCs/>
            <w:sz w:val="16"/>
            <w:szCs w:val="16"/>
          </w:rPr>
          <w:t>www.wildside.fr</w:t>
        </w:r>
      </w:hyperlink>
      <w:r w:rsidR="00D62035">
        <w:br w:type="page"/>
      </w:r>
    </w:p>
    <w:p w:rsidR="00085585" w:rsidRDefault="00085585" w:rsidP="00D62035">
      <w:pPr>
        <w:pStyle w:val="Titre"/>
        <w:rPr>
          <w:rFonts w:ascii="Arial Narrow" w:hAnsi="Arial Narrow"/>
          <w:i w:val="0"/>
          <w:sz w:val="28"/>
          <w:szCs w:val="28"/>
        </w:rPr>
        <w:sectPr w:rsidR="00085585" w:rsidSect="00085585">
          <w:footerReference w:type="default" r:id="rId12"/>
          <w:type w:val="continuous"/>
          <w:pgSz w:w="16838" w:h="11906" w:orient="landscape"/>
          <w:pgMar w:top="720" w:right="720" w:bottom="720" w:left="720" w:header="720" w:footer="720" w:gutter="0"/>
          <w:cols w:space="425"/>
          <w:docGrid w:linePitch="272"/>
        </w:sectPr>
      </w:pPr>
    </w:p>
    <w:p w:rsidR="00D62035" w:rsidRDefault="00D62035" w:rsidP="00D62035">
      <w:pPr>
        <w:pStyle w:val="Titre"/>
        <w:rPr>
          <w:rFonts w:ascii="Arial Narrow" w:hAnsi="Arial Narrow" w:cs="Arial"/>
          <w:b w:val="0"/>
          <w:i w:val="0"/>
          <w:iCs/>
          <w:sz w:val="24"/>
          <w:szCs w:val="24"/>
        </w:rPr>
      </w:pPr>
      <w:r>
        <w:rPr>
          <w:rFonts w:ascii="Arial Narrow" w:hAnsi="Arial Narrow"/>
          <w:i w:val="0"/>
          <w:sz w:val="28"/>
          <w:szCs w:val="28"/>
        </w:rPr>
        <w:lastRenderedPageBreak/>
        <w:t>Extrait du livret</w:t>
      </w:r>
      <w:r w:rsidR="003C1D5E">
        <w:rPr>
          <w:rFonts w:ascii="Arial Narrow" w:hAnsi="Arial Narrow"/>
          <w:i w:val="0"/>
          <w:sz w:val="28"/>
          <w:szCs w:val="28"/>
        </w:rPr>
        <w:t xml:space="preserve"> </w:t>
      </w:r>
      <w:r w:rsidR="00242ED1" w:rsidRPr="003426D6">
        <w:rPr>
          <w:rFonts w:ascii="Arial Narrow" w:hAnsi="Arial Narrow"/>
          <w:b w:val="0"/>
          <w:i w:val="0"/>
          <w:sz w:val="28"/>
          <w:szCs w:val="28"/>
        </w:rPr>
        <w:t>(</w:t>
      </w:r>
      <w:r w:rsidR="00E26D2B" w:rsidRPr="005B4FBF">
        <w:rPr>
          <w:rFonts w:ascii="Arial Narrow" w:hAnsi="Arial Narrow"/>
          <w:b w:val="0"/>
          <w:i w:val="0"/>
          <w:sz w:val="28"/>
          <w:szCs w:val="28"/>
        </w:rPr>
        <w:t>50</w:t>
      </w:r>
      <w:r w:rsidR="003B2B52" w:rsidRPr="005B4FBF">
        <w:rPr>
          <w:rFonts w:ascii="Arial Narrow" w:hAnsi="Arial Narrow"/>
          <w:b w:val="0"/>
          <w:i w:val="0"/>
          <w:sz w:val="28"/>
          <w:szCs w:val="28"/>
        </w:rPr>
        <w:t xml:space="preserve"> pages</w:t>
      </w:r>
      <w:r w:rsidR="003B2B52" w:rsidRPr="003426D6">
        <w:rPr>
          <w:rFonts w:ascii="Arial Narrow" w:hAnsi="Arial Narrow"/>
          <w:b w:val="0"/>
          <w:i w:val="0"/>
          <w:sz w:val="28"/>
          <w:szCs w:val="28"/>
        </w:rPr>
        <w:t xml:space="preserve">) </w:t>
      </w:r>
      <w:r w:rsidR="003C1D5E" w:rsidRPr="003426D6">
        <w:rPr>
          <w:rFonts w:ascii="Arial Narrow" w:hAnsi="Arial Narrow"/>
          <w:b w:val="0"/>
          <w:i w:val="0"/>
          <w:sz w:val="28"/>
          <w:szCs w:val="28"/>
        </w:rPr>
        <w:t xml:space="preserve">accompagnant l’édition, écrit </w:t>
      </w:r>
      <w:r w:rsidRPr="003426D6">
        <w:rPr>
          <w:rFonts w:ascii="Arial Narrow" w:hAnsi="Arial Narrow" w:cs="Arial"/>
          <w:b w:val="0"/>
          <w:i w:val="0"/>
          <w:sz w:val="28"/>
          <w:szCs w:val="28"/>
        </w:rPr>
        <w:t xml:space="preserve">par </w:t>
      </w:r>
      <w:r w:rsidR="00811D61" w:rsidRPr="003426D6">
        <w:rPr>
          <w:rFonts w:ascii="Arial Narrow" w:hAnsi="Arial Narrow" w:cs="Arial"/>
          <w:b w:val="0"/>
          <w:i w:val="0"/>
          <w:sz w:val="28"/>
          <w:szCs w:val="28"/>
        </w:rPr>
        <w:t>Charles Tesson</w:t>
      </w:r>
    </w:p>
    <w:p w:rsidR="00D62035" w:rsidRPr="001E1680" w:rsidRDefault="00D62035" w:rsidP="00D62035">
      <w:pPr>
        <w:pStyle w:val="Titre"/>
        <w:rPr>
          <w:rFonts w:ascii="Arial" w:hAnsi="Arial" w:cs="Arial"/>
          <w:b w:val="0"/>
          <w:i w:val="0"/>
          <w:sz w:val="8"/>
          <w:szCs w:val="8"/>
        </w:rPr>
      </w:pPr>
    </w:p>
    <w:p w:rsidR="00D62035" w:rsidRPr="0065647E" w:rsidRDefault="00D62035" w:rsidP="00D62035">
      <w:pPr>
        <w:pStyle w:val="Titre"/>
        <w:rPr>
          <w:rFonts w:ascii="Arial Narrow" w:hAnsi="Arial Narrow" w:cs="Arial"/>
          <w:b w:val="0"/>
          <w:i w:val="0"/>
          <w:sz w:val="8"/>
          <w:szCs w:val="8"/>
        </w:rPr>
      </w:pPr>
    </w:p>
    <w:p w:rsidR="00D62035" w:rsidRDefault="00E34E61" w:rsidP="003B2B52">
      <w:pPr>
        <w:pStyle w:val="Titre"/>
        <w:rPr>
          <w:rFonts w:ascii="Arial Narrow" w:hAnsi="Arial Narrow" w:cs="Arial"/>
          <w:b w:val="0"/>
          <w:i w:val="0"/>
          <w:iCs/>
          <w:sz w:val="16"/>
          <w:szCs w:val="16"/>
        </w:rPr>
      </w:pPr>
      <w:r>
        <w:rPr>
          <w:rFonts w:ascii="Arial Narrow" w:hAnsi="Arial Narrow" w:cs="Arial"/>
          <w:iCs/>
          <w:noProof/>
          <w:sz w:val="16"/>
          <w:szCs w:val="16"/>
        </w:rPr>
        <w:drawing>
          <wp:inline distT="0" distB="0" distL="0" distR="0" wp14:anchorId="30BC6E3F" wp14:editId="47DE4572">
            <wp:extent cx="8387715" cy="5808561"/>
            <wp:effectExtent l="0" t="0" r="0" b="190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roToho - VIVRE DANS LA PEUR - Pages Livr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97372" cy="5815248"/>
                    </a:xfrm>
                    <a:prstGeom prst="rect">
                      <a:avLst/>
                    </a:prstGeom>
                  </pic:spPr>
                </pic:pic>
              </a:graphicData>
            </a:graphic>
          </wp:inline>
        </w:drawing>
      </w:r>
      <w:r w:rsidR="00D62035">
        <w:rPr>
          <w:rFonts w:ascii="Arial Narrow" w:hAnsi="Arial Narrow" w:cs="Arial"/>
          <w:iCs/>
          <w:sz w:val="16"/>
          <w:szCs w:val="16"/>
        </w:rPr>
        <w:br w:type="page"/>
      </w:r>
    </w:p>
    <w:p w:rsidR="00827BE3" w:rsidRPr="00216E41" w:rsidRDefault="00D62035" w:rsidP="00827BE3">
      <w:pPr>
        <w:pStyle w:val="Titre"/>
        <w:rPr>
          <w:rFonts w:ascii="Arial Narrow" w:hAnsi="Arial Narrow" w:cs="Arial"/>
          <w:i w:val="0"/>
          <w:iCs/>
          <w:sz w:val="48"/>
          <w:szCs w:val="48"/>
        </w:rPr>
      </w:pPr>
      <w:r w:rsidRPr="00216E41">
        <w:rPr>
          <w:rFonts w:ascii="Arial Narrow" w:hAnsi="Arial Narrow" w:cs="Arial"/>
          <w:i w:val="0"/>
          <w:iCs/>
          <w:sz w:val="48"/>
          <w:szCs w:val="48"/>
        </w:rPr>
        <w:lastRenderedPageBreak/>
        <w:t>LA COLLECTION</w:t>
      </w:r>
      <w:r w:rsidR="001136F7">
        <w:rPr>
          <w:rFonts w:ascii="Arial Narrow" w:hAnsi="Arial Narrow" w:cs="Arial"/>
          <w:i w:val="0"/>
          <w:iCs/>
          <w:sz w:val="48"/>
          <w:szCs w:val="48"/>
        </w:rPr>
        <w:t> : 17 FILMS</w:t>
      </w:r>
    </w:p>
    <w:p w:rsidR="00D62035" w:rsidRDefault="00C8219E" w:rsidP="00216E41">
      <w:pPr>
        <w:ind w:firstLine="708"/>
        <w:jc w:val="center"/>
        <w:rPr>
          <w:rFonts w:ascii="Arial" w:hAnsi="Arial" w:cs="Arial"/>
          <w:b/>
          <w:bCs/>
          <w:iCs/>
          <w:sz w:val="24"/>
          <w:szCs w:val="24"/>
        </w:rPr>
      </w:pPr>
      <w:r w:rsidRPr="001136F7">
        <w:rPr>
          <w:rFonts w:ascii="Arial" w:hAnsi="Arial" w:cs="Arial"/>
          <w:b/>
          <w:bCs/>
          <w:iCs/>
          <w:sz w:val="24"/>
          <w:szCs w:val="24"/>
        </w:rPr>
        <w:t>De 1943 à 1970, une œuvre majeure</w:t>
      </w:r>
      <w:r w:rsidR="00216E41" w:rsidRPr="001136F7">
        <w:rPr>
          <w:rFonts w:ascii="Arial" w:hAnsi="Arial" w:cs="Arial"/>
          <w:b/>
          <w:bCs/>
          <w:iCs/>
          <w:sz w:val="24"/>
          <w:szCs w:val="24"/>
        </w:rPr>
        <w:t xml:space="preserve"> pour l’un des maîtres incontesté</w:t>
      </w:r>
      <w:r w:rsidR="00630612">
        <w:rPr>
          <w:rFonts w:ascii="Arial" w:hAnsi="Arial" w:cs="Arial"/>
          <w:b/>
          <w:bCs/>
          <w:iCs/>
          <w:sz w:val="24"/>
          <w:szCs w:val="24"/>
        </w:rPr>
        <w:t>s</w:t>
      </w:r>
      <w:r w:rsidR="00216E41" w:rsidRPr="001136F7">
        <w:rPr>
          <w:rFonts w:ascii="Arial" w:hAnsi="Arial" w:cs="Arial"/>
          <w:b/>
          <w:bCs/>
          <w:iCs/>
          <w:sz w:val="24"/>
          <w:szCs w:val="24"/>
        </w:rPr>
        <w:t xml:space="preserve"> du cinéma mondial</w:t>
      </w:r>
    </w:p>
    <w:p w:rsidR="001136F7" w:rsidRPr="001136F7" w:rsidRDefault="001136F7" w:rsidP="00216E41">
      <w:pPr>
        <w:ind w:firstLine="708"/>
        <w:jc w:val="center"/>
        <w:rPr>
          <w:rFonts w:ascii="Arial" w:hAnsi="Arial" w:cs="Arial"/>
          <w:b/>
          <w:bCs/>
          <w:iCs/>
          <w:sz w:val="24"/>
          <w:szCs w:val="24"/>
        </w:rPr>
      </w:pPr>
    </w:p>
    <w:p w:rsidR="007D3481" w:rsidRPr="001136F7" w:rsidRDefault="00E447B8" w:rsidP="00216E41">
      <w:pPr>
        <w:jc w:val="center"/>
        <w:rPr>
          <w:rFonts w:ascii="Arial Narrow" w:hAnsi="Arial Narrow" w:cs="Arial"/>
          <w:i/>
          <w:sz w:val="26"/>
          <w:szCs w:val="26"/>
        </w:rPr>
      </w:pPr>
      <w:r>
        <w:rPr>
          <w:rFonts w:ascii="Arial Narrow" w:hAnsi="Arial Narrow" w:cs="Arial"/>
          <w:i/>
          <w:sz w:val="26"/>
          <w:szCs w:val="26"/>
        </w:rPr>
        <w:t>Un m</w:t>
      </w:r>
      <w:r w:rsidR="00216E41" w:rsidRPr="001136F7">
        <w:rPr>
          <w:rFonts w:ascii="Arial Narrow" w:hAnsi="Arial Narrow" w:cs="Arial"/>
          <w:i/>
          <w:sz w:val="26"/>
          <w:szCs w:val="26"/>
        </w:rPr>
        <w:t>erveilleux dimanche / Le plus dignement / Je ne regrette rien de ma jeunesse</w:t>
      </w:r>
      <w:r w:rsidR="001136F7" w:rsidRPr="001136F7">
        <w:rPr>
          <w:rFonts w:ascii="Arial Narrow" w:hAnsi="Arial Narrow" w:cs="Arial"/>
          <w:i/>
          <w:sz w:val="26"/>
          <w:szCs w:val="26"/>
        </w:rPr>
        <w:t xml:space="preserve"> </w:t>
      </w:r>
      <w:r w:rsidR="007D3481" w:rsidRPr="001136F7">
        <w:rPr>
          <w:rFonts w:ascii="Arial Narrow" w:hAnsi="Arial Narrow" w:cs="Arial"/>
          <w:i/>
          <w:sz w:val="26"/>
          <w:szCs w:val="26"/>
        </w:rPr>
        <w:t xml:space="preserve">/ </w:t>
      </w:r>
      <w:r w:rsidR="00216E41" w:rsidRPr="001136F7">
        <w:rPr>
          <w:rFonts w:ascii="Arial Narrow" w:hAnsi="Arial Narrow" w:cs="Arial"/>
          <w:i/>
          <w:sz w:val="26"/>
          <w:szCs w:val="26"/>
        </w:rPr>
        <w:t xml:space="preserve">Qui </w:t>
      </w:r>
      <w:r w:rsidR="007D3481" w:rsidRPr="001136F7">
        <w:rPr>
          <w:rFonts w:ascii="Arial Narrow" w:hAnsi="Arial Narrow" w:cs="Arial"/>
          <w:i/>
          <w:sz w:val="26"/>
          <w:szCs w:val="26"/>
        </w:rPr>
        <w:t>marche sur la queue du tigre...</w:t>
      </w:r>
    </w:p>
    <w:p w:rsidR="00216E41" w:rsidRPr="001136F7" w:rsidRDefault="00216E41" w:rsidP="00216E41">
      <w:pPr>
        <w:jc w:val="center"/>
        <w:rPr>
          <w:rFonts w:ascii="Arial Narrow" w:hAnsi="Arial Narrow" w:cs="Arial"/>
          <w:i/>
          <w:sz w:val="26"/>
          <w:szCs w:val="26"/>
        </w:rPr>
      </w:pPr>
      <w:r w:rsidRPr="001136F7">
        <w:rPr>
          <w:rFonts w:ascii="Arial Narrow" w:hAnsi="Arial Narrow" w:cs="Arial"/>
          <w:i/>
          <w:sz w:val="26"/>
          <w:szCs w:val="26"/>
        </w:rPr>
        <w:t>L’Ange ivre / Chien enragé / Vivre / Vivre dans la peur</w:t>
      </w:r>
      <w:r w:rsidR="001136F7" w:rsidRPr="001136F7">
        <w:rPr>
          <w:rFonts w:ascii="Arial Narrow" w:hAnsi="Arial Narrow" w:cs="Arial"/>
          <w:i/>
          <w:sz w:val="26"/>
          <w:szCs w:val="26"/>
        </w:rPr>
        <w:t xml:space="preserve"> / </w:t>
      </w:r>
      <w:r w:rsidR="00E447B8">
        <w:rPr>
          <w:rFonts w:ascii="Arial Narrow" w:hAnsi="Arial Narrow" w:cs="Arial"/>
          <w:i/>
          <w:sz w:val="26"/>
          <w:szCs w:val="26"/>
        </w:rPr>
        <w:t>Les Bas-fonds / Les S</w:t>
      </w:r>
      <w:r w:rsidRPr="001136F7">
        <w:rPr>
          <w:rFonts w:ascii="Arial Narrow" w:hAnsi="Arial Narrow" w:cs="Arial"/>
          <w:i/>
          <w:sz w:val="26"/>
          <w:szCs w:val="26"/>
        </w:rPr>
        <w:t>alauds dorment en paix / Le Château de L’araignée / La Forteresse cachée</w:t>
      </w:r>
    </w:p>
    <w:p w:rsidR="00216E41" w:rsidRDefault="00216E41" w:rsidP="00216E41">
      <w:pPr>
        <w:jc w:val="center"/>
        <w:rPr>
          <w:rFonts w:ascii="Arial Narrow" w:hAnsi="Arial Narrow" w:cs="Arial"/>
          <w:i/>
          <w:sz w:val="26"/>
          <w:szCs w:val="26"/>
        </w:rPr>
      </w:pPr>
      <w:proofErr w:type="spellStart"/>
      <w:r w:rsidRPr="001136F7">
        <w:rPr>
          <w:rFonts w:ascii="Arial Narrow" w:hAnsi="Arial Narrow" w:cs="Arial"/>
          <w:i/>
          <w:sz w:val="26"/>
          <w:szCs w:val="26"/>
        </w:rPr>
        <w:t>Yojimbo</w:t>
      </w:r>
      <w:proofErr w:type="spellEnd"/>
      <w:r w:rsidR="00E447B8">
        <w:rPr>
          <w:rFonts w:ascii="Arial Narrow" w:hAnsi="Arial Narrow" w:cs="Arial"/>
          <w:i/>
          <w:sz w:val="26"/>
          <w:szCs w:val="26"/>
        </w:rPr>
        <w:t xml:space="preserve"> </w:t>
      </w:r>
      <w:r w:rsidRPr="001136F7">
        <w:rPr>
          <w:rFonts w:ascii="Arial Narrow" w:hAnsi="Arial Narrow" w:cs="Arial"/>
          <w:i/>
          <w:sz w:val="26"/>
          <w:szCs w:val="26"/>
        </w:rPr>
        <w:t xml:space="preserve">(Le Garde du corps) / </w:t>
      </w:r>
      <w:proofErr w:type="spellStart"/>
      <w:r w:rsidRPr="001136F7">
        <w:rPr>
          <w:rFonts w:ascii="Arial Narrow" w:hAnsi="Arial Narrow" w:cs="Arial"/>
          <w:i/>
          <w:sz w:val="26"/>
          <w:szCs w:val="26"/>
        </w:rPr>
        <w:t>Sanjuro</w:t>
      </w:r>
      <w:proofErr w:type="spellEnd"/>
      <w:r w:rsidRPr="001136F7">
        <w:rPr>
          <w:rFonts w:ascii="Arial Narrow" w:hAnsi="Arial Narrow" w:cs="Arial"/>
          <w:i/>
          <w:sz w:val="26"/>
          <w:szCs w:val="26"/>
        </w:rPr>
        <w:t xml:space="preserve"> / Entre le Ciel et l’Enfer / Barberousse / </w:t>
      </w:r>
      <w:proofErr w:type="spellStart"/>
      <w:r w:rsidRPr="001136F7">
        <w:rPr>
          <w:rFonts w:ascii="Arial Narrow" w:hAnsi="Arial Narrow" w:cs="Arial"/>
          <w:i/>
          <w:sz w:val="26"/>
          <w:szCs w:val="26"/>
        </w:rPr>
        <w:t>Dodes’kaden</w:t>
      </w:r>
      <w:proofErr w:type="spellEnd"/>
    </w:p>
    <w:p w:rsidR="001136F7" w:rsidRPr="001136F7" w:rsidRDefault="001136F7" w:rsidP="00216E41">
      <w:pPr>
        <w:jc w:val="center"/>
        <w:rPr>
          <w:rFonts w:ascii="Arial Narrow" w:hAnsi="Arial Narrow" w:cs="Arial"/>
          <w:i/>
          <w:sz w:val="26"/>
          <w:szCs w:val="26"/>
        </w:rPr>
      </w:pPr>
    </w:p>
    <w:p w:rsidR="007D3481" w:rsidRPr="0081597C" w:rsidRDefault="007D3481" w:rsidP="00216E41">
      <w:pPr>
        <w:jc w:val="center"/>
        <w:rPr>
          <w:rFonts w:ascii="Arial Narrow" w:hAnsi="Arial Narrow" w:cs="Arial"/>
          <w:i/>
          <w:sz w:val="18"/>
          <w:szCs w:val="18"/>
        </w:rPr>
      </w:pPr>
    </w:p>
    <w:p w:rsidR="00CB6C87" w:rsidRDefault="007D3481" w:rsidP="00827BE3">
      <w:pPr>
        <w:ind w:firstLine="708"/>
        <w:rPr>
          <w:rFonts w:ascii="Arial" w:hAnsi="Arial" w:cs="Arial"/>
          <w:b/>
          <w:bCs/>
          <w:iCs/>
          <w:sz w:val="24"/>
          <w:szCs w:val="24"/>
        </w:rPr>
      </w:pPr>
      <w:r>
        <w:rPr>
          <w:rFonts w:ascii="Arial Narrow" w:hAnsi="Arial Narrow" w:cs="Arial"/>
          <w:bCs/>
          <w:i/>
          <w:iCs/>
          <w:noProof/>
          <w:sz w:val="16"/>
          <w:szCs w:val="16"/>
        </w:rPr>
        <w:drawing>
          <wp:inline distT="0" distB="0" distL="0" distR="0" wp14:anchorId="0D94767E" wp14:editId="139282EA">
            <wp:extent cx="1193749" cy="1800319"/>
            <wp:effectExtent l="19050" t="0" r="6401" b="0"/>
            <wp:docPr id="34" name="Image 17" descr="AKToho-JE NE REGRETTE_QUI MARCH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JE NE REGRETTE_QUI MARCHE_pack.jpg"/>
                    <pic:cNvPicPr/>
                  </pic:nvPicPr>
                  <pic:blipFill>
                    <a:blip r:embed="rId14" cstate="print"/>
                    <a:stretch>
                      <a:fillRect/>
                    </a:stretch>
                  </pic:blipFill>
                  <pic:spPr>
                    <a:xfrm>
                      <a:off x="0" y="0"/>
                      <a:ext cx="1195865" cy="1803510"/>
                    </a:xfrm>
                    <a:prstGeom prst="rect">
                      <a:avLst/>
                    </a:prstGeom>
                  </pic:spPr>
                </pic:pic>
              </a:graphicData>
            </a:graphic>
          </wp:inline>
        </w:drawing>
      </w:r>
      <w:r>
        <w:rPr>
          <w:rFonts w:ascii="Arial Narrow" w:hAnsi="Arial Narrow" w:cs="Arial"/>
          <w:bCs/>
          <w:i/>
          <w:iCs/>
          <w:noProof/>
          <w:sz w:val="16"/>
          <w:szCs w:val="16"/>
        </w:rPr>
        <w:drawing>
          <wp:inline distT="0" distB="0" distL="0" distR="0" wp14:anchorId="76B4F4E4" wp14:editId="1723BD46">
            <wp:extent cx="1193748" cy="1800318"/>
            <wp:effectExtent l="19050" t="0" r="6402" b="0"/>
            <wp:docPr id="35" name="Image 29" descr="AKToho-UN MERVEILLEUX_LE PLUS DIGNEMENT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UN MERVEILLEUX_LE PLUS DIGNEMENT_pack.jpg"/>
                    <pic:cNvPicPr/>
                  </pic:nvPicPr>
                  <pic:blipFill>
                    <a:blip r:embed="rId15" cstate="print"/>
                    <a:stretch>
                      <a:fillRect/>
                    </a:stretch>
                  </pic:blipFill>
                  <pic:spPr>
                    <a:xfrm>
                      <a:off x="0" y="0"/>
                      <a:ext cx="1195865" cy="1803511"/>
                    </a:xfrm>
                    <a:prstGeom prst="rect">
                      <a:avLst/>
                    </a:prstGeom>
                  </pic:spPr>
                </pic:pic>
              </a:graphicData>
            </a:graphic>
          </wp:inline>
        </w:drawing>
      </w:r>
      <w:r>
        <w:rPr>
          <w:rFonts w:ascii="Arial Narrow" w:hAnsi="Arial Narrow" w:cs="Arial"/>
          <w:bCs/>
          <w:i/>
          <w:iCs/>
          <w:noProof/>
          <w:sz w:val="16"/>
          <w:szCs w:val="16"/>
        </w:rPr>
        <w:drawing>
          <wp:inline distT="0" distB="0" distL="0" distR="0" wp14:anchorId="5120F661" wp14:editId="7898B9CE">
            <wp:extent cx="1186698" cy="1789685"/>
            <wp:effectExtent l="19050" t="0" r="0" b="0"/>
            <wp:docPr id="36" name="Image 22" descr="AKToho-L'ANGE IVR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ANGE IVRE_pack.jpg"/>
                    <pic:cNvPicPr/>
                  </pic:nvPicPr>
                  <pic:blipFill>
                    <a:blip r:embed="rId16" cstate="print"/>
                    <a:stretch>
                      <a:fillRect/>
                    </a:stretch>
                  </pic:blipFill>
                  <pic:spPr>
                    <a:xfrm>
                      <a:off x="0" y="0"/>
                      <a:ext cx="1188802" cy="1792859"/>
                    </a:xfrm>
                    <a:prstGeom prst="rect">
                      <a:avLst/>
                    </a:prstGeom>
                  </pic:spPr>
                </pic:pic>
              </a:graphicData>
            </a:graphic>
          </wp:inline>
        </w:drawing>
      </w:r>
      <w:r>
        <w:rPr>
          <w:rFonts w:ascii="Arial Narrow" w:hAnsi="Arial Narrow" w:cs="Arial"/>
          <w:bCs/>
          <w:i/>
          <w:iCs/>
          <w:noProof/>
          <w:sz w:val="16"/>
          <w:szCs w:val="16"/>
        </w:rPr>
        <w:drawing>
          <wp:inline distT="0" distB="0" distL="0" distR="0" wp14:anchorId="161D1A7C" wp14:editId="758DCA41">
            <wp:extent cx="1193749" cy="1800319"/>
            <wp:effectExtent l="19050" t="0" r="6401" b="0"/>
            <wp:docPr id="37" name="Image 8" descr="AKToho-CHIEN ENRAG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CHIEN ENRAGÉ_pack.jpg"/>
                    <pic:cNvPicPr/>
                  </pic:nvPicPr>
                  <pic:blipFill>
                    <a:blip r:embed="rId17" cstate="print"/>
                    <a:stretch>
                      <a:fillRect/>
                    </a:stretch>
                  </pic:blipFill>
                  <pic:spPr>
                    <a:xfrm>
                      <a:off x="0" y="0"/>
                      <a:ext cx="1195865" cy="1803510"/>
                    </a:xfrm>
                    <a:prstGeom prst="rect">
                      <a:avLst/>
                    </a:prstGeom>
                  </pic:spPr>
                </pic:pic>
              </a:graphicData>
            </a:graphic>
          </wp:inline>
        </w:drawing>
      </w:r>
      <w:r>
        <w:rPr>
          <w:rFonts w:ascii="Arial Narrow" w:hAnsi="Arial Narrow" w:cs="Arial"/>
          <w:bCs/>
          <w:i/>
          <w:iCs/>
          <w:noProof/>
          <w:sz w:val="16"/>
          <w:szCs w:val="16"/>
        </w:rPr>
        <w:drawing>
          <wp:inline distT="0" distB="0" distL="0" distR="0" wp14:anchorId="5B951D31" wp14:editId="028DCB21">
            <wp:extent cx="1163936" cy="1755356"/>
            <wp:effectExtent l="19050" t="0" r="0" b="0"/>
            <wp:docPr id="38" name="Image 31" descr="AKToho-VIVR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VIVRE_pack.jpg"/>
                    <pic:cNvPicPr/>
                  </pic:nvPicPr>
                  <pic:blipFill>
                    <a:blip r:embed="rId18" cstate="print"/>
                    <a:stretch>
                      <a:fillRect/>
                    </a:stretch>
                  </pic:blipFill>
                  <pic:spPr>
                    <a:xfrm>
                      <a:off x="0" y="0"/>
                      <a:ext cx="1167462" cy="1760673"/>
                    </a:xfrm>
                    <a:prstGeom prst="rect">
                      <a:avLst/>
                    </a:prstGeom>
                  </pic:spPr>
                </pic:pic>
              </a:graphicData>
            </a:graphic>
          </wp:inline>
        </w:drawing>
      </w:r>
      <w:r>
        <w:rPr>
          <w:rFonts w:ascii="Arial Narrow" w:hAnsi="Arial Narrow" w:cs="Arial"/>
          <w:bCs/>
          <w:i/>
          <w:iCs/>
          <w:noProof/>
          <w:sz w:val="16"/>
          <w:szCs w:val="16"/>
        </w:rPr>
        <w:drawing>
          <wp:inline distT="0" distB="0" distL="0" distR="0" wp14:anchorId="14B65ACD" wp14:editId="32C62B97">
            <wp:extent cx="1170986" cy="1765988"/>
            <wp:effectExtent l="19050" t="0" r="0" b="0"/>
            <wp:docPr id="39" name="Image 30" descr="AKToho-VIVRE D LA PEUR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VIVRE D LA PEUR_pack.jpg"/>
                    <pic:cNvPicPr/>
                  </pic:nvPicPr>
                  <pic:blipFill>
                    <a:blip r:embed="rId19" cstate="print"/>
                    <a:stretch>
                      <a:fillRect/>
                    </a:stretch>
                  </pic:blipFill>
                  <pic:spPr>
                    <a:xfrm>
                      <a:off x="0" y="0"/>
                      <a:ext cx="1174533" cy="1771338"/>
                    </a:xfrm>
                    <a:prstGeom prst="rect">
                      <a:avLst/>
                    </a:prstGeom>
                  </pic:spPr>
                </pic:pic>
              </a:graphicData>
            </a:graphic>
          </wp:inline>
        </w:drawing>
      </w:r>
      <w:r>
        <w:rPr>
          <w:rFonts w:ascii="Arial Narrow" w:hAnsi="Arial Narrow" w:cs="Arial"/>
          <w:bCs/>
          <w:i/>
          <w:iCs/>
          <w:noProof/>
          <w:sz w:val="16"/>
          <w:szCs w:val="16"/>
        </w:rPr>
        <w:drawing>
          <wp:inline distT="0" distB="0" distL="0" distR="0" wp14:anchorId="77830469" wp14:editId="784D3810">
            <wp:extent cx="1182429" cy="1783247"/>
            <wp:effectExtent l="19050" t="0" r="0" b="0"/>
            <wp:docPr id="40" name="Image 26" descr="AKToho-LES BAS FONDS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ES BAS FONDS_pack.jpg"/>
                    <pic:cNvPicPr/>
                  </pic:nvPicPr>
                  <pic:blipFill>
                    <a:blip r:embed="rId20" cstate="print"/>
                    <a:stretch>
                      <a:fillRect/>
                    </a:stretch>
                  </pic:blipFill>
                  <pic:spPr>
                    <a:xfrm>
                      <a:off x="0" y="0"/>
                      <a:ext cx="1184526" cy="1786409"/>
                    </a:xfrm>
                    <a:prstGeom prst="rect">
                      <a:avLst/>
                    </a:prstGeom>
                  </pic:spPr>
                </pic:pic>
              </a:graphicData>
            </a:graphic>
          </wp:inline>
        </w:drawing>
      </w:r>
      <w:r>
        <w:rPr>
          <w:rFonts w:ascii="Arial Narrow" w:hAnsi="Arial Narrow" w:cs="Arial"/>
          <w:bCs/>
          <w:i/>
          <w:iCs/>
          <w:noProof/>
          <w:sz w:val="16"/>
          <w:szCs w:val="16"/>
        </w:rPr>
        <w:drawing>
          <wp:inline distT="0" distB="0" distL="0" distR="0" wp14:anchorId="456CAAD5" wp14:editId="74E2924E">
            <wp:extent cx="1179649" cy="1779054"/>
            <wp:effectExtent l="19050" t="0" r="1451" b="0"/>
            <wp:docPr id="41" name="Image 27" descr="AKToho-LES SALAUDS DORMENTS EN PAIX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ES SALAUDS DORMENTS EN PAIX_pack.jpg"/>
                    <pic:cNvPicPr/>
                  </pic:nvPicPr>
                  <pic:blipFill>
                    <a:blip r:embed="rId21" cstate="print"/>
                    <a:stretch>
                      <a:fillRect/>
                    </a:stretch>
                  </pic:blipFill>
                  <pic:spPr>
                    <a:xfrm>
                      <a:off x="0" y="0"/>
                      <a:ext cx="1179649" cy="1779054"/>
                    </a:xfrm>
                    <a:prstGeom prst="rect">
                      <a:avLst/>
                    </a:prstGeom>
                  </pic:spPr>
                </pic:pic>
              </a:graphicData>
            </a:graphic>
          </wp:inline>
        </w:drawing>
      </w:r>
      <w:r>
        <w:rPr>
          <w:rFonts w:ascii="Arial Narrow" w:hAnsi="Arial Narrow" w:cs="Arial"/>
          <w:bCs/>
          <w:i/>
          <w:iCs/>
          <w:noProof/>
          <w:sz w:val="16"/>
          <w:szCs w:val="16"/>
        </w:rPr>
        <w:drawing>
          <wp:inline distT="0" distB="0" distL="0" distR="0" wp14:anchorId="3313ADE0" wp14:editId="150247D0">
            <wp:extent cx="1179648" cy="1779053"/>
            <wp:effectExtent l="19050" t="0" r="1452" b="0"/>
            <wp:docPr id="42" name="Image 25" descr="AKToho-LE CHATEAU DE L ARAIGNE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E CHATEAU DE L ARAIGNEE_pack.jpg"/>
                    <pic:cNvPicPr/>
                  </pic:nvPicPr>
                  <pic:blipFill>
                    <a:blip r:embed="rId22" cstate="print"/>
                    <a:stretch>
                      <a:fillRect/>
                    </a:stretch>
                  </pic:blipFill>
                  <pic:spPr>
                    <a:xfrm>
                      <a:off x="0" y="0"/>
                      <a:ext cx="1181740" cy="1782208"/>
                    </a:xfrm>
                    <a:prstGeom prst="rect">
                      <a:avLst/>
                    </a:prstGeom>
                  </pic:spPr>
                </pic:pic>
              </a:graphicData>
            </a:graphic>
          </wp:inline>
        </w:drawing>
      </w:r>
      <w:r w:rsidR="00C36F69">
        <w:rPr>
          <w:rFonts w:ascii="Arial Narrow" w:hAnsi="Arial Narrow" w:cs="Arial"/>
          <w:bCs/>
          <w:i/>
          <w:iCs/>
          <w:noProof/>
          <w:sz w:val="16"/>
          <w:szCs w:val="16"/>
        </w:rPr>
        <w:drawing>
          <wp:inline distT="0" distB="0" distL="0" distR="0" wp14:anchorId="1389BD73" wp14:editId="263591D0">
            <wp:extent cx="1186699" cy="1789686"/>
            <wp:effectExtent l="19050" t="0" r="0" b="0"/>
            <wp:docPr id="43" name="Image 18" descr="AKToho-LA FORTERESSE CACHE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A FORTERESSE CACHEE_pack.jpg"/>
                    <pic:cNvPicPr/>
                  </pic:nvPicPr>
                  <pic:blipFill>
                    <a:blip r:embed="rId23" cstate="print"/>
                    <a:stretch>
                      <a:fillRect/>
                    </a:stretch>
                  </pic:blipFill>
                  <pic:spPr>
                    <a:xfrm>
                      <a:off x="0" y="0"/>
                      <a:ext cx="1188803" cy="1792858"/>
                    </a:xfrm>
                    <a:prstGeom prst="rect">
                      <a:avLst/>
                    </a:prstGeom>
                  </pic:spPr>
                </pic:pic>
              </a:graphicData>
            </a:graphic>
          </wp:inline>
        </w:drawing>
      </w:r>
      <w:r w:rsidR="00C36F69">
        <w:rPr>
          <w:rFonts w:ascii="Arial Narrow" w:hAnsi="Arial Narrow" w:cs="Arial"/>
          <w:bCs/>
          <w:i/>
          <w:iCs/>
          <w:noProof/>
          <w:sz w:val="16"/>
          <w:szCs w:val="16"/>
        </w:rPr>
        <w:drawing>
          <wp:inline distT="0" distB="0" distL="0" distR="0" wp14:anchorId="70279268" wp14:editId="39288250">
            <wp:extent cx="1163936" cy="1755356"/>
            <wp:effectExtent l="19050" t="0" r="0" b="0"/>
            <wp:docPr id="44" name="Image 32" descr="AKToho-YOJIMBO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YOJIMBO_pack.jpg"/>
                    <pic:cNvPicPr/>
                  </pic:nvPicPr>
                  <pic:blipFill>
                    <a:blip r:embed="rId24" cstate="print"/>
                    <a:stretch>
                      <a:fillRect/>
                    </a:stretch>
                  </pic:blipFill>
                  <pic:spPr>
                    <a:xfrm>
                      <a:off x="0" y="0"/>
                      <a:ext cx="1167462" cy="1760673"/>
                    </a:xfrm>
                    <a:prstGeom prst="rect">
                      <a:avLst/>
                    </a:prstGeom>
                  </pic:spPr>
                </pic:pic>
              </a:graphicData>
            </a:graphic>
          </wp:inline>
        </w:drawing>
      </w:r>
      <w:r w:rsidR="00C36F69">
        <w:rPr>
          <w:rFonts w:ascii="Arial Narrow" w:hAnsi="Arial Narrow" w:cs="Arial"/>
          <w:bCs/>
          <w:i/>
          <w:iCs/>
          <w:noProof/>
          <w:sz w:val="16"/>
          <w:szCs w:val="16"/>
        </w:rPr>
        <w:drawing>
          <wp:inline distT="0" distB="0" distL="0" distR="0" wp14:anchorId="621C0B81" wp14:editId="68F248E6">
            <wp:extent cx="1179649" cy="1779054"/>
            <wp:effectExtent l="19050" t="0" r="1451" b="0"/>
            <wp:docPr id="45" name="Image 28" descr="AKToho-SANJURO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SANJURO_pack.jpg"/>
                    <pic:cNvPicPr/>
                  </pic:nvPicPr>
                  <pic:blipFill>
                    <a:blip r:embed="rId25" cstate="print"/>
                    <a:stretch>
                      <a:fillRect/>
                    </a:stretch>
                  </pic:blipFill>
                  <pic:spPr>
                    <a:xfrm>
                      <a:off x="0" y="0"/>
                      <a:ext cx="1181740" cy="1782208"/>
                    </a:xfrm>
                    <a:prstGeom prst="rect">
                      <a:avLst/>
                    </a:prstGeom>
                  </pic:spPr>
                </pic:pic>
              </a:graphicData>
            </a:graphic>
          </wp:inline>
        </w:drawing>
      </w:r>
      <w:r w:rsidR="00C36F69">
        <w:rPr>
          <w:rFonts w:ascii="Arial Narrow" w:hAnsi="Arial Narrow" w:cs="Arial"/>
          <w:bCs/>
          <w:i/>
          <w:iCs/>
          <w:noProof/>
          <w:sz w:val="16"/>
          <w:szCs w:val="16"/>
        </w:rPr>
        <w:drawing>
          <wp:inline distT="0" distB="0" distL="0" distR="0" wp14:anchorId="31E3951E" wp14:editId="02DC7984">
            <wp:extent cx="1191484" cy="1796902"/>
            <wp:effectExtent l="19050" t="0" r="8666" b="0"/>
            <wp:docPr id="46" name="Image 14" descr="AKToho-ENTRE LE CIEL ET L ENFER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ENTRE LE CIEL ET L ENFER_pack.jpg"/>
                    <pic:cNvPicPr/>
                  </pic:nvPicPr>
                  <pic:blipFill>
                    <a:blip r:embed="rId26" cstate="print"/>
                    <a:stretch>
                      <a:fillRect/>
                    </a:stretch>
                  </pic:blipFill>
                  <pic:spPr>
                    <a:xfrm>
                      <a:off x="0" y="0"/>
                      <a:ext cx="1193616" cy="1800118"/>
                    </a:xfrm>
                    <a:prstGeom prst="rect">
                      <a:avLst/>
                    </a:prstGeom>
                  </pic:spPr>
                </pic:pic>
              </a:graphicData>
            </a:graphic>
          </wp:inline>
        </w:drawing>
      </w:r>
      <w:r>
        <w:rPr>
          <w:rFonts w:ascii="Arial Narrow" w:hAnsi="Arial Narrow" w:cs="Arial"/>
          <w:bCs/>
          <w:i/>
          <w:iCs/>
          <w:noProof/>
          <w:sz w:val="16"/>
          <w:szCs w:val="16"/>
        </w:rPr>
        <w:drawing>
          <wp:inline distT="0" distB="0" distL="0" distR="0" wp14:anchorId="5F2E79B8" wp14:editId="15006D9A">
            <wp:extent cx="1193748" cy="1800318"/>
            <wp:effectExtent l="19050" t="0" r="6402" b="0"/>
            <wp:docPr id="8" name="Image 7" descr="AKToho-BARBEROUSS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BARBEROUSSE_pack.jpg"/>
                    <pic:cNvPicPr/>
                  </pic:nvPicPr>
                  <pic:blipFill>
                    <a:blip r:embed="rId27" cstate="print"/>
                    <a:stretch>
                      <a:fillRect/>
                    </a:stretch>
                  </pic:blipFill>
                  <pic:spPr>
                    <a:xfrm>
                      <a:off x="0" y="0"/>
                      <a:ext cx="1195865" cy="1803511"/>
                    </a:xfrm>
                    <a:prstGeom prst="rect">
                      <a:avLst/>
                    </a:prstGeom>
                  </pic:spPr>
                </pic:pic>
              </a:graphicData>
            </a:graphic>
          </wp:inline>
        </w:drawing>
      </w:r>
      <w:r>
        <w:rPr>
          <w:rFonts w:ascii="Arial Narrow" w:hAnsi="Arial Narrow" w:cs="Arial"/>
          <w:bCs/>
          <w:i/>
          <w:iCs/>
          <w:noProof/>
          <w:sz w:val="16"/>
          <w:szCs w:val="16"/>
        </w:rPr>
        <w:drawing>
          <wp:inline distT="0" distB="0" distL="0" distR="0" wp14:anchorId="4C796AB0" wp14:editId="68FEAF30">
            <wp:extent cx="1193748" cy="1800318"/>
            <wp:effectExtent l="19050" t="0" r="6402" b="0"/>
            <wp:docPr id="11" name="Image 10" descr="AKToho-DODESKADEN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DODESKADEN_pack.jpg"/>
                    <pic:cNvPicPr/>
                  </pic:nvPicPr>
                  <pic:blipFill>
                    <a:blip r:embed="rId28" cstate="print"/>
                    <a:stretch>
                      <a:fillRect/>
                    </a:stretch>
                  </pic:blipFill>
                  <pic:spPr>
                    <a:xfrm>
                      <a:off x="0" y="0"/>
                      <a:ext cx="1195865" cy="1803511"/>
                    </a:xfrm>
                    <a:prstGeom prst="rect">
                      <a:avLst/>
                    </a:prstGeom>
                  </pic:spPr>
                </pic:pic>
              </a:graphicData>
            </a:graphic>
          </wp:inline>
        </w:drawing>
      </w:r>
      <w:r w:rsidR="00CB6C87" w:rsidRPr="00CB6C87">
        <w:rPr>
          <w:rFonts w:ascii="Arial" w:hAnsi="Arial" w:cs="Arial"/>
          <w:b/>
          <w:bCs/>
          <w:iCs/>
          <w:sz w:val="24"/>
          <w:szCs w:val="24"/>
        </w:rPr>
        <w:t xml:space="preserve"> </w:t>
      </w:r>
    </w:p>
    <w:p w:rsidR="00CB6C87" w:rsidRDefault="00CB6C87" w:rsidP="00CB6C87">
      <w:pPr>
        <w:ind w:firstLine="708"/>
        <w:jc w:val="center"/>
        <w:rPr>
          <w:rFonts w:ascii="Arial" w:hAnsi="Arial" w:cs="Arial"/>
          <w:b/>
          <w:bCs/>
          <w:iCs/>
          <w:sz w:val="24"/>
          <w:szCs w:val="24"/>
        </w:rPr>
      </w:pPr>
    </w:p>
    <w:p w:rsidR="00CB6C87" w:rsidRPr="00CB6C87" w:rsidRDefault="00CB6C87" w:rsidP="00CB6C87">
      <w:pPr>
        <w:autoSpaceDE w:val="0"/>
        <w:autoSpaceDN w:val="0"/>
        <w:adjustRightInd w:val="0"/>
        <w:jc w:val="center"/>
        <w:rPr>
          <w:rFonts w:ascii="Arial" w:hAnsi="Arial" w:cs="Arial"/>
          <w:b/>
          <w:bCs/>
          <w:color w:val="000000" w:themeColor="text1"/>
          <w:sz w:val="28"/>
          <w:szCs w:val="28"/>
        </w:rPr>
      </w:pPr>
      <w:r w:rsidRPr="00CB6C87">
        <w:rPr>
          <w:rFonts w:ascii="Arial" w:hAnsi="Arial" w:cs="Arial"/>
          <w:b/>
          <w:color w:val="000000" w:themeColor="text1"/>
          <w:sz w:val="28"/>
          <w:szCs w:val="28"/>
        </w:rPr>
        <w:t xml:space="preserve">Éditions </w:t>
      </w:r>
      <w:proofErr w:type="spellStart"/>
      <w:r w:rsidRPr="00CB6C87">
        <w:rPr>
          <w:rFonts w:ascii="Arial" w:hAnsi="Arial" w:cs="Arial"/>
          <w:b/>
          <w:color w:val="000000" w:themeColor="text1"/>
          <w:sz w:val="28"/>
          <w:szCs w:val="28"/>
        </w:rPr>
        <w:t>Blu-ray+DVD+Livret</w:t>
      </w:r>
      <w:proofErr w:type="spellEnd"/>
      <w:r w:rsidRPr="00CB6C87">
        <w:rPr>
          <w:rFonts w:ascii="Arial" w:hAnsi="Arial" w:cs="Arial"/>
          <w:b/>
          <w:color w:val="000000" w:themeColor="text1"/>
          <w:sz w:val="28"/>
          <w:szCs w:val="28"/>
        </w:rPr>
        <w:t xml:space="preserve"> / </w:t>
      </w:r>
      <w:r>
        <w:rPr>
          <w:rFonts w:ascii="Arial" w:hAnsi="Arial" w:cs="Arial"/>
          <w:b/>
          <w:color w:val="000000" w:themeColor="text1"/>
          <w:sz w:val="28"/>
          <w:szCs w:val="28"/>
        </w:rPr>
        <w:t>s</w:t>
      </w:r>
      <w:r w:rsidRPr="00CB6C87">
        <w:rPr>
          <w:rFonts w:ascii="Arial" w:hAnsi="Arial" w:cs="Arial"/>
          <w:b/>
          <w:color w:val="000000" w:themeColor="text1"/>
          <w:sz w:val="28"/>
          <w:szCs w:val="28"/>
        </w:rPr>
        <w:t>orties de Octobre 2015 à Février 2017</w:t>
      </w:r>
    </w:p>
    <w:p w:rsidR="00CB6C87" w:rsidRPr="0034256C" w:rsidRDefault="00CB6C87" w:rsidP="00CB6C87">
      <w:pPr>
        <w:jc w:val="center"/>
        <w:rPr>
          <w:rFonts w:ascii="Arial" w:hAnsi="Arial" w:cs="Arial"/>
          <w:b/>
          <w:sz w:val="16"/>
          <w:szCs w:val="16"/>
        </w:rPr>
      </w:pPr>
    </w:p>
    <w:p w:rsidR="00CB6C87" w:rsidRPr="001572BE" w:rsidRDefault="00A207E5" w:rsidP="00CB6C87">
      <w:pPr>
        <w:jc w:val="center"/>
        <w:rPr>
          <w:rFonts w:ascii="Arial" w:hAnsi="Arial" w:cs="Arial"/>
          <w:b/>
          <w:sz w:val="24"/>
          <w:szCs w:val="24"/>
        </w:rPr>
      </w:pPr>
      <w:r>
        <w:rPr>
          <w:rFonts w:ascii="Tw Cen MT" w:hAnsi="Tw Cen MT" w:cs="Arial"/>
          <w:b/>
          <w:noProof/>
          <w:sz w:val="96"/>
          <w:szCs w:val="96"/>
        </w:rPr>
        <w:drawing>
          <wp:anchor distT="0" distB="0" distL="114300" distR="114300" simplePos="0" relativeHeight="251663360" behindDoc="0" locked="0" layoutInCell="1" allowOverlap="1" wp14:anchorId="0D93A8B2" wp14:editId="74BB697C">
            <wp:simplePos x="0" y="0"/>
            <wp:positionH relativeFrom="column">
              <wp:posOffset>2028825</wp:posOffset>
            </wp:positionH>
            <wp:positionV relativeFrom="paragraph">
              <wp:posOffset>37465</wp:posOffset>
            </wp:positionV>
            <wp:extent cx="551180" cy="285750"/>
            <wp:effectExtent l="0" t="0" r="127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ARLOTTA FILMS_light.jpg"/>
                    <pic:cNvPicPr/>
                  </pic:nvPicPr>
                  <pic:blipFill>
                    <a:blip r:embed="rId29">
                      <a:extLst>
                        <a:ext uri="{28A0092B-C50C-407E-A947-70E740481C1C}">
                          <a14:useLocalDpi xmlns:a14="http://schemas.microsoft.com/office/drawing/2010/main" val="0"/>
                        </a:ext>
                      </a:extLst>
                    </a:blip>
                    <a:stretch>
                      <a:fillRect/>
                    </a:stretch>
                  </pic:blipFill>
                  <pic:spPr>
                    <a:xfrm>
                      <a:off x="0" y="0"/>
                      <a:ext cx="551180" cy="285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mc:AlternateContent>
          <mc:Choice Requires="wps">
            <w:drawing>
              <wp:anchor distT="45720" distB="45720" distL="114300" distR="114300" simplePos="0" relativeHeight="251661824" behindDoc="0" locked="0" layoutInCell="1" allowOverlap="1" wp14:anchorId="54CABC6C" wp14:editId="00AB572D">
                <wp:simplePos x="0" y="0"/>
                <wp:positionH relativeFrom="column">
                  <wp:posOffset>1976120</wp:posOffset>
                </wp:positionH>
                <wp:positionV relativeFrom="paragraph">
                  <wp:posOffset>-12065</wp:posOffset>
                </wp:positionV>
                <wp:extent cx="5824220" cy="383540"/>
                <wp:effectExtent l="13970" t="6985" r="10160" b="952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383540"/>
                        </a:xfrm>
                        <a:prstGeom prst="rect">
                          <a:avLst/>
                        </a:prstGeom>
                        <a:solidFill>
                          <a:srgbClr val="FFFFFF"/>
                        </a:solidFill>
                        <a:ln w="9525">
                          <a:solidFill>
                            <a:srgbClr val="000000"/>
                          </a:solidFill>
                          <a:miter lim="800000"/>
                          <a:headEnd/>
                          <a:tailEnd/>
                        </a:ln>
                      </wps:spPr>
                      <wps:txbx>
                        <w:txbxContent>
                          <w:p w:rsidR="00BA7BA6" w:rsidRPr="00BE643A" w:rsidRDefault="00BA7BA6" w:rsidP="00BA7BA6">
                            <w:pPr>
                              <w:ind w:firstLine="708"/>
                              <w:rPr>
                                <w:rFonts w:ascii="Arial" w:hAnsi="Arial" w:cs="Arial"/>
                                <w:b/>
                              </w:rPr>
                            </w:pPr>
                            <w:r>
                              <w:rPr>
                                <w:rFonts w:ascii="Arial" w:hAnsi="Arial" w:cs="Arial"/>
                                <w:b/>
                              </w:rPr>
                              <w:t xml:space="preserve">    AU CINÉMA LE 9 MARS</w:t>
                            </w:r>
                            <w:r w:rsidRPr="00BE643A">
                              <w:rPr>
                                <w:rFonts w:ascii="Arial" w:hAnsi="Arial" w:cs="Arial"/>
                                <w:b/>
                              </w:rPr>
                              <w:t xml:space="preserve"> - Rétrospective en 9 films : les années </w:t>
                            </w:r>
                            <w:proofErr w:type="spellStart"/>
                            <w:r w:rsidRPr="00BE643A">
                              <w:rPr>
                                <w:rFonts w:ascii="Arial" w:hAnsi="Arial" w:cs="Arial"/>
                                <w:b/>
                              </w:rPr>
                              <w:t>Toho</w:t>
                            </w:r>
                            <w:proofErr w:type="spellEnd"/>
                            <w:r w:rsidRPr="00BE643A">
                              <w:rPr>
                                <w:rFonts w:ascii="Arial" w:hAnsi="Arial" w:cs="Arial"/>
                                <w:b/>
                              </w:rPr>
                              <w:t xml:space="preserve"> </w:t>
                            </w:r>
                            <w:r>
                              <w:rPr>
                                <w:rFonts w:ascii="Arial" w:hAnsi="Arial" w:cs="Arial"/>
                                <w:b/>
                              </w:rPr>
                              <w:t xml:space="preserve">- </w:t>
                            </w:r>
                            <w:r w:rsidRPr="00BE643A">
                              <w:rPr>
                                <w:rFonts w:ascii="Arial" w:hAnsi="Arial" w:cs="Arial"/>
                                <w:b/>
                              </w:rPr>
                              <w:t>partie 1</w:t>
                            </w:r>
                          </w:p>
                          <w:p w:rsidR="00BA7BA6" w:rsidRPr="0071365C" w:rsidRDefault="00BA7BA6" w:rsidP="00BA7BA6">
                            <w:pPr>
                              <w:ind w:firstLine="708"/>
                              <w:rPr>
                                <w:rFonts w:ascii="Arial" w:hAnsi="Arial" w:cs="Arial"/>
                                <w:sz w:val="16"/>
                                <w:szCs w:val="16"/>
                              </w:rPr>
                            </w:pPr>
                            <w:r>
                              <w:rPr>
                                <w:rFonts w:ascii="Arial" w:hAnsi="Arial" w:cs="Arial"/>
                                <w:sz w:val="16"/>
                                <w:szCs w:val="16"/>
                              </w:rPr>
                              <w:t xml:space="preserve">     CARLOTTA Films / Contact presse :</w:t>
                            </w:r>
                            <w:r w:rsidRPr="0071365C">
                              <w:rPr>
                                <w:rFonts w:ascii="Arial" w:hAnsi="Arial" w:cs="Arial"/>
                                <w:sz w:val="16"/>
                                <w:szCs w:val="16"/>
                              </w:rPr>
                              <w:t xml:space="preserve"> Mathilde GIBAULT - Tél. : 01 42 24 87 89 </w:t>
                            </w:r>
                            <w:r>
                              <w:rPr>
                                <w:rFonts w:ascii="Arial" w:hAnsi="Arial" w:cs="Arial"/>
                                <w:sz w:val="16"/>
                                <w:szCs w:val="16"/>
                              </w:rPr>
                              <w:t xml:space="preserve">- </w:t>
                            </w:r>
                            <w:r w:rsidRPr="0071365C">
                              <w:rPr>
                                <w:rFonts w:ascii="Arial" w:hAnsi="Arial" w:cs="Arial"/>
                                <w:sz w:val="16"/>
                                <w:szCs w:val="16"/>
                              </w:rPr>
                              <w:t>mathilde@carlottafilms.com</w:t>
                            </w:r>
                            <w:r>
                              <w:rPr>
                                <w:rFonts w:ascii="Arial" w:hAnsi="Arial" w:cs="Arial"/>
                                <w:sz w:val="16"/>
                                <w:szCs w:val="16"/>
                              </w:rPr>
                              <w:t xml:space="preserve"> </w:t>
                            </w:r>
                          </w:p>
                          <w:p w:rsidR="00BA7BA6" w:rsidRDefault="00BA7BA6" w:rsidP="00BA7B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_x0000_s1029" type="#_x0000_t202" style="position:absolute;left:0;text-align:left;margin-left:155.6pt;margin-top:-.95pt;width:458.6pt;height:30.2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">
                <v:textbox>
                  <w:txbxContent>
                    <w:p w:rsidR="00BA7BA6" w:rsidRPr="00BE643A" w:rsidRDefault="00BA7BA6" w:rsidP="00BA7BA6">
                      <w:pPr>
                        <w:ind w:firstLine="708"/>
                        <w:rPr>
                          <w:rFonts w:ascii="Arial" w:hAnsi="Arial" w:cs="Arial"/>
                          <w:b/>
                        </w:rPr>
                      </w:pPr>
                      <w:r>
                        <w:rPr>
                          <w:rFonts w:ascii="Arial" w:hAnsi="Arial" w:cs="Arial"/>
                          <w:b/>
                        </w:rPr>
                        <w:t xml:space="preserve">    AU CINÉMA LE 9 MARS</w:t>
                      </w:r>
                      <w:r w:rsidRPr="00BE643A">
                        <w:rPr>
                          <w:rFonts w:ascii="Arial" w:hAnsi="Arial" w:cs="Arial"/>
                          <w:b/>
                        </w:rPr>
                        <w:t xml:space="preserve"> - Rétrospective en 9 films : les années </w:t>
                      </w:r>
                      <w:proofErr w:type="spellStart"/>
                      <w:r w:rsidRPr="00BE643A">
                        <w:rPr>
                          <w:rFonts w:ascii="Arial" w:hAnsi="Arial" w:cs="Arial"/>
                          <w:b/>
                        </w:rPr>
                        <w:t>Toho</w:t>
                      </w:r>
                      <w:proofErr w:type="spellEnd"/>
                      <w:r w:rsidRPr="00BE643A">
                        <w:rPr>
                          <w:rFonts w:ascii="Arial" w:hAnsi="Arial" w:cs="Arial"/>
                          <w:b/>
                        </w:rPr>
                        <w:t xml:space="preserve"> </w:t>
                      </w:r>
                      <w:r>
                        <w:rPr>
                          <w:rFonts w:ascii="Arial" w:hAnsi="Arial" w:cs="Arial"/>
                          <w:b/>
                        </w:rPr>
                        <w:t xml:space="preserve">- </w:t>
                      </w:r>
                      <w:r w:rsidRPr="00BE643A">
                        <w:rPr>
                          <w:rFonts w:ascii="Arial" w:hAnsi="Arial" w:cs="Arial"/>
                          <w:b/>
                        </w:rPr>
                        <w:t>partie 1</w:t>
                      </w:r>
                    </w:p>
                    <w:p w:rsidR="00BA7BA6" w:rsidRPr="0071365C" w:rsidRDefault="00BA7BA6" w:rsidP="00BA7BA6">
                      <w:pPr>
                        <w:ind w:firstLine="708"/>
                        <w:rPr>
                          <w:rFonts w:ascii="Arial" w:hAnsi="Arial" w:cs="Arial"/>
                          <w:sz w:val="16"/>
                          <w:szCs w:val="16"/>
                        </w:rPr>
                      </w:pPr>
                      <w:r>
                        <w:rPr>
                          <w:rFonts w:ascii="Arial" w:hAnsi="Arial" w:cs="Arial"/>
                          <w:sz w:val="16"/>
                          <w:szCs w:val="16"/>
                        </w:rPr>
                        <w:t xml:space="preserve">     CARLOTTA Films / Contact presse :</w:t>
                      </w:r>
                      <w:r w:rsidRPr="0071365C">
                        <w:rPr>
                          <w:rFonts w:ascii="Arial" w:hAnsi="Arial" w:cs="Arial"/>
                          <w:sz w:val="16"/>
                          <w:szCs w:val="16"/>
                        </w:rPr>
                        <w:t xml:space="preserve"> Mathilde GIBAULT - Tél. : 01 42 24 87 89 </w:t>
                      </w:r>
                      <w:r>
                        <w:rPr>
                          <w:rFonts w:ascii="Arial" w:hAnsi="Arial" w:cs="Arial"/>
                          <w:sz w:val="16"/>
                          <w:szCs w:val="16"/>
                        </w:rPr>
                        <w:t xml:space="preserve">- </w:t>
                      </w:r>
                      <w:r w:rsidRPr="0071365C">
                        <w:rPr>
                          <w:rFonts w:ascii="Arial" w:hAnsi="Arial" w:cs="Arial"/>
                          <w:sz w:val="16"/>
                          <w:szCs w:val="16"/>
                        </w:rPr>
                        <w:t>mathilde@carlottafilms.com</w:t>
                      </w:r>
                      <w:r>
                        <w:rPr>
                          <w:rFonts w:ascii="Arial" w:hAnsi="Arial" w:cs="Arial"/>
                          <w:sz w:val="16"/>
                          <w:szCs w:val="16"/>
                        </w:rPr>
                        <w:t xml:space="preserve"> </w:t>
                      </w:r>
                    </w:p>
                    <w:p w:rsidR="00BA7BA6" w:rsidRDefault="00BA7BA6" w:rsidP="00BA7BA6"/>
                  </w:txbxContent>
                </v:textbox>
                <w10:wrap type="square"/>
              </v:shape>
            </w:pict>
          </mc:Fallback>
        </mc:AlternateContent>
      </w:r>
      <w:r w:rsidR="00BA7BA6">
        <w:rPr>
          <w:rFonts w:ascii="Arial" w:hAnsi="Arial" w:cs="Arial"/>
          <w:b/>
          <w:sz w:val="24"/>
          <w:szCs w:val="24"/>
        </w:rPr>
        <w:t xml:space="preserve"> </w:t>
      </w:r>
    </w:p>
    <w:p w:rsidR="00CB6C87" w:rsidRPr="00CB6C87" w:rsidRDefault="00CB6C87" w:rsidP="00CB6C87">
      <w:pPr>
        <w:ind w:firstLine="708"/>
        <w:jc w:val="center"/>
        <w:rPr>
          <w:rFonts w:ascii="Arial Narrow" w:hAnsi="Arial Narrow" w:cs="Arial"/>
          <w:bCs/>
          <w:i/>
          <w:iCs/>
          <w:sz w:val="16"/>
          <w:szCs w:val="16"/>
        </w:rPr>
      </w:pPr>
    </w:p>
    <w:sectPr w:rsidR="00CB6C87" w:rsidRPr="00CB6C87" w:rsidSect="00216E41">
      <w:type w:val="continuous"/>
      <w:pgSz w:w="16838" w:h="11906" w:orient="landscape"/>
      <w:pgMar w:top="720" w:right="720" w:bottom="720" w:left="720" w:header="720" w:footer="720" w:gutter="0"/>
      <w:cols w:space="425"/>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5FF" w:rsidRDefault="009325FF">
      <w:r>
        <w:separator/>
      </w:r>
    </w:p>
  </w:endnote>
  <w:endnote w:type="continuationSeparator" w:id="0">
    <w:p w:rsidR="009325FF" w:rsidRDefault="0093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illSans-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ixie-Text">
    <w:panose1 w:val="00000000000000000000"/>
    <w:charset w:val="00"/>
    <w:family w:val="auto"/>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rostile">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2B" w:rsidRPr="00A85B37" w:rsidRDefault="00E26D2B" w:rsidP="00E26D2B">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xml:space="preserve">- </w:t>
    </w:r>
    <w:proofErr w:type="gramStart"/>
    <w:r w:rsidRPr="00A85B37">
      <w:rPr>
        <w:rFonts w:ascii="Tw Cen MT" w:hAnsi="Tw Cen MT"/>
        <w:b w:val="0"/>
        <w:sz w:val="20"/>
      </w:rPr>
      <w:t>[ SERVICE</w:t>
    </w:r>
    <w:proofErr w:type="gramEnd"/>
    <w:r w:rsidRPr="00A85B37">
      <w:rPr>
        <w:rFonts w:ascii="Tw Cen MT" w:hAnsi="Tw Cen MT"/>
        <w:b w:val="0"/>
        <w:sz w:val="20"/>
      </w:rPr>
      <w:t xml:space="preserve"> DE PRESSE: Benjamin GAESSLER &amp; Thomas GAUCHER ]</w:t>
    </w:r>
  </w:p>
  <w:p w:rsidR="00E26D2B" w:rsidRDefault="00E26D2B" w:rsidP="00E26D2B">
    <w:pPr>
      <w:rPr>
        <w:rFonts w:ascii="Tw Cen MT" w:hAnsi="Tw Cen MT"/>
      </w:rPr>
    </w:pPr>
    <w:r>
      <w:rPr>
        <w:rFonts w:ascii="Tw Cen MT" w:hAnsi="Tw Cen MT" w:cs="Calibri"/>
        <w:b/>
        <w:bCs/>
        <w:color w:val="000000"/>
        <w:u w:val="single"/>
      </w:rPr>
      <w:t>Nouveaux n°</w:t>
    </w:r>
    <w:r>
      <w:rPr>
        <w:rFonts w:ascii="Tw Cen MT" w:hAnsi="Tw Cen MT"/>
      </w:rPr>
      <w:t>: 01.43.13.22.10 ou</w:t>
    </w:r>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Pr>
        <w:rFonts w:ascii="Tw Cen MT" w:hAnsi="Tw Cen MT"/>
      </w:rPr>
      <w:t xml:space="preserve"> </w:t>
    </w:r>
    <w:r>
      <w:rPr>
        <w:rFonts w:ascii="Tw Cen MT" w:hAnsi="Tw Cen MT"/>
        <w:b/>
        <w:u w:val="single"/>
      </w:rPr>
      <w:t>Nouvelle adresse</w:t>
    </w:r>
    <w:r>
      <w:rPr>
        <w:rFonts w:ascii="Tw Cen MT" w:hAnsi="Tw Cen MT"/>
      </w:rPr>
      <w:t xml:space="preserve"> 65, Rue de Dunkerque 75009 PARIS</w:t>
    </w:r>
  </w:p>
  <w:p w:rsidR="00E26D2B" w:rsidRPr="00257194" w:rsidRDefault="00E26D2B" w:rsidP="00E26D2B">
    <w:pPr>
      <w:contextualSpacing/>
      <w:rPr>
        <w:rFonts w:ascii="Tw Cen MT" w:hAnsi="Tw Cen MT"/>
        <w:b/>
        <w:i/>
        <w:sz w:val="8"/>
        <w:szCs w:val="8"/>
      </w:rPr>
    </w:pPr>
  </w:p>
  <w:p w:rsidR="009325FF" w:rsidRPr="001F0837" w:rsidRDefault="00E26D2B" w:rsidP="00E26D2B">
    <w:pPr>
      <w:contextualSpacing/>
    </w:pPr>
    <w:r>
      <w:rPr>
        <w:noProof/>
      </w:rPr>
      <w:drawing>
        <wp:anchor distT="0" distB="0" distL="114300" distR="114300" simplePos="0" relativeHeight="251665408" behindDoc="0" locked="0" layoutInCell="1" allowOverlap="1" wp14:anchorId="44EE20C5" wp14:editId="7E6BF297">
          <wp:simplePos x="0" y="0"/>
          <wp:positionH relativeFrom="column">
            <wp:posOffset>2924175</wp:posOffset>
          </wp:positionH>
          <wp:positionV relativeFrom="paragraph">
            <wp:posOffset>-1905</wp:posOffset>
          </wp:positionV>
          <wp:extent cx="161925" cy="161925"/>
          <wp:effectExtent l="0" t="0" r="9525" b="9525"/>
          <wp:wrapNone/>
          <wp:docPr id="33"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66432" behindDoc="0" locked="0" layoutInCell="1" allowOverlap="1" wp14:anchorId="0E468092" wp14:editId="41BF224D">
          <wp:simplePos x="0" y="0"/>
          <wp:positionH relativeFrom="column">
            <wp:posOffset>1762125</wp:posOffset>
          </wp:positionH>
          <wp:positionV relativeFrom="paragraph">
            <wp:posOffset>7620</wp:posOffset>
          </wp:positionV>
          <wp:extent cx="139065" cy="139065"/>
          <wp:effectExtent l="0" t="0" r="0" b="0"/>
          <wp:wrapNone/>
          <wp:docPr id="47" name="Image 47"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5FF" w:rsidRPr="00A85B37" w:rsidRDefault="009325FF" w:rsidP="001F0837">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xml:space="preserve">- </w:t>
    </w:r>
    <w:proofErr w:type="gramStart"/>
    <w:r w:rsidRPr="00A85B37">
      <w:rPr>
        <w:rFonts w:ascii="Tw Cen MT" w:hAnsi="Tw Cen MT"/>
        <w:b w:val="0"/>
        <w:sz w:val="20"/>
      </w:rPr>
      <w:t>[ SERVICE</w:t>
    </w:r>
    <w:proofErr w:type="gramEnd"/>
    <w:r w:rsidRPr="00A85B37">
      <w:rPr>
        <w:rFonts w:ascii="Tw Cen MT" w:hAnsi="Tw Cen MT"/>
        <w:b w:val="0"/>
        <w:sz w:val="20"/>
      </w:rPr>
      <w:t xml:space="preserve"> DE PRESSE: Be</w:t>
    </w:r>
    <w:r w:rsidR="00E26D2B" w:rsidRPr="00A85B37">
      <w:rPr>
        <w:rFonts w:ascii="Tw Cen MT" w:hAnsi="Tw Cen MT"/>
        <w:b w:val="0"/>
        <w:sz w:val="20"/>
      </w:rPr>
      <w:t>njamin GAESSLER &amp; Thomas GAUCHER</w:t>
    </w:r>
    <w:r w:rsidRPr="00A85B37">
      <w:rPr>
        <w:rFonts w:ascii="Tw Cen MT" w:hAnsi="Tw Cen MT"/>
        <w:b w:val="0"/>
        <w:sz w:val="20"/>
      </w:rPr>
      <w:t xml:space="preserve"> ]</w:t>
    </w:r>
  </w:p>
  <w:p w:rsidR="009325FF" w:rsidRDefault="009325FF" w:rsidP="001F0837">
    <w:pPr>
      <w:rPr>
        <w:rFonts w:ascii="Tw Cen MT" w:hAnsi="Tw Cen MT"/>
      </w:rPr>
    </w:pPr>
    <w:r>
      <w:rPr>
        <w:rFonts w:ascii="Tw Cen MT" w:hAnsi="Tw Cen MT" w:cs="Calibri"/>
        <w:b/>
        <w:bCs/>
        <w:color w:val="000000"/>
        <w:u w:val="single"/>
      </w:rPr>
      <w:t>Nouveaux n°</w:t>
    </w:r>
    <w:r>
      <w:rPr>
        <w:rFonts w:ascii="Tw Cen MT" w:hAnsi="Tw Cen MT"/>
      </w:rPr>
      <w:t>: 01.43.13.22.10 ou</w:t>
    </w:r>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Pr>
        <w:rFonts w:ascii="Tw Cen MT" w:hAnsi="Tw Cen MT"/>
      </w:rPr>
      <w:t xml:space="preserve"> </w:t>
    </w:r>
    <w:r>
      <w:rPr>
        <w:rFonts w:ascii="Tw Cen MT" w:hAnsi="Tw Cen MT"/>
        <w:b/>
        <w:u w:val="single"/>
      </w:rPr>
      <w:t>Nouvelle adresse</w:t>
    </w:r>
    <w:r>
      <w:rPr>
        <w:rFonts w:ascii="Tw Cen MT" w:hAnsi="Tw Cen MT"/>
      </w:rPr>
      <w:t xml:space="preserve"> 65, Rue de Dunkerque 75009 PARIS</w:t>
    </w:r>
  </w:p>
  <w:p w:rsidR="009325FF" w:rsidRPr="00257194" w:rsidRDefault="009325FF" w:rsidP="001F0837">
    <w:pPr>
      <w:contextualSpacing/>
      <w:rPr>
        <w:rFonts w:ascii="Tw Cen MT" w:hAnsi="Tw Cen MT"/>
        <w:b/>
        <w:i/>
        <w:sz w:val="8"/>
        <w:szCs w:val="8"/>
      </w:rPr>
    </w:pPr>
  </w:p>
  <w:p w:rsidR="009325FF" w:rsidRPr="001F0837" w:rsidRDefault="009325FF" w:rsidP="001F0837">
    <w:pPr>
      <w:contextualSpacing/>
    </w:pPr>
    <w:r>
      <w:rPr>
        <w:noProof/>
      </w:rPr>
      <w:drawing>
        <wp:anchor distT="0" distB="0" distL="114300" distR="114300" simplePos="0" relativeHeight="251659264" behindDoc="1" locked="0" layoutInCell="1" allowOverlap="1" wp14:anchorId="67DBC423" wp14:editId="750070D1">
          <wp:simplePos x="0" y="0"/>
          <wp:positionH relativeFrom="column">
            <wp:posOffset>2924175</wp:posOffset>
          </wp:positionH>
          <wp:positionV relativeFrom="paragraph">
            <wp:posOffset>-1905</wp:posOffset>
          </wp:positionV>
          <wp:extent cx="161925" cy="161925"/>
          <wp:effectExtent l="0" t="0" r="9525" b="9525"/>
          <wp:wrapNone/>
          <wp:docPr id="51"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60288" behindDoc="1" locked="0" layoutInCell="1" allowOverlap="1" wp14:anchorId="2CF4F6AA" wp14:editId="4CA7B199">
          <wp:simplePos x="0" y="0"/>
          <wp:positionH relativeFrom="column">
            <wp:posOffset>1762125</wp:posOffset>
          </wp:positionH>
          <wp:positionV relativeFrom="paragraph">
            <wp:posOffset>7620</wp:posOffset>
          </wp:positionV>
          <wp:extent cx="139065" cy="139065"/>
          <wp:effectExtent l="0" t="0" r="0" b="0"/>
          <wp:wrapNone/>
          <wp:docPr id="52"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5FF" w:rsidRDefault="009325FF">
      <w:r>
        <w:separator/>
      </w:r>
    </w:p>
  </w:footnote>
  <w:footnote w:type="continuationSeparator" w:id="0">
    <w:p w:rsidR="009325FF" w:rsidRDefault="009325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5609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C0A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CC9D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9E4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8C9B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08F5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8480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C7F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168D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83B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75EC0"/>
    <w:multiLevelType w:val="hybridMultilevel"/>
    <w:tmpl w:val="B1E67668"/>
    <w:lvl w:ilvl="0" w:tplc="391680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1F0449"/>
    <w:multiLevelType w:val="hybridMultilevel"/>
    <w:tmpl w:val="A3683C76"/>
    <w:lvl w:ilvl="0" w:tplc="83F61840">
      <w:start w:val="1949"/>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ED117E1"/>
    <w:multiLevelType w:val="hybridMultilevel"/>
    <w:tmpl w:val="FC46D698"/>
    <w:lvl w:ilvl="0" w:tplc="FBC2FBE4">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drawingGridHorizontalSpacing w:val="100"/>
  <w:displayHorizontalDrawingGridEvery w:val="0"/>
  <w:displayVerticalDrawingGridEvery w:val="0"/>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E12"/>
    <w:rsid w:val="000042F8"/>
    <w:rsid w:val="000051C0"/>
    <w:rsid w:val="000115D5"/>
    <w:rsid w:val="00017B48"/>
    <w:rsid w:val="00026D88"/>
    <w:rsid w:val="00036DCA"/>
    <w:rsid w:val="00042078"/>
    <w:rsid w:val="00055B7C"/>
    <w:rsid w:val="00071187"/>
    <w:rsid w:val="00071F27"/>
    <w:rsid w:val="0008317C"/>
    <w:rsid w:val="00085585"/>
    <w:rsid w:val="00093C2A"/>
    <w:rsid w:val="000A4B74"/>
    <w:rsid w:val="000B7635"/>
    <w:rsid w:val="000C0A57"/>
    <w:rsid w:val="000C2A06"/>
    <w:rsid w:val="000D5428"/>
    <w:rsid w:val="000D5505"/>
    <w:rsid w:val="000D6BD5"/>
    <w:rsid w:val="000E1DD3"/>
    <w:rsid w:val="000F7F46"/>
    <w:rsid w:val="00105A18"/>
    <w:rsid w:val="001136F7"/>
    <w:rsid w:val="00113B91"/>
    <w:rsid w:val="00114192"/>
    <w:rsid w:val="00116AC2"/>
    <w:rsid w:val="00116F30"/>
    <w:rsid w:val="0011777F"/>
    <w:rsid w:val="001225FC"/>
    <w:rsid w:val="00132050"/>
    <w:rsid w:val="00132854"/>
    <w:rsid w:val="001335CB"/>
    <w:rsid w:val="00136E09"/>
    <w:rsid w:val="00141010"/>
    <w:rsid w:val="001527C4"/>
    <w:rsid w:val="001572BE"/>
    <w:rsid w:val="001659E3"/>
    <w:rsid w:val="0016632E"/>
    <w:rsid w:val="00171CF8"/>
    <w:rsid w:val="00184F1D"/>
    <w:rsid w:val="00185544"/>
    <w:rsid w:val="00186AB0"/>
    <w:rsid w:val="0019163A"/>
    <w:rsid w:val="001B591E"/>
    <w:rsid w:val="001C2E0A"/>
    <w:rsid w:val="001C36EF"/>
    <w:rsid w:val="001C41A4"/>
    <w:rsid w:val="001C5176"/>
    <w:rsid w:val="001E1680"/>
    <w:rsid w:val="001E274C"/>
    <w:rsid w:val="001F0837"/>
    <w:rsid w:val="001F1545"/>
    <w:rsid w:val="001F73E4"/>
    <w:rsid w:val="00200B7F"/>
    <w:rsid w:val="00216E41"/>
    <w:rsid w:val="00220D56"/>
    <w:rsid w:val="00221301"/>
    <w:rsid w:val="00222E5A"/>
    <w:rsid w:val="002240E6"/>
    <w:rsid w:val="00232017"/>
    <w:rsid w:val="0023286F"/>
    <w:rsid w:val="00237A92"/>
    <w:rsid w:val="00242ED1"/>
    <w:rsid w:val="00244F47"/>
    <w:rsid w:val="00245DF6"/>
    <w:rsid w:val="00252F41"/>
    <w:rsid w:val="00257194"/>
    <w:rsid w:val="002709FF"/>
    <w:rsid w:val="002714C2"/>
    <w:rsid w:val="00277BBD"/>
    <w:rsid w:val="002A2CDA"/>
    <w:rsid w:val="002A2F5B"/>
    <w:rsid w:val="002B3E2E"/>
    <w:rsid w:val="002B6036"/>
    <w:rsid w:val="002B7C92"/>
    <w:rsid w:val="002C4BBB"/>
    <w:rsid w:val="002E01B7"/>
    <w:rsid w:val="002E01DC"/>
    <w:rsid w:val="002F7BCB"/>
    <w:rsid w:val="00302878"/>
    <w:rsid w:val="0030401F"/>
    <w:rsid w:val="003153F4"/>
    <w:rsid w:val="003158ED"/>
    <w:rsid w:val="00323AF6"/>
    <w:rsid w:val="0034247D"/>
    <w:rsid w:val="0034256C"/>
    <w:rsid w:val="003426D6"/>
    <w:rsid w:val="003633A2"/>
    <w:rsid w:val="0037374D"/>
    <w:rsid w:val="0037773A"/>
    <w:rsid w:val="003809F8"/>
    <w:rsid w:val="00385252"/>
    <w:rsid w:val="003854E6"/>
    <w:rsid w:val="00386087"/>
    <w:rsid w:val="00392DE8"/>
    <w:rsid w:val="00392F66"/>
    <w:rsid w:val="003949B8"/>
    <w:rsid w:val="003B23FD"/>
    <w:rsid w:val="003B2B52"/>
    <w:rsid w:val="003C037F"/>
    <w:rsid w:val="003C1D5E"/>
    <w:rsid w:val="003C63DD"/>
    <w:rsid w:val="003C7455"/>
    <w:rsid w:val="003E6E8E"/>
    <w:rsid w:val="003F141B"/>
    <w:rsid w:val="003F59E3"/>
    <w:rsid w:val="00401E03"/>
    <w:rsid w:val="004026FD"/>
    <w:rsid w:val="00421EE1"/>
    <w:rsid w:val="004271C6"/>
    <w:rsid w:val="0043059D"/>
    <w:rsid w:val="004477FC"/>
    <w:rsid w:val="0046696D"/>
    <w:rsid w:val="00484D31"/>
    <w:rsid w:val="00486862"/>
    <w:rsid w:val="004977C4"/>
    <w:rsid w:val="004A34FE"/>
    <w:rsid w:val="004A37E1"/>
    <w:rsid w:val="004B5701"/>
    <w:rsid w:val="004B6601"/>
    <w:rsid w:val="004C05DF"/>
    <w:rsid w:val="004D5046"/>
    <w:rsid w:val="004D7D29"/>
    <w:rsid w:val="004E3259"/>
    <w:rsid w:val="004F4D5B"/>
    <w:rsid w:val="00506955"/>
    <w:rsid w:val="00512062"/>
    <w:rsid w:val="00512537"/>
    <w:rsid w:val="00525EAB"/>
    <w:rsid w:val="00533473"/>
    <w:rsid w:val="00540E08"/>
    <w:rsid w:val="005519A8"/>
    <w:rsid w:val="00551D1F"/>
    <w:rsid w:val="005533F7"/>
    <w:rsid w:val="00555D43"/>
    <w:rsid w:val="00556085"/>
    <w:rsid w:val="00557BEA"/>
    <w:rsid w:val="005646A3"/>
    <w:rsid w:val="00566034"/>
    <w:rsid w:val="00566455"/>
    <w:rsid w:val="005707F3"/>
    <w:rsid w:val="005720FB"/>
    <w:rsid w:val="00572A4E"/>
    <w:rsid w:val="00574089"/>
    <w:rsid w:val="00577397"/>
    <w:rsid w:val="00581A2A"/>
    <w:rsid w:val="0058217D"/>
    <w:rsid w:val="005A0B09"/>
    <w:rsid w:val="005A3866"/>
    <w:rsid w:val="005B24FF"/>
    <w:rsid w:val="005B4FBF"/>
    <w:rsid w:val="005B5B3C"/>
    <w:rsid w:val="005B5F2E"/>
    <w:rsid w:val="005D24C1"/>
    <w:rsid w:val="005D2C4B"/>
    <w:rsid w:val="005F46D6"/>
    <w:rsid w:val="005F5C2E"/>
    <w:rsid w:val="00602B96"/>
    <w:rsid w:val="00602D25"/>
    <w:rsid w:val="00611F45"/>
    <w:rsid w:val="00612C0A"/>
    <w:rsid w:val="00614200"/>
    <w:rsid w:val="0061491F"/>
    <w:rsid w:val="00614BEA"/>
    <w:rsid w:val="00620F8A"/>
    <w:rsid w:val="00627903"/>
    <w:rsid w:val="00630612"/>
    <w:rsid w:val="00634A46"/>
    <w:rsid w:val="00640DAF"/>
    <w:rsid w:val="00641713"/>
    <w:rsid w:val="006458A3"/>
    <w:rsid w:val="0064707A"/>
    <w:rsid w:val="006515B7"/>
    <w:rsid w:val="00652606"/>
    <w:rsid w:val="0066518A"/>
    <w:rsid w:val="00681156"/>
    <w:rsid w:val="00692C32"/>
    <w:rsid w:val="006975B7"/>
    <w:rsid w:val="006976F2"/>
    <w:rsid w:val="006A4D7E"/>
    <w:rsid w:val="006D54E8"/>
    <w:rsid w:val="006E0092"/>
    <w:rsid w:val="006E5463"/>
    <w:rsid w:val="006E6754"/>
    <w:rsid w:val="006F140D"/>
    <w:rsid w:val="007023C1"/>
    <w:rsid w:val="00706A88"/>
    <w:rsid w:val="00710D94"/>
    <w:rsid w:val="00710F19"/>
    <w:rsid w:val="00711A6B"/>
    <w:rsid w:val="00714C05"/>
    <w:rsid w:val="00714D4A"/>
    <w:rsid w:val="007157F7"/>
    <w:rsid w:val="00715DEF"/>
    <w:rsid w:val="00716853"/>
    <w:rsid w:val="007218EB"/>
    <w:rsid w:val="00721C59"/>
    <w:rsid w:val="007238A9"/>
    <w:rsid w:val="00730C52"/>
    <w:rsid w:val="00740515"/>
    <w:rsid w:val="0074395F"/>
    <w:rsid w:val="007467D6"/>
    <w:rsid w:val="007500EE"/>
    <w:rsid w:val="007512B9"/>
    <w:rsid w:val="00753B88"/>
    <w:rsid w:val="007545DD"/>
    <w:rsid w:val="00760D49"/>
    <w:rsid w:val="00765832"/>
    <w:rsid w:val="007665C1"/>
    <w:rsid w:val="0076799C"/>
    <w:rsid w:val="00780F74"/>
    <w:rsid w:val="0078328E"/>
    <w:rsid w:val="00793100"/>
    <w:rsid w:val="0079764E"/>
    <w:rsid w:val="007A18EE"/>
    <w:rsid w:val="007A2C1B"/>
    <w:rsid w:val="007A59AB"/>
    <w:rsid w:val="007B00A3"/>
    <w:rsid w:val="007B0169"/>
    <w:rsid w:val="007C27EB"/>
    <w:rsid w:val="007C4F09"/>
    <w:rsid w:val="007D3481"/>
    <w:rsid w:val="007D5E47"/>
    <w:rsid w:val="007D6B62"/>
    <w:rsid w:val="007F2B83"/>
    <w:rsid w:val="008013B8"/>
    <w:rsid w:val="00811D61"/>
    <w:rsid w:val="0081786D"/>
    <w:rsid w:val="00824C8F"/>
    <w:rsid w:val="00827BE3"/>
    <w:rsid w:val="00834AF5"/>
    <w:rsid w:val="00837FAA"/>
    <w:rsid w:val="008436CB"/>
    <w:rsid w:val="008511ED"/>
    <w:rsid w:val="00855EBF"/>
    <w:rsid w:val="00855FF6"/>
    <w:rsid w:val="00861601"/>
    <w:rsid w:val="00865E31"/>
    <w:rsid w:val="0086689C"/>
    <w:rsid w:val="00886FF4"/>
    <w:rsid w:val="008936F8"/>
    <w:rsid w:val="0089698D"/>
    <w:rsid w:val="008A5399"/>
    <w:rsid w:val="008A6D62"/>
    <w:rsid w:val="008B4F75"/>
    <w:rsid w:val="008B7340"/>
    <w:rsid w:val="008B7E12"/>
    <w:rsid w:val="008D3948"/>
    <w:rsid w:val="008D5C28"/>
    <w:rsid w:val="008E337A"/>
    <w:rsid w:val="008E3F8A"/>
    <w:rsid w:val="008F337E"/>
    <w:rsid w:val="008F453A"/>
    <w:rsid w:val="00910BE2"/>
    <w:rsid w:val="00912E49"/>
    <w:rsid w:val="00915973"/>
    <w:rsid w:val="00925F20"/>
    <w:rsid w:val="009325FF"/>
    <w:rsid w:val="00935BC3"/>
    <w:rsid w:val="009532B1"/>
    <w:rsid w:val="00961CC6"/>
    <w:rsid w:val="00971AE3"/>
    <w:rsid w:val="00973899"/>
    <w:rsid w:val="009759C7"/>
    <w:rsid w:val="009828E4"/>
    <w:rsid w:val="009A5676"/>
    <w:rsid w:val="009B0A73"/>
    <w:rsid w:val="009C394A"/>
    <w:rsid w:val="009C6705"/>
    <w:rsid w:val="009C6F75"/>
    <w:rsid w:val="009E47E3"/>
    <w:rsid w:val="009E49AF"/>
    <w:rsid w:val="009F0124"/>
    <w:rsid w:val="009F0518"/>
    <w:rsid w:val="009F25A7"/>
    <w:rsid w:val="009F3849"/>
    <w:rsid w:val="009F66B1"/>
    <w:rsid w:val="009F6B92"/>
    <w:rsid w:val="00A0261D"/>
    <w:rsid w:val="00A03D95"/>
    <w:rsid w:val="00A06BD5"/>
    <w:rsid w:val="00A12382"/>
    <w:rsid w:val="00A207E5"/>
    <w:rsid w:val="00A4324A"/>
    <w:rsid w:val="00A72FA2"/>
    <w:rsid w:val="00A766EB"/>
    <w:rsid w:val="00A83963"/>
    <w:rsid w:val="00A85B37"/>
    <w:rsid w:val="00A924E1"/>
    <w:rsid w:val="00A93AFF"/>
    <w:rsid w:val="00AA5ACE"/>
    <w:rsid w:val="00AB5AEF"/>
    <w:rsid w:val="00AC19C8"/>
    <w:rsid w:val="00AD2E21"/>
    <w:rsid w:val="00AD79CB"/>
    <w:rsid w:val="00AE03C4"/>
    <w:rsid w:val="00AE65B3"/>
    <w:rsid w:val="00AF1501"/>
    <w:rsid w:val="00AF3EAA"/>
    <w:rsid w:val="00B002CC"/>
    <w:rsid w:val="00B00404"/>
    <w:rsid w:val="00B01085"/>
    <w:rsid w:val="00B07BB4"/>
    <w:rsid w:val="00B145F9"/>
    <w:rsid w:val="00B20508"/>
    <w:rsid w:val="00B243CF"/>
    <w:rsid w:val="00B27479"/>
    <w:rsid w:val="00B3629D"/>
    <w:rsid w:val="00B4000A"/>
    <w:rsid w:val="00B4144F"/>
    <w:rsid w:val="00B44548"/>
    <w:rsid w:val="00B72AA4"/>
    <w:rsid w:val="00B80CC0"/>
    <w:rsid w:val="00B83A9B"/>
    <w:rsid w:val="00BA4AE9"/>
    <w:rsid w:val="00BA4E5B"/>
    <w:rsid w:val="00BA7BA6"/>
    <w:rsid w:val="00BB4823"/>
    <w:rsid w:val="00BB48C3"/>
    <w:rsid w:val="00BB58C9"/>
    <w:rsid w:val="00BC1025"/>
    <w:rsid w:val="00BC31F2"/>
    <w:rsid w:val="00BD3032"/>
    <w:rsid w:val="00BE2B5A"/>
    <w:rsid w:val="00C023BD"/>
    <w:rsid w:val="00C03BC1"/>
    <w:rsid w:val="00C12448"/>
    <w:rsid w:val="00C12A1D"/>
    <w:rsid w:val="00C36F69"/>
    <w:rsid w:val="00C4224A"/>
    <w:rsid w:val="00C4338F"/>
    <w:rsid w:val="00C51016"/>
    <w:rsid w:val="00C56E17"/>
    <w:rsid w:val="00C61A0F"/>
    <w:rsid w:val="00C7576C"/>
    <w:rsid w:val="00C8016A"/>
    <w:rsid w:val="00C80916"/>
    <w:rsid w:val="00C8219E"/>
    <w:rsid w:val="00C96E92"/>
    <w:rsid w:val="00CA2C33"/>
    <w:rsid w:val="00CA625E"/>
    <w:rsid w:val="00CB6C87"/>
    <w:rsid w:val="00CC69B2"/>
    <w:rsid w:val="00CC6F5E"/>
    <w:rsid w:val="00CD3745"/>
    <w:rsid w:val="00CD492D"/>
    <w:rsid w:val="00CE1882"/>
    <w:rsid w:val="00CE2775"/>
    <w:rsid w:val="00CF156B"/>
    <w:rsid w:val="00CF39ED"/>
    <w:rsid w:val="00CF4F91"/>
    <w:rsid w:val="00D04839"/>
    <w:rsid w:val="00D07AC9"/>
    <w:rsid w:val="00D10520"/>
    <w:rsid w:val="00D12478"/>
    <w:rsid w:val="00D12AEC"/>
    <w:rsid w:val="00D36348"/>
    <w:rsid w:val="00D37493"/>
    <w:rsid w:val="00D43662"/>
    <w:rsid w:val="00D45D3D"/>
    <w:rsid w:val="00D465B5"/>
    <w:rsid w:val="00D60EAE"/>
    <w:rsid w:val="00D62035"/>
    <w:rsid w:val="00D76114"/>
    <w:rsid w:val="00D77AF5"/>
    <w:rsid w:val="00D77F29"/>
    <w:rsid w:val="00DA22FA"/>
    <w:rsid w:val="00DA23A4"/>
    <w:rsid w:val="00DB3983"/>
    <w:rsid w:val="00DB39CA"/>
    <w:rsid w:val="00DC170F"/>
    <w:rsid w:val="00DD16A1"/>
    <w:rsid w:val="00DD2230"/>
    <w:rsid w:val="00DD27CD"/>
    <w:rsid w:val="00DF543C"/>
    <w:rsid w:val="00E147CE"/>
    <w:rsid w:val="00E21187"/>
    <w:rsid w:val="00E26D2B"/>
    <w:rsid w:val="00E34E61"/>
    <w:rsid w:val="00E447B8"/>
    <w:rsid w:val="00E4480A"/>
    <w:rsid w:val="00E45454"/>
    <w:rsid w:val="00E50925"/>
    <w:rsid w:val="00E55AAF"/>
    <w:rsid w:val="00E62FB7"/>
    <w:rsid w:val="00E659E2"/>
    <w:rsid w:val="00E75353"/>
    <w:rsid w:val="00E810AC"/>
    <w:rsid w:val="00E86AC8"/>
    <w:rsid w:val="00E871E0"/>
    <w:rsid w:val="00E92D4D"/>
    <w:rsid w:val="00EA15AE"/>
    <w:rsid w:val="00EB4772"/>
    <w:rsid w:val="00EB7006"/>
    <w:rsid w:val="00EC0619"/>
    <w:rsid w:val="00EC0A88"/>
    <w:rsid w:val="00EC1A79"/>
    <w:rsid w:val="00ED24FB"/>
    <w:rsid w:val="00EF66D4"/>
    <w:rsid w:val="00F004FC"/>
    <w:rsid w:val="00F07245"/>
    <w:rsid w:val="00F17D08"/>
    <w:rsid w:val="00F17D77"/>
    <w:rsid w:val="00F21F4C"/>
    <w:rsid w:val="00F22019"/>
    <w:rsid w:val="00F250DD"/>
    <w:rsid w:val="00F34744"/>
    <w:rsid w:val="00F407F4"/>
    <w:rsid w:val="00F5151E"/>
    <w:rsid w:val="00F54B15"/>
    <w:rsid w:val="00F63867"/>
    <w:rsid w:val="00F745EA"/>
    <w:rsid w:val="00F771D5"/>
    <w:rsid w:val="00F80508"/>
    <w:rsid w:val="00F81013"/>
    <w:rsid w:val="00F83644"/>
    <w:rsid w:val="00F93045"/>
    <w:rsid w:val="00FB0901"/>
    <w:rsid w:val="00FB32EF"/>
    <w:rsid w:val="00FB4C51"/>
    <w:rsid w:val="00FC1D2F"/>
    <w:rsid w:val="00FC21CD"/>
    <w:rsid w:val="00FC6AB2"/>
    <w:rsid w:val="00FC6EC9"/>
    <w:rsid w:val="00FD18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5:docId w15:val="{32B45D0F-60FE-4AEC-BCBB-1EEDAB83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F2E"/>
  </w:style>
  <w:style w:type="paragraph" w:styleId="Titre1">
    <w:name w:val="heading 1"/>
    <w:basedOn w:val="Normal"/>
    <w:next w:val="Normal"/>
    <w:qFormat/>
    <w:rsid w:val="005B5F2E"/>
    <w:pPr>
      <w:keepNext/>
      <w:outlineLvl w:val="0"/>
    </w:pPr>
    <w:rPr>
      <w:sz w:val="24"/>
    </w:rPr>
  </w:style>
  <w:style w:type="paragraph" w:styleId="Titre2">
    <w:name w:val="heading 2"/>
    <w:basedOn w:val="Normal"/>
    <w:next w:val="Normal"/>
    <w:qFormat/>
    <w:rsid w:val="005B5F2E"/>
    <w:pPr>
      <w:keepNext/>
      <w:outlineLvl w:val="1"/>
    </w:pPr>
    <w:rPr>
      <w:b/>
      <w:i/>
      <w:sz w:val="24"/>
    </w:rPr>
  </w:style>
  <w:style w:type="paragraph" w:styleId="Titre3">
    <w:name w:val="heading 3"/>
    <w:basedOn w:val="Normal"/>
    <w:next w:val="Normal"/>
    <w:qFormat/>
    <w:rsid w:val="005B5F2E"/>
    <w:pPr>
      <w:keepNext/>
      <w:jc w:val="center"/>
      <w:outlineLvl w:val="2"/>
    </w:pPr>
    <w:rPr>
      <w:rFonts w:ascii="GillSans-Bold" w:hAnsi="GillSans-Bold"/>
      <w:b/>
      <w:sz w:val="21"/>
    </w:rPr>
  </w:style>
  <w:style w:type="paragraph" w:styleId="Titre4">
    <w:name w:val="heading 4"/>
    <w:basedOn w:val="Normal"/>
    <w:next w:val="Normal"/>
    <w:qFormat/>
    <w:rsid w:val="005B5F2E"/>
    <w:pPr>
      <w:keepNext/>
      <w:jc w:val="both"/>
      <w:outlineLvl w:val="3"/>
    </w:pPr>
    <w:rPr>
      <w:rFonts w:ascii="Verdana" w:hAnsi="Verdana"/>
      <w:b/>
      <w:color w:val="000000"/>
      <w:sz w:val="16"/>
    </w:rPr>
  </w:style>
  <w:style w:type="paragraph" w:styleId="Titre5">
    <w:name w:val="heading 5"/>
    <w:basedOn w:val="Normal"/>
    <w:next w:val="Normal"/>
    <w:qFormat/>
    <w:rsid w:val="005B5F2E"/>
    <w:pPr>
      <w:keepNext/>
      <w:outlineLvl w:val="4"/>
    </w:pPr>
    <w:rPr>
      <w:rFonts w:ascii="Verdana" w:hAnsi="Verdana"/>
      <w:b/>
      <w:sz w:val="16"/>
    </w:rPr>
  </w:style>
  <w:style w:type="paragraph" w:styleId="Titre6">
    <w:name w:val="heading 6"/>
    <w:basedOn w:val="Normal"/>
    <w:next w:val="Normal"/>
    <w:qFormat/>
    <w:rsid w:val="005B5F2E"/>
    <w:pPr>
      <w:keepNext/>
      <w:jc w:val="center"/>
      <w:outlineLvl w:val="5"/>
    </w:pPr>
    <w:rPr>
      <w:rFonts w:ascii="Trebuchet MS" w:hAnsi="Trebuchet MS"/>
      <w:i/>
      <w:snapToGrid w:val="0"/>
      <w:sz w:val="22"/>
    </w:rPr>
  </w:style>
  <w:style w:type="paragraph" w:styleId="Titre7">
    <w:name w:val="heading 7"/>
    <w:basedOn w:val="Normal"/>
    <w:next w:val="Normal"/>
    <w:link w:val="Titre7Car"/>
    <w:qFormat/>
    <w:rsid w:val="005B5F2E"/>
    <w:pPr>
      <w:keepNext/>
      <w:jc w:val="center"/>
      <w:outlineLvl w:val="6"/>
    </w:pPr>
    <w:rPr>
      <w:rFonts w:ascii="Trebuchet MS" w:hAnsi="Trebuchet MS"/>
      <w:i/>
    </w:rPr>
  </w:style>
  <w:style w:type="paragraph" w:styleId="Titre8">
    <w:name w:val="heading 8"/>
    <w:basedOn w:val="Normal"/>
    <w:next w:val="Normal"/>
    <w:link w:val="Titre8Car"/>
    <w:qFormat/>
    <w:rsid w:val="005B5F2E"/>
    <w:pPr>
      <w:keepNext/>
      <w:jc w:val="center"/>
      <w:outlineLvl w:val="7"/>
    </w:pPr>
    <w:rPr>
      <w:rFonts w:ascii="Trebuchet MS" w:hAnsi="Trebuchet MS"/>
      <w:b/>
      <w:snapToGrid w:val="0"/>
      <w:sz w:val="24"/>
    </w:rPr>
  </w:style>
  <w:style w:type="paragraph" w:styleId="Titre9">
    <w:name w:val="heading 9"/>
    <w:basedOn w:val="Normal"/>
    <w:next w:val="Normal"/>
    <w:qFormat/>
    <w:rsid w:val="005B5F2E"/>
    <w:pPr>
      <w:keepNext/>
      <w:ind w:left="142"/>
      <w:jc w:val="center"/>
      <w:outlineLvl w:val="8"/>
    </w:pPr>
    <w:rPr>
      <w:rFonts w:ascii="Tahoma" w:hAnsi="Tahoma"/>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Car2,Car3, Car2, Car3"/>
    <w:basedOn w:val="Normal"/>
    <w:link w:val="En-tteCar"/>
    <w:rsid w:val="005B5F2E"/>
    <w:pPr>
      <w:tabs>
        <w:tab w:val="center" w:pos="4536"/>
        <w:tab w:val="right" w:pos="9072"/>
      </w:tabs>
    </w:pPr>
  </w:style>
  <w:style w:type="paragraph" w:styleId="Pieddepage">
    <w:name w:val="footer"/>
    <w:basedOn w:val="Normal"/>
    <w:link w:val="PieddepageCar"/>
    <w:uiPriority w:val="99"/>
    <w:rsid w:val="005B5F2E"/>
    <w:pPr>
      <w:tabs>
        <w:tab w:val="center" w:pos="4536"/>
        <w:tab w:val="right" w:pos="9072"/>
      </w:tabs>
    </w:pPr>
  </w:style>
  <w:style w:type="character" w:customStyle="1" w:styleId="Lienhypertexte1">
    <w:name w:val="Lien hypertexte1"/>
    <w:basedOn w:val="Policepardfaut"/>
    <w:rsid w:val="005B5F2E"/>
    <w:rPr>
      <w:color w:val="0000FF"/>
      <w:u w:val="single"/>
    </w:rPr>
  </w:style>
  <w:style w:type="character" w:customStyle="1" w:styleId="Lienhypertexte2">
    <w:name w:val="Lien hypertexte2"/>
    <w:basedOn w:val="Policepardfaut"/>
    <w:rsid w:val="005B5F2E"/>
    <w:rPr>
      <w:color w:val="0000FF"/>
      <w:u w:val="single"/>
    </w:rPr>
  </w:style>
  <w:style w:type="paragraph" w:styleId="Lgende">
    <w:name w:val="caption"/>
    <w:basedOn w:val="Normal"/>
    <w:next w:val="Normal"/>
    <w:qFormat/>
    <w:rsid w:val="005B5F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pPr>
    <w:rPr>
      <w:b/>
      <w:color w:val="000000"/>
      <w:sz w:val="18"/>
      <w:lang w:val="en-US"/>
    </w:rPr>
  </w:style>
  <w:style w:type="paragraph" w:styleId="Titre">
    <w:name w:val="Title"/>
    <w:basedOn w:val="Normal"/>
    <w:link w:val="TitreCar"/>
    <w:uiPriority w:val="10"/>
    <w:qFormat/>
    <w:rsid w:val="005B5F2E"/>
    <w:pPr>
      <w:jc w:val="center"/>
    </w:pPr>
    <w:rPr>
      <w:b/>
      <w:i/>
      <w:sz w:val="36"/>
    </w:rPr>
  </w:style>
  <w:style w:type="paragraph" w:customStyle="1" w:styleId="Corpsdetexte21">
    <w:name w:val="Corps de texte 21"/>
    <w:basedOn w:val="Normal"/>
    <w:rsid w:val="005B5F2E"/>
    <w:pPr>
      <w:ind w:firstLine="708"/>
    </w:pPr>
    <w:rPr>
      <w:b/>
      <w:i/>
      <w:sz w:val="24"/>
    </w:rPr>
  </w:style>
  <w:style w:type="paragraph" w:styleId="Corpsdetexte">
    <w:name w:val="Body Text"/>
    <w:aliases w:val="Corps de texte Car1,Corps de texte Car Car"/>
    <w:basedOn w:val="Normal"/>
    <w:semiHidden/>
    <w:rsid w:val="005B5F2E"/>
    <w:pPr>
      <w:jc w:val="both"/>
    </w:pPr>
    <w:rPr>
      <w:sz w:val="24"/>
    </w:rPr>
  </w:style>
  <w:style w:type="character" w:customStyle="1" w:styleId="Lienhypertexte3">
    <w:name w:val="Lien hypertexte3"/>
    <w:basedOn w:val="Policepardfaut"/>
    <w:rsid w:val="005B5F2E"/>
    <w:rPr>
      <w:color w:val="0000FF"/>
      <w:u w:val="single"/>
    </w:rPr>
  </w:style>
  <w:style w:type="character" w:customStyle="1" w:styleId="Lienhypertexte4">
    <w:name w:val="Lien hypertexte4"/>
    <w:basedOn w:val="Policepardfaut"/>
    <w:rsid w:val="005B5F2E"/>
    <w:rPr>
      <w:color w:val="0000FF"/>
      <w:u w:val="single"/>
    </w:rPr>
  </w:style>
  <w:style w:type="paragraph" w:customStyle="1" w:styleId="Corpsdetexte22">
    <w:name w:val="Corps de texte 22"/>
    <w:basedOn w:val="Normal"/>
    <w:rsid w:val="005B5F2E"/>
    <w:pPr>
      <w:jc w:val="both"/>
    </w:pPr>
    <w:rPr>
      <w:rFonts w:ascii="Trixie-Text" w:hAnsi="Trixie-Text"/>
      <w:b/>
      <w:sz w:val="21"/>
    </w:rPr>
  </w:style>
  <w:style w:type="paragraph" w:customStyle="1" w:styleId="Corpsdetexte31">
    <w:name w:val="Corps de texte 31"/>
    <w:basedOn w:val="Normal"/>
    <w:rsid w:val="005B5F2E"/>
    <w:pPr>
      <w:jc w:val="both"/>
    </w:pPr>
    <w:rPr>
      <w:rFonts w:ascii="GillSans" w:hAnsi="GillSans"/>
      <w:sz w:val="19"/>
    </w:rPr>
  </w:style>
  <w:style w:type="paragraph" w:styleId="Sous-titre">
    <w:name w:val="Subtitle"/>
    <w:basedOn w:val="Normal"/>
    <w:qFormat/>
    <w:rsid w:val="005B5F2E"/>
    <w:pPr>
      <w:jc w:val="center"/>
    </w:pPr>
    <w:rPr>
      <w:rFonts w:ascii="HelveticaNeue-BoldCond" w:hAnsi="HelveticaNeue-BoldCond"/>
      <w:b/>
      <w:sz w:val="19"/>
    </w:rPr>
  </w:style>
  <w:style w:type="paragraph" w:customStyle="1" w:styleId="Corpsdetexte23">
    <w:name w:val="Corps de texte 23"/>
    <w:basedOn w:val="Normal"/>
    <w:rsid w:val="005B5F2E"/>
    <w:rPr>
      <w:rFonts w:ascii="Verdana" w:hAnsi="Verdana"/>
      <w:sz w:val="16"/>
    </w:rPr>
  </w:style>
  <w:style w:type="paragraph" w:customStyle="1" w:styleId="PLANNING-corpsdetexte">
    <w:name w:val="PLANNING-corps de texte"/>
    <w:rsid w:val="005B5F2E"/>
    <w:rPr>
      <w:rFonts w:ascii="Verdana" w:hAnsi="Verdana"/>
      <w:noProof/>
      <w:sz w:val="16"/>
    </w:rPr>
  </w:style>
  <w:style w:type="character" w:customStyle="1" w:styleId="Lienhypertexte5">
    <w:name w:val="Lien hypertexte5"/>
    <w:basedOn w:val="Policepardfaut"/>
    <w:rsid w:val="005B5F2E"/>
    <w:rPr>
      <w:color w:val="0000FF"/>
      <w:u w:val="single"/>
    </w:rPr>
  </w:style>
  <w:style w:type="character" w:customStyle="1" w:styleId="Fort">
    <w:name w:val="Fort"/>
    <w:rsid w:val="005B5F2E"/>
    <w:rPr>
      <w:b/>
    </w:rPr>
  </w:style>
  <w:style w:type="paragraph" w:styleId="Corpsdetexte2">
    <w:name w:val="Body Text 2"/>
    <w:basedOn w:val="Normal"/>
    <w:semiHidden/>
    <w:rsid w:val="005B5F2E"/>
    <w:pPr>
      <w:jc w:val="both"/>
    </w:pPr>
    <w:rPr>
      <w:rFonts w:ascii="Verdana" w:hAnsi="Verdana"/>
      <w:b/>
      <w:sz w:val="16"/>
    </w:rPr>
  </w:style>
  <w:style w:type="paragraph" w:styleId="Explorateurdedocuments">
    <w:name w:val="Document Map"/>
    <w:basedOn w:val="Normal"/>
    <w:semiHidden/>
    <w:rsid w:val="005B5F2E"/>
    <w:pPr>
      <w:shd w:val="clear" w:color="auto" w:fill="000080"/>
    </w:pPr>
    <w:rPr>
      <w:rFonts w:ascii="Tahoma" w:hAnsi="Tahoma"/>
    </w:rPr>
  </w:style>
  <w:style w:type="character" w:styleId="lev">
    <w:name w:val="Strong"/>
    <w:basedOn w:val="Policepardfaut"/>
    <w:uiPriority w:val="22"/>
    <w:qFormat/>
    <w:rsid w:val="005B5F2E"/>
    <w:rPr>
      <w:b/>
      <w:bCs/>
    </w:rPr>
  </w:style>
  <w:style w:type="character" w:customStyle="1" w:styleId="BodyText2Car">
    <w:name w:val="Body Text 2 Car"/>
    <w:basedOn w:val="Policepardfaut"/>
    <w:rsid w:val="005B5F2E"/>
    <w:rPr>
      <w:rFonts w:ascii="Verdana" w:hAnsi="Verdana"/>
      <w:sz w:val="16"/>
      <w:lang w:val="fr-FR" w:eastAsia="fr-FR" w:bidi="ar-SA"/>
    </w:rPr>
  </w:style>
  <w:style w:type="character" w:customStyle="1" w:styleId="BodyText2CarCar">
    <w:name w:val="Body Text 2 Car Car"/>
    <w:basedOn w:val="Policepardfaut"/>
    <w:rsid w:val="005B5F2E"/>
    <w:rPr>
      <w:rFonts w:ascii="Verdana" w:hAnsi="Verdana"/>
      <w:sz w:val="16"/>
      <w:lang w:val="fr-FR" w:eastAsia="fr-FR" w:bidi="ar-SA"/>
    </w:rPr>
  </w:style>
  <w:style w:type="paragraph" w:customStyle="1" w:styleId="BodyText21">
    <w:name w:val="Body Text 21"/>
    <w:basedOn w:val="Normal"/>
    <w:rsid w:val="005B5F2E"/>
    <w:pPr>
      <w:jc w:val="both"/>
    </w:pPr>
    <w:rPr>
      <w:rFonts w:ascii="Trixie-Text" w:hAnsi="Trixie-Text"/>
      <w:b/>
      <w:sz w:val="21"/>
    </w:rPr>
  </w:style>
  <w:style w:type="character" w:styleId="Lienhypertexte">
    <w:name w:val="Hyperlink"/>
    <w:basedOn w:val="Policepardfaut"/>
    <w:semiHidden/>
    <w:rsid w:val="005B5F2E"/>
    <w:rPr>
      <w:color w:val="0000FF"/>
      <w:u w:val="single"/>
    </w:rPr>
  </w:style>
  <w:style w:type="paragraph" w:customStyle="1" w:styleId="OmniPage1">
    <w:name w:val="OmniPage #1"/>
    <w:basedOn w:val="Normal"/>
    <w:rsid w:val="005B5F2E"/>
    <w:pPr>
      <w:spacing w:line="320" w:lineRule="exact"/>
    </w:pPr>
    <w:rPr>
      <w:lang w:val="en-US"/>
    </w:rPr>
  </w:style>
  <w:style w:type="paragraph" w:customStyle="1" w:styleId="OmniPage3">
    <w:name w:val="OmniPage #3"/>
    <w:basedOn w:val="Normal"/>
    <w:rsid w:val="005B5F2E"/>
    <w:pPr>
      <w:spacing w:line="220" w:lineRule="exact"/>
    </w:pPr>
    <w:rPr>
      <w:lang w:val="en-US"/>
    </w:rPr>
  </w:style>
  <w:style w:type="paragraph" w:customStyle="1" w:styleId="OmniPage2">
    <w:name w:val="OmniPage #2"/>
    <w:basedOn w:val="Normal"/>
    <w:rsid w:val="005B5F2E"/>
    <w:pPr>
      <w:spacing w:line="220" w:lineRule="exact"/>
    </w:pPr>
    <w:rPr>
      <w:lang w:val="en-US"/>
    </w:rPr>
  </w:style>
  <w:style w:type="paragraph" w:customStyle="1" w:styleId="OmniPage4">
    <w:name w:val="OmniPage #4"/>
    <w:basedOn w:val="Normal"/>
    <w:rsid w:val="005B5F2E"/>
    <w:pPr>
      <w:spacing w:line="320" w:lineRule="exact"/>
    </w:pPr>
    <w:rPr>
      <w:lang w:val="en-US"/>
    </w:rPr>
  </w:style>
  <w:style w:type="paragraph" w:customStyle="1" w:styleId="OmniPage5">
    <w:name w:val="OmniPage #5"/>
    <w:basedOn w:val="Normal"/>
    <w:rsid w:val="005B5F2E"/>
    <w:pPr>
      <w:spacing w:line="320" w:lineRule="exact"/>
    </w:pPr>
    <w:rPr>
      <w:lang w:val="en-US"/>
    </w:rPr>
  </w:style>
  <w:style w:type="paragraph" w:customStyle="1" w:styleId="OmniPage6">
    <w:name w:val="OmniPage #6"/>
    <w:basedOn w:val="Normal"/>
    <w:rsid w:val="005B5F2E"/>
    <w:pPr>
      <w:spacing w:line="320" w:lineRule="exact"/>
    </w:pPr>
    <w:rPr>
      <w:lang w:val="en-US"/>
    </w:rPr>
  </w:style>
  <w:style w:type="paragraph" w:customStyle="1" w:styleId="OmniPage7">
    <w:name w:val="OmniPage #7"/>
    <w:basedOn w:val="Normal"/>
    <w:rsid w:val="005B5F2E"/>
    <w:pPr>
      <w:spacing w:line="240" w:lineRule="exact"/>
    </w:pPr>
    <w:rPr>
      <w:lang w:val="en-US"/>
    </w:rPr>
  </w:style>
  <w:style w:type="character" w:customStyle="1" w:styleId="CorpsdetexteCar1Car">
    <w:name w:val="Corps de texte Car1 Car"/>
    <w:aliases w:val="Corps de texte Car Car Car"/>
    <w:basedOn w:val="Policepardfaut"/>
    <w:rsid w:val="005B5F2E"/>
    <w:rPr>
      <w:sz w:val="24"/>
      <w:lang w:val="fr-FR" w:eastAsia="fr-FR" w:bidi="ar-SA"/>
    </w:rPr>
  </w:style>
  <w:style w:type="paragraph" w:styleId="Corpsdetexte3">
    <w:name w:val="Body Text 3"/>
    <w:basedOn w:val="Normal"/>
    <w:semiHidden/>
    <w:rsid w:val="005B5F2E"/>
    <w:pPr>
      <w:jc w:val="both"/>
    </w:pPr>
    <w:rPr>
      <w:rFonts w:ascii="Arial Narrow" w:hAnsi="Arial Narrow" w:cs="Arial"/>
      <w:bCs/>
      <w:color w:val="000000"/>
      <w:sz w:val="18"/>
      <w:szCs w:val="18"/>
    </w:rPr>
  </w:style>
  <w:style w:type="character" w:customStyle="1" w:styleId="Titre8Car">
    <w:name w:val="Titre 8 Car"/>
    <w:basedOn w:val="Policepardfaut"/>
    <w:link w:val="Titre8"/>
    <w:rsid w:val="00245DF6"/>
    <w:rPr>
      <w:rFonts w:ascii="Trebuchet MS" w:hAnsi="Trebuchet MS"/>
      <w:b/>
      <w:snapToGrid w:val="0"/>
      <w:sz w:val="24"/>
    </w:rPr>
  </w:style>
  <w:style w:type="character" w:customStyle="1" w:styleId="Titre7Car">
    <w:name w:val="Titre 7 Car"/>
    <w:basedOn w:val="Policepardfaut"/>
    <w:link w:val="Titre7"/>
    <w:rsid w:val="00C12448"/>
    <w:rPr>
      <w:rFonts w:ascii="Trebuchet MS" w:hAnsi="Trebuchet MS"/>
      <w:i/>
    </w:rPr>
  </w:style>
  <w:style w:type="character" w:customStyle="1" w:styleId="CorpsdetexteCar3">
    <w:name w:val="Corps de texte Car3"/>
    <w:aliases w:val="Corps de texte Car2 Car,Corps de texte Car1 Car1,Corps de texte Car Car Car1"/>
    <w:basedOn w:val="Policepardfaut"/>
    <w:rsid w:val="006976F2"/>
    <w:rPr>
      <w:sz w:val="24"/>
      <w:lang w:val="fr-FR" w:eastAsia="fr-FR" w:bidi="ar-SA"/>
    </w:rPr>
  </w:style>
  <w:style w:type="paragraph" w:styleId="Paragraphedeliste">
    <w:name w:val="List Paragraph"/>
    <w:basedOn w:val="Normal"/>
    <w:uiPriority w:val="34"/>
    <w:qFormat/>
    <w:rsid w:val="006976F2"/>
    <w:pPr>
      <w:ind w:left="708"/>
    </w:pPr>
    <w:rPr>
      <w:sz w:val="24"/>
      <w:szCs w:val="24"/>
    </w:rPr>
  </w:style>
  <w:style w:type="paragraph" w:styleId="Textebrut">
    <w:name w:val="Plain Text"/>
    <w:basedOn w:val="Normal"/>
    <w:link w:val="TextebrutCar"/>
    <w:uiPriority w:val="99"/>
    <w:unhideWhenUsed/>
    <w:rsid w:val="006976F2"/>
    <w:rPr>
      <w:rFonts w:ascii="Consolas" w:eastAsia="Calibri" w:hAnsi="Consolas"/>
      <w:sz w:val="21"/>
      <w:szCs w:val="21"/>
    </w:rPr>
  </w:style>
  <w:style w:type="character" w:customStyle="1" w:styleId="TextebrutCar">
    <w:name w:val="Texte brut Car"/>
    <w:basedOn w:val="Policepardfaut"/>
    <w:link w:val="Textebrut"/>
    <w:uiPriority w:val="99"/>
    <w:rsid w:val="006976F2"/>
    <w:rPr>
      <w:rFonts w:ascii="Consolas" w:eastAsia="Calibri" w:hAnsi="Consolas"/>
      <w:sz w:val="21"/>
      <w:szCs w:val="21"/>
    </w:rPr>
  </w:style>
  <w:style w:type="character" w:customStyle="1" w:styleId="En-tteCar">
    <w:name w:val="En-tête Car"/>
    <w:aliases w:val="Car2 Car,Car3 Car, Car2 Car, Car3 Car"/>
    <w:basedOn w:val="Policepardfaut"/>
    <w:link w:val="En-tte"/>
    <w:rsid w:val="0011777F"/>
  </w:style>
  <w:style w:type="character" w:customStyle="1" w:styleId="apple-style-span">
    <w:name w:val="apple-style-span"/>
    <w:basedOn w:val="Policepardfaut"/>
    <w:rsid w:val="006A4D7E"/>
  </w:style>
  <w:style w:type="paragraph" w:styleId="Textedebulles">
    <w:name w:val="Balloon Text"/>
    <w:basedOn w:val="Normal"/>
    <w:link w:val="TextedebullesCar"/>
    <w:uiPriority w:val="99"/>
    <w:semiHidden/>
    <w:unhideWhenUsed/>
    <w:rsid w:val="00925F20"/>
    <w:rPr>
      <w:rFonts w:ascii="Tahoma" w:hAnsi="Tahoma" w:cs="Tahoma"/>
      <w:sz w:val="16"/>
      <w:szCs w:val="16"/>
    </w:rPr>
  </w:style>
  <w:style w:type="character" w:customStyle="1" w:styleId="TextedebullesCar">
    <w:name w:val="Texte de bulles Car"/>
    <w:basedOn w:val="Policepardfaut"/>
    <w:link w:val="Textedebulles"/>
    <w:uiPriority w:val="99"/>
    <w:semiHidden/>
    <w:rsid w:val="00925F20"/>
    <w:rPr>
      <w:rFonts w:ascii="Tahoma" w:hAnsi="Tahoma" w:cs="Tahoma"/>
      <w:sz w:val="16"/>
      <w:szCs w:val="16"/>
    </w:rPr>
  </w:style>
  <w:style w:type="character" w:customStyle="1" w:styleId="Lienhypertexte6">
    <w:name w:val="Lien hypertexte6"/>
    <w:basedOn w:val="Policepardfaut"/>
    <w:rsid w:val="002E01B7"/>
    <w:rPr>
      <w:color w:val="0000FF"/>
      <w:u w:val="single"/>
    </w:rPr>
  </w:style>
  <w:style w:type="character" w:customStyle="1" w:styleId="TitreCar">
    <w:name w:val="Titre Car"/>
    <w:basedOn w:val="Policepardfaut"/>
    <w:link w:val="Titre"/>
    <w:uiPriority w:val="10"/>
    <w:locked/>
    <w:rsid w:val="001C2E0A"/>
    <w:rPr>
      <w:b/>
      <w:i/>
      <w:sz w:val="36"/>
    </w:rPr>
  </w:style>
  <w:style w:type="paragraph" w:styleId="Notedebasdepage">
    <w:name w:val="footnote text"/>
    <w:basedOn w:val="Normal"/>
    <w:link w:val="NotedebasdepageCar"/>
    <w:uiPriority w:val="99"/>
    <w:semiHidden/>
    <w:rsid w:val="005B5B3C"/>
    <w:rPr>
      <w:rFonts w:eastAsia="SimSun"/>
    </w:rPr>
  </w:style>
  <w:style w:type="character" w:customStyle="1" w:styleId="NotedebasdepageCar">
    <w:name w:val="Note de bas de page Car"/>
    <w:basedOn w:val="Policepardfaut"/>
    <w:link w:val="Notedebasdepage"/>
    <w:uiPriority w:val="99"/>
    <w:semiHidden/>
    <w:rsid w:val="005B5B3C"/>
    <w:rPr>
      <w:rFonts w:eastAsia="SimSun"/>
    </w:rPr>
  </w:style>
  <w:style w:type="character" w:styleId="Appelnotedebasdep">
    <w:name w:val="footnote reference"/>
    <w:basedOn w:val="Policepardfaut"/>
    <w:uiPriority w:val="99"/>
    <w:semiHidden/>
    <w:rsid w:val="005B5B3C"/>
    <w:rPr>
      <w:vertAlign w:val="superscript"/>
    </w:rPr>
  </w:style>
  <w:style w:type="paragraph" w:styleId="Sansinterligne">
    <w:name w:val="No Spacing"/>
    <w:link w:val="SansinterligneCar"/>
    <w:uiPriority w:val="1"/>
    <w:qFormat/>
    <w:rsid w:val="005B5B3C"/>
    <w:rPr>
      <w:rFonts w:eastAsia="SimSun"/>
    </w:rPr>
  </w:style>
  <w:style w:type="character" w:customStyle="1" w:styleId="SansinterligneCar">
    <w:name w:val="Sans interligne Car"/>
    <w:basedOn w:val="Policepardfaut"/>
    <w:link w:val="Sansinterligne"/>
    <w:uiPriority w:val="1"/>
    <w:locked/>
    <w:rsid w:val="005B5B3C"/>
    <w:rPr>
      <w:rFonts w:eastAsia="SimSun"/>
    </w:rPr>
  </w:style>
  <w:style w:type="paragraph" w:customStyle="1" w:styleId="Default">
    <w:name w:val="Default"/>
    <w:rsid w:val="005B5B3C"/>
    <w:pPr>
      <w:autoSpaceDE w:val="0"/>
      <w:autoSpaceDN w:val="0"/>
      <w:adjustRightInd w:val="0"/>
    </w:pPr>
    <w:rPr>
      <w:rFonts w:ascii="Eurostile" w:hAnsi="Eurostile" w:cs="Eurostile"/>
      <w:color w:val="000000"/>
      <w:sz w:val="24"/>
      <w:szCs w:val="24"/>
    </w:rPr>
  </w:style>
  <w:style w:type="character" w:customStyle="1" w:styleId="PieddepageCar">
    <w:name w:val="Pied de page Car"/>
    <w:basedOn w:val="Policepardfaut"/>
    <w:link w:val="Pieddepage"/>
    <w:uiPriority w:val="99"/>
    <w:rsid w:val="005B5B3C"/>
  </w:style>
  <w:style w:type="paragraph" w:customStyle="1" w:styleId="xxmsonormal">
    <w:name w:val="x_xmsonormal"/>
    <w:basedOn w:val="Normal"/>
    <w:rsid w:val="00A85B37"/>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9275">
      <w:bodyDiv w:val="1"/>
      <w:marLeft w:val="0"/>
      <w:marRight w:val="0"/>
      <w:marTop w:val="0"/>
      <w:marBottom w:val="0"/>
      <w:divBdr>
        <w:top w:val="none" w:sz="0" w:space="0" w:color="auto"/>
        <w:left w:val="none" w:sz="0" w:space="0" w:color="auto"/>
        <w:bottom w:val="none" w:sz="0" w:space="0" w:color="auto"/>
        <w:right w:val="none" w:sz="0" w:space="0" w:color="auto"/>
      </w:divBdr>
    </w:div>
    <w:div w:id="21707255">
      <w:bodyDiv w:val="1"/>
      <w:marLeft w:val="0"/>
      <w:marRight w:val="0"/>
      <w:marTop w:val="0"/>
      <w:marBottom w:val="0"/>
      <w:divBdr>
        <w:top w:val="none" w:sz="0" w:space="0" w:color="auto"/>
        <w:left w:val="none" w:sz="0" w:space="0" w:color="auto"/>
        <w:bottom w:val="none" w:sz="0" w:space="0" w:color="auto"/>
        <w:right w:val="none" w:sz="0" w:space="0" w:color="auto"/>
      </w:divBdr>
    </w:div>
    <w:div w:id="171653224">
      <w:bodyDiv w:val="1"/>
      <w:marLeft w:val="0"/>
      <w:marRight w:val="0"/>
      <w:marTop w:val="0"/>
      <w:marBottom w:val="0"/>
      <w:divBdr>
        <w:top w:val="none" w:sz="0" w:space="0" w:color="auto"/>
        <w:left w:val="none" w:sz="0" w:space="0" w:color="auto"/>
        <w:bottom w:val="none" w:sz="0" w:space="0" w:color="auto"/>
        <w:right w:val="none" w:sz="0" w:space="0" w:color="auto"/>
      </w:divBdr>
    </w:div>
    <w:div w:id="257831743">
      <w:bodyDiv w:val="1"/>
      <w:marLeft w:val="0"/>
      <w:marRight w:val="0"/>
      <w:marTop w:val="0"/>
      <w:marBottom w:val="0"/>
      <w:divBdr>
        <w:top w:val="none" w:sz="0" w:space="0" w:color="auto"/>
        <w:left w:val="none" w:sz="0" w:space="0" w:color="auto"/>
        <w:bottom w:val="none" w:sz="0" w:space="0" w:color="auto"/>
        <w:right w:val="none" w:sz="0" w:space="0" w:color="auto"/>
      </w:divBdr>
    </w:div>
    <w:div w:id="612791318">
      <w:bodyDiv w:val="1"/>
      <w:marLeft w:val="0"/>
      <w:marRight w:val="0"/>
      <w:marTop w:val="0"/>
      <w:marBottom w:val="0"/>
      <w:divBdr>
        <w:top w:val="none" w:sz="0" w:space="0" w:color="auto"/>
        <w:left w:val="none" w:sz="0" w:space="0" w:color="auto"/>
        <w:bottom w:val="none" w:sz="0" w:space="0" w:color="auto"/>
        <w:right w:val="none" w:sz="0" w:space="0" w:color="auto"/>
      </w:divBdr>
    </w:div>
    <w:div w:id="959603518">
      <w:bodyDiv w:val="1"/>
      <w:marLeft w:val="0"/>
      <w:marRight w:val="0"/>
      <w:marTop w:val="0"/>
      <w:marBottom w:val="0"/>
      <w:divBdr>
        <w:top w:val="none" w:sz="0" w:space="0" w:color="auto"/>
        <w:left w:val="none" w:sz="0" w:space="0" w:color="auto"/>
        <w:bottom w:val="none" w:sz="0" w:space="0" w:color="auto"/>
        <w:right w:val="none" w:sz="0" w:space="0" w:color="auto"/>
      </w:divBdr>
    </w:div>
    <w:div w:id="1036007905">
      <w:bodyDiv w:val="1"/>
      <w:marLeft w:val="0"/>
      <w:marRight w:val="0"/>
      <w:marTop w:val="0"/>
      <w:marBottom w:val="0"/>
      <w:divBdr>
        <w:top w:val="none" w:sz="0" w:space="0" w:color="auto"/>
        <w:left w:val="none" w:sz="0" w:space="0" w:color="auto"/>
        <w:bottom w:val="none" w:sz="0" w:space="0" w:color="auto"/>
        <w:right w:val="none" w:sz="0" w:space="0" w:color="auto"/>
      </w:divBdr>
    </w:div>
    <w:div w:id="1229917819">
      <w:bodyDiv w:val="1"/>
      <w:marLeft w:val="0"/>
      <w:marRight w:val="0"/>
      <w:marTop w:val="0"/>
      <w:marBottom w:val="0"/>
      <w:divBdr>
        <w:top w:val="none" w:sz="0" w:space="0" w:color="auto"/>
        <w:left w:val="none" w:sz="0" w:space="0" w:color="auto"/>
        <w:bottom w:val="none" w:sz="0" w:space="0" w:color="auto"/>
        <w:right w:val="none" w:sz="0" w:space="0" w:color="auto"/>
      </w:divBdr>
    </w:div>
    <w:div w:id="1510944790">
      <w:bodyDiv w:val="1"/>
      <w:marLeft w:val="0"/>
      <w:marRight w:val="0"/>
      <w:marTop w:val="0"/>
      <w:marBottom w:val="0"/>
      <w:divBdr>
        <w:top w:val="none" w:sz="0" w:space="0" w:color="auto"/>
        <w:left w:val="none" w:sz="0" w:space="0" w:color="auto"/>
        <w:bottom w:val="none" w:sz="0" w:space="0" w:color="auto"/>
        <w:right w:val="none" w:sz="0" w:space="0" w:color="auto"/>
      </w:divBdr>
    </w:div>
    <w:div w:id="1527258702">
      <w:bodyDiv w:val="1"/>
      <w:marLeft w:val="0"/>
      <w:marRight w:val="0"/>
      <w:marTop w:val="0"/>
      <w:marBottom w:val="0"/>
      <w:divBdr>
        <w:top w:val="none" w:sz="0" w:space="0" w:color="auto"/>
        <w:left w:val="none" w:sz="0" w:space="0" w:color="auto"/>
        <w:bottom w:val="none" w:sz="0" w:space="0" w:color="auto"/>
        <w:right w:val="none" w:sz="0" w:space="0" w:color="auto"/>
      </w:divBdr>
    </w:div>
    <w:div w:id="1615672361">
      <w:bodyDiv w:val="1"/>
      <w:marLeft w:val="0"/>
      <w:marRight w:val="0"/>
      <w:marTop w:val="0"/>
      <w:marBottom w:val="0"/>
      <w:divBdr>
        <w:top w:val="none" w:sz="0" w:space="0" w:color="auto"/>
        <w:left w:val="none" w:sz="0" w:space="0" w:color="auto"/>
        <w:bottom w:val="none" w:sz="0" w:space="0" w:color="auto"/>
        <w:right w:val="none" w:sz="0" w:space="0" w:color="auto"/>
      </w:divBdr>
    </w:div>
    <w:div w:id="1618370717">
      <w:bodyDiv w:val="1"/>
      <w:marLeft w:val="0"/>
      <w:marRight w:val="0"/>
      <w:marTop w:val="0"/>
      <w:marBottom w:val="0"/>
      <w:divBdr>
        <w:top w:val="none" w:sz="0" w:space="0" w:color="auto"/>
        <w:left w:val="none" w:sz="0" w:space="0" w:color="auto"/>
        <w:bottom w:val="none" w:sz="0" w:space="0" w:color="auto"/>
        <w:right w:val="none" w:sz="0" w:space="0" w:color="auto"/>
      </w:divBdr>
    </w:div>
    <w:div w:id="1642150930">
      <w:bodyDiv w:val="1"/>
      <w:marLeft w:val="0"/>
      <w:marRight w:val="0"/>
      <w:marTop w:val="0"/>
      <w:marBottom w:val="0"/>
      <w:divBdr>
        <w:top w:val="none" w:sz="0" w:space="0" w:color="auto"/>
        <w:left w:val="none" w:sz="0" w:space="0" w:color="auto"/>
        <w:bottom w:val="none" w:sz="0" w:space="0" w:color="auto"/>
        <w:right w:val="none" w:sz="0" w:space="0" w:color="auto"/>
      </w:divBdr>
    </w:div>
    <w:div w:id="1702512454">
      <w:bodyDiv w:val="1"/>
      <w:marLeft w:val="0"/>
      <w:marRight w:val="0"/>
      <w:marTop w:val="0"/>
      <w:marBottom w:val="0"/>
      <w:divBdr>
        <w:top w:val="none" w:sz="0" w:space="0" w:color="auto"/>
        <w:left w:val="none" w:sz="0" w:space="0" w:color="auto"/>
        <w:bottom w:val="none" w:sz="0" w:space="0" w:color="auto"/>
        <w:right w:val="none" w:sz="0" w:space="0" w:color="auto"/>
      </w:divBdr>
    </w:div>
    <w:div w:id="1769041148">
      <w:bodyDiv w:val="1"/>
      <w:marLeft w:val="0"/>
      <w:marRight w:val="0"/>
      <w:marTop w:val="0"/>
      <w:marBottom w:val="0"/>
      <w:divBdr>
        <w:top w:val="none" w:sz="0" w:space="0" w:color="auto"/>
        <w:left w:val="none" w:sz="0" w:space="0" w:color="auto"/>
        <w:bottom w:val="none" w:sz="0" w:space="0" w:color="auto"/>
        <w:right w:val="none" w:sz="0" w:space="0" w:color="auto"/>
      </w:divBdr>
    </w:div>
    <w:div w:id="1891771777">
      <w:bodyDiv w:val="1"/>
      <w:marLeft w:val="0"/>
      <w:marRight w:val="0"/>
      <w:marTop w:val="0"/>
      <w:marBottom w:val="0"/>
      <w:divBdr>
        <w:top w:val="none" w:sz="0" w:space="0" w:color="auto"/>
        <w:left w:val="none" w:sz="0" w:space="0" w:color="auto"/>
        <w:bottom w:val="none" w:sz="0" w:space="0" w:color="auto"/>
        <w:right w:val="none" w:sz="0" w:space="0" w:color="auto"/>
      </w:divBdr>
    </w:div>
    <w:div w:id="1911039813">
      <w:bodyDiv w:val="1"/>
      <w:marLeft w:val="0"/>
      <w:marRight w:val="0"/>
      <w:marTop w:val="0"/>
      <w:marBottom w:val="0"/>
      <w:divBdr>
        <w:top w:val="none" w:sz="0" w:space="0" w:color="auto"/>
        <w:left w:val="none" w:sz="0" w:space="0" w:color="auto"/>
        <w:bottom w:val="none" w:sz="0" w:space="0" w:color="auto"/>
        <w:right w:val="none" w:sz="0" w:space="0" w:color="auto"/>
      </w:divBdr>
    </w:div>
    <w:div w:id="1923103140">
      <w:bodyDiv w:val="1"/>
      <w:marLeft w:val="0"/>
      <w:marRight w:val="0"/>
      <w:marTop w:val="0"/>
      <w:marBottom w:val="0"/>
      <w:divBdr>
        <w:top w:val="none" w:sz="0" w:space="0" w:color="auto"/>
        <w:left w:val="none" w:sz="0" w:space="0" w:color="auto"/>
        <w:bottom w:val="none" w:sz="0" w:space="0" w:color="auto"/>
        <w:right w:val="none" w:sz="0" w:space="0" w:color="auto"/>
      </w:divBdr>
    </w:div>
    <w:div w:id="1924753721">
      <w:bodyDiv w:val="1"/>
      <w:marLeft w:val="0"/>
      <w:marRight w:val="0"/>
      <w:marTop w:val="0"/>
      <w:marBottom w:val="0"/>
      <w:divBdr>
        <w:top w:val="none" w:sz="0" w:space="0" w:color="auto"/>
        <w:left w:val="none" w:sz="0" w:space="0" w:color="auto"/>
        <w:bottom w:val="none" w:sz="0" w:space="0" w:color="auto"/>
        <w:right w:val="none" w:sz="0" w:space="0" w:color="auto"/>
      </w:divBdr>
    </w:div>
    <w:div w:id="1954242182">
      <w:bodyDiv w:val="1"/>
      <w:marLeft w:val="0"/>
      <w:marRight w:val="0"/>
      <w:marTop w:val="0"/>
      <w:marBottom w:val="0"/>
      <w:divBdr>
        <w:top w:val="none" w:sz="0" w:space="0" w:color="auto"/>
        <w:left w:val="none" w:sz="0" w:space="0" w:color="auto"/>
        <w:bottom w:val="none" w:sz="0" w:space="0" w:color="auto"/>
        <w:right w:val="none" w:sz="0" w:space="0" w:color="auto"/>
      </w:divBdr>
    </w:div>
    <w:div w:id="1956446984">
      <w:bodyDiv w:val="1"/>
      <w:marLeft w:val="0"/>
      <w:marRight w:val="0"/>
      <w:marTop w:val="0"/>
      <w:marBottom w:val="0"/>
      <w:divBdr>
        <w:top w:val="none" w:sz="0" w:space="0" w:color="auto"/>
        <w:left w:val="none" w:sz="0" w:space="0" w:color="auto"/>
        <w:bottom w:val="none" w:sz="0" w:space="0" w:color="auto"/>
        <w:right w:val="none" w:sz="0" w:space="0" w:color="auto"/>
      </w:divBdr>
    </w:div>
    <w:div w:id="1999260160">
      <w:bodyDiv w:val="1"/>
      <w:marLeft w:val="0"/>
      <w:marRight w:val="0"/>
      <w:marTop w:val="0"/>
      <w:marBottom w:val="0"/>
      <w:divBdr>
        <w:top w:val="none" w:sz="0" w:space="0" w:color="auto"/>
        <w:left w:val="none" w:sz="0" w:space="0" w:color="auto"/>
        <w:bottom w:val="none" w:sz="0" w:space="0" w:color="auto"/>
        <w:right w:val="none" w:sz="0" w:space="0" w:color="auto"/>
      </w:divBdr>
    </w:div>
    <w:div w:id="2007123907">
      <w:bodyDiv w:val="1"/>
      <w:marLeft w:val="0"/>
      <w:marRight w:val="0"/>
      <w:marTop w:val="0"/>
      <w:marBottom w:val="0"/>
      <w:divBdr>
        <w:top w:val="none" w:sz="0" w:space="0" w:color="auto"/>
        <w:left w:val="none" w:sz="0" w:space="0" w:color="auto"/>
        <w:bottom w:val="none" w:sz="0" w:space="0" w:color="auto"/>
        <w:right w:val="none" w:sz="0" w:space="0" w:color="auto"/>
      </w:divBdr>
    </w:div>
    <w:div w:id="2024361533">
      <w:bodyDiv w:val="1"/>
      <w:marLeft w:val="0"/>
      <w:marRight w:val="0"/>
      <w:marTop w:val="0"/>
      <w:marBottom w:val="0"/>
      <w:divBdr>
        <w:top w:val="none" w:sz="0" w:space="0" w:color="auto"/>
        <w:left w:val="none" w:sz="0" w:space="0" w:color="auto"/>
        <w:bottom w:val="none" w:sz="0" w:space="0" w:color="auto"/>
        <w:right w:val="none" w:sz="0" w:space="0" w:color="auto"/>
      </w:divBdr>
    </w:div>
    <w:div w:id="209119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ldside.fr"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453</Words>
  <Characters>2419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Universal Music Group</Company>
  <LinksUpToDate>false</LinksUpToDate>
  <CharactersWithSpaces>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 - Wild Side]</dc:creator>
  <cp:lastModifiedBy>Esther BREJON</cp:lastModifiedBy>
  <cp:revision>5</cp:revision>
  <cp:lastPrinted>2015-11-10T16:46:00Z</cp:lastPrinted>
  <dcterms:created xsi:type="dcterms:W3CDTF">2016-02-23T10:01:00Z</dcterms:created>
  <dcterms:modified xsi:type="dcterms:W3CDTF">2016-05-26T13:17:00Z</dcterms:modified>
</cp:coreProperties>
</file>