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34" w:rsidRPr="003100A3" w:rsidRDefault="001753D6" w:rsidP="006A0034">
      <w:pPr>
        <w:spacing w:after="0"/>
        <w:rPr>
          <w:rFonts w:ascii="Arial" w:hAnsi="Arial" w:cs="Arial"/>
          <w:b/>
          <w:iCs/>
          <w:sz w:val="4"/>
          <w:szCs w:val="4"/>
        </w:rPr>
      </w:pPr>
      <w:r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3495675</wp:posOffset>
            </wp:positionH>
            <wp:positionV relativeFrom="paragraph">
              <wp:posOffset>-247650</wp:posOffset>
            </wp:positionV>
            <wp:extent cx="476250" cy="819150"/>
            <wp:effectExtent l="19050" t="0" r="0" b="0"/>
            <wp:wrapTight wrapText="bothSides">
              <wp:wrapPolygon edited="0">
                <wp:start x="-864" y="0"/>
                <wp:lineTo x="-864" y="21098"/>
                <wp:lineTo x="21600" y="21098"/>
                <wp:lineTo x="21600" y="0"/>
                <wp:lineTo x="-864" y="0"/>
              </wp:wrapPolygon>
            </wp:wrapTight>
            <wp:docPr id="5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714"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-228600</wp:posOffset>
            </wp:positionV>
            <wp:extent cx="703580" cy="800100"/>
            <wp:effectExtent l="19050" t="0" r="1270" b="0"/>
            <wp:wrapNone/>
            <wp:docPr id="6" name="Image 6" descr="Logo eOne-noi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eOne-noir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3D6" w:rsidRPr="001753D6" w:rsidRDefault="001753D6" w:rsidP="00DB6AD1">
      <w:pPr>
        <w:spacing w:after="0" w:line="240" w:lineRule="auto"/>
        <w:jc w:val="center"/>
        <w:rPr>
          <w:rFonts w:ascii="Rockwell" w:hAnsi="Rockwell" w:cs="Arial"/>
          <w:b/>
          <w:iCs/>
          <w:sz w:val="76"/>
          <w:szCs w:val="76"/>
          <w:lang w:val="en-US"/>
        </w:rPr>
      </w:pPr>
    </w:p>
    <w:p w:rsidR="003A09C9" w:rsidRPr="00C030CC" w:rsidRDefault="00DB6AD1" w:rsidP="00C030CC">
      <w:pPr>
        <w:spacing w:after="0" w:line="240" w:lineRule="auto"/>
        <w:jc w:val="center"/>
        <w:rPr>
          <w:rFonts w:ascii="Rockwell" w:hAnsi="Rockwell" w:cs="Arial"/>
          <w:b/>
          <w:iCs/>
          <w:sz w:val="80"/>
          <w:szCs w:val="80"/>
          <w:lang w:val="en-US"/>
        </w:rPr>
      </w:pPr>
      <w:r w:rsidRPr="00030D81">
        <w:rPr>
          <w:rFonts w:ascii="Rockwell" w:hAnsi="Rockwell" w:cs="Arial"/>
          <w:b/>
          <w:iCs/>
          <w:sz w:val="84"/>
          <w:szCs w:val="84"/>
          <w:lang w:val="en-US"/>
        </w:rPr>
        <w:t>HELL ON WHEELS</w:t>
      </w:r>
      <w:r w:rsidR="005F4714" w:rsidRPr="005F4714">
        <w:rPr>
          <w:rFonts w:ascii="Rockwell" w:hAnsi="Rockwell" w:cs="Arial"/>
          <w:b/>
          <w:iCs/>
          <w:sz w:val="48"/>
          <w:szCs w:val="48"/>
          <w:lang w:val="en-US"/>
        </w:rPr>
        <w:t xml:space="preserve"> </w:t>
      </w:r>
      <w:r w:rsidR="005F4714" w:rsidRPr="00030D81">
        <w:rPr>
          <w:rFonts w:ascii="Rockwell" w:hAnsi="Rockwell" w:cs="Arial"/>
          <w:b/>
          <w:iCs/>
          <w:sz w:val="56"/>
          <w:szCs w:val="56"/>
          <w:lang w:val="en-US"/>
        </w:rPr>
        <w:t xml:space="preserve">Saison </w:t>
      </w:r>
      <w:r w:rsidR="003A09C9" w:rsidRPr="00030D81">
        <w:rPr>
          <w:rFonts w:ascii="Rockwell" w:hAnsi="Rockwell" w:cs="Arial"/>
          <w:b/>
          <w:iCs/>
          <w:sz w:val="56"/>
          <w:szCs w:val="56"/>
          <w:lang w:val="en-US"/>
        </w:rPr>
        <w:t>3</w:t>
      </w:r>
    </w:p>
    <w:p w:rsidR="00DB6AD1" w:rsidRPr="00CD5A57" w:rsidRDefault="00DB6AD1" w:rsidP="00DB6AD1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hAnsi="Arial" w:cs="Arial"/>
          <w:i/>
          <w:sz w:val="18"/>
          <w:szCs w:val="18"/>
          <w:lang w:val="en-US"/>
        </w:rPr>
      </w:pPr>
      <w:r w:rsidRPr="00CD5A57">
        <w:rPr>
          <w:rFonts w:ascii="Arial" w:hAnsi="Arial" w:cs="Arial"/>
          <w:i/>
          <w:iCs/>
          <w:sz w:val="18"/>
          <w:szCs w:val="18"/>
          <w:lang w:val="en-US"/>
        </w:rPr>
        <w:t xml:space="preserve">Avec </w:t>
      </w:r>
      <w:r w:rsidRPr="00CD5A57">
        <w:rPr>
          <w:rFonts w:ascii="Arial" w:hAnsi="Arial" w:cs="Arial"/>
          <w:i/>
          <w:sz w:val="18"/>
          <w:szCs w:val="18"/>
          <w:lang w:val="en-US"/>
        </w:rPr>
        <w:t>An</w:t>
      </w:r>
      <w:r w:rsidR="00CD5A57" w:rsidRPr="00CD5A57">
        <w:rPr>
          <w:rFonts w:ascii="Arial" w:hAnsi="Arial" w:cs="Arial"/>
          <w:i/>
          <w:sz w:val="18"/>
          <w:szCs w:val="18"/>
          <w:lang w:val="en-US"/>
        </w:rPr>
        <w:t xml:space="preserve">son Mount, Common, </w:t>
      </w:r>
      <w:proofErr w:type="spellStart"/>
      <w:r w:rsidR="00CD5A57" w:rsidRPr="00CD5A57">
        <w:rPr>
          <w:rFonts w:ascii="Arial" w:hAnsi="Arial" w:cs="Arial"/>
          <w:i/>
          <w:sz w:val="18"/>
          <w:szCs w:val="18"/>
          <w:lang w:val="en-US"/>
        </w:rPr>
        <w:t>Colm</w:t>
      </w:r>
      <w:proofErr w:type="spellEnd"/>
      <w:r w:rsidR="00CD5A57" w:rsidRPr="00CD5A57">
        <w:rPr>
          <w:rFonts w:ascii="Arial" w:hAnsi="Arial" w:cs="Arial"/>
          <w:i/>
          <w:sz w:val="18"/>
          <w:szCs w:val="18"/>
          <w:lang w:val="en-US"/>
        </w:rPr>
        <w:t xml:space="preserve"> </w:t>
      </w:r>
      <w:proofErr w:type="spellStart"/>
      <w:r w:rsidR="00CD5A57" w:rsidRPr="00CD5A57">
        <w:rPr>
          <w:rFonts w:ascii="Arial" w:hAnsi="Arial" w:cs="Arial"/>
          <w:i/>
          <w:sz w:val="18"/>
          <w:szCs w:val="18"/>
          <w:lang w:val="en-US"/>
        </w:rPr>
        <w:t>Meaney</w:t>
      </w:r>
      <w:proofErr w:type="spellEnd"/>
    </w:p>
    <w:p w:rsidR="00DB6AD1" w:rsidRPr="00CD5A57" w:rsidRDefault="00DB6AD1" w:rsidP="00DB6AD1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hAnsi="Arial" w:cs="Arial"/>
          <w:i/>
          <w:iCs/>
          <w:sz w:val="12"/>
          <w:szCs w:val="12"/>
          <w:lang w:val="en-US"/>
        </w:rPr>
      </w:pPr>
    </w:p>
    <w:p w:rsidR="00DB6AD1" w:rsidRDefault="000111F0" w:rsidP="00DB6AD1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L’hiver a été long…Cullen, marqué par la mort de Lily Bell, souffre d’hallucinations… Après avoir repris ses esprits, il rejoint </w:t>
      </w:r>
      <w:proofErr w:type="spellStart"/>
      <w:r>
        <w:rPr>
          <w:rFonts w:ascii="Arial" w:hAnsi="Arial" w:cs="Arial"/>
          <w:sz w:val="20"/>
          <w:szCs w:val="18"/>
        </w:rPr>
        <w:t>Elam</w:t>
      </w:r>
      <w:proofErr w:type="spellEnd"/>
      <w:r>
        <w:rPr>
          <w:rFonts w:ascii="Arial" w:hAnsi="Arial" w:cs="Arial"/>
          <w:sz w:val="20"/>
          <w:szCs w:val="18"/>
        </w:rPr>
        <w:t xml:space="preserve"> et Eva à Omaha dans le Nebraska. Il convainc alors </w:t>
      </w:r>
      <w:proofErr w:type="spellStart"/>
      <w:r>
        <w:rPr>
          <w:rFonts w:ascii="Arial" w:hAnsi="Arial" w:cs="Arial"/>
          <w:sz w:val="20"/>
          <w:szCs w:val="18"/>
        </w:rPr>
        <w:t>Elam</w:t>
      </w:r>
      <w:proofErr w:type="spellEnd"/>
      <w:r>
        <w:rPr>
          <w:rFonts w:ascii="Arial" w:hAnsi="Arial" w:cs="Arial"/>
          <w:sz w:val="20"/>
          <w:szCs w:val="18"/>
        </w:rPr>
        <w:t xml:space="preserve"> de l’accompagner à New York</w:t>
      </w:r>
      <w:r w:rsidR="00A32F44">
        <w:rPr>
          <w:rFonts w:ascii="Arial" w:hAnsi="Arial" w:cs="Arial"/>
          <w:sz w:val="20"/>
          <w:szCs w:val="18"/>
        </w:rPr>
        <w:t>,</w:t>
      </w:r>
      <w:r>
        <w:rPr>
          <w:rFonts w:ascii="Arial" w:hAnsi="Arial" w:cs="Arial"/>
          <w:sz w:val="20"/>
          <w:szCs w:val="18"/>
        </w:rPr>
        <w:t xml:space="preserve"> où il souhaite prendre sa revanche sur</w:t>
      </w:r>
      <w:r w:rsidR="00A32F44">
        <w:rPr>
          <w:rFonts w:ascii="Arial" w:hAnsi="Arial" w:cs="Arial"/>
          <w:sz w:val="20"/>
          <w:szCs w:val="18"/>
        </w:rPr>
        <w:t xml:space="preserve"> Durant. Car d</w:t>
      </w:r>
      <w:r>
        <w:rPr>
          <w:rFonts w:ascii="Arial" w:hAnsi="Arial" w:cs="Arial"/>
          <w:sz w:val="20"/>
          <w:szCs w:val="18"/>
        </w:rPr>
        <w:t>ésormais</w:t>
      </w:r>
      <w:r w:rsidR="006F6352">
        <w:rPr>
          <w:rFonts w:ascii="Arial" w:hAnsi="Arial" w:cs="Arial"/>
          <w:sz w:val="20"/>
          <w:szCs w:val="18"/>
        </w:rPr>
        <w:t>,</w:t>
      </w:r>
      <w:r>
        <w:rPr>
          <w:rFonts w:ascii="Arial" w:hAnsi="Arial" w:cs="Arial"/>
          <w:sz w:val="20"/>
          <w:szCs w:val="18"/>
        </w:rPr>
        <w:t xml:space="preserve"> Cullen n’a qu’une obsession : décrocher le poste d’ingénieur en chef à l’Union Pacific pour diriger le chantier de l’enfer…</w:t>
      </w:r>
    </w:p>
    <w:p w:rsidR="00540959" w:rsidRPr="00C030CC" w:rsidRDefault="00540959" w:rsidP="00DB6AD1">
      <w:pPr>
        <w:spacing w:after="0" w:line="240" w:lineRule="auto"/>
        <w:jc w:val="both"/>
        <w:rPr>
          <w:rFonts w:ascii="Arial" w:hAnsi="Arial" w:cs="Arial"/>
          <w:sz w:val="10"/>
          <w:szCs w:val="12"/>
        </w:rPr>
      </w:pPr>
    </w:p>
    <w:p w:rsidR="003A09C9" w:rsidRPr="001D6EED" w:rsidRDefault="003A09C9" w:rsidP="00DB6AD1">
      <w:pPr>
        <w:spacing w:after="0" w:line="240" w:lineRule="auto"/>
        <w:jc w:val="both"/>
        <w:rPr>
          <w:rFonts w:ascii="Arial" w:hAnsi="Arial" w:cs="Arial"/>
          <w:sz w:val="6"/>
          <w:szCs w:val="12"/>
        </w:rPr>
      </w:pPr>
    </w:p>
    <w:p w:rsidR="00FE1BB1" w:rsidRPr="003A09C9" w:rsidRDefault="003A09C9" w:rsidP="003A09C9">
      <w:pPr>
        <w:spacing w:after="0" w:line="240" w:lineRule="auto"/>
        <w:jc w:val="center"/>
        <w:rPr>
          <w:rFonts w:ascii="Rockwell" w:hAnsi="Rockwell" w:cs="Arial"/>
          <w:b/>
          <w:color w:val="000000"/>
          <w:sz w:val="44"/>
          <w:szCs w:val="44"/>
        </w:rPr>
      </w:pPr>
      <w:r w:rsidRPr="003A09C9">
        <w:rPr>
          <w:rStyle w:val="apple-style-span"/>
          <w:rFonts w:ascii="Rockwell" w:hAnsi="Rockwell" w:cs="Arial"/>
          <w:b/>
          <w:color w:val="000000"/>
          <w:sz w:val="44"/>
          <w:szCs w:val="44"/>
        </w:rPr>
        <w:t>LES HORS-LA-LOI PRENNENT LE CONTRÔLE</w:t>
      </w:r>
    </w:p>
    <w:p w:rsidR="003A09C9" w:rsidRPr="00C030CC" w:rsidRDefault="003A09C9" w:rsidP="00FE1BB1">
      <w:pPr>
        <w:spacing w:after="0" w:line="240" w:lineRule="auto"/>
        <w:jc w:val="center"/>
        <w:rPr>
          <w:rFonts w:ascii="Arial" w:hAnsi="Arial" w:cs="Arial"/>
          <w:b/>
          <w:sz w:val="8"/>
          <w:szCs w:val="12"/>
        </w:rPr>
      </w:pPr>
    </w:p>
    <w:p w:rsidR="00DB6AD1" w:rsidRPr="00E26B97" w:rsidRDefault="009B0937" w:rsidP="00E26B97">
      <w:pPr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>Plus épique et plus sombre que jamais, la saison 3 de HELL ON WHEELS dépasse toutes les attentes ! La tension monte d’un cran</w:t>
      </w:r>
      <w:r w:rsidR="00C030CC">
        <w:rPr>
          <w:rFonts w:ascii="Arial" w:hAnsi="Arial" w:cs="Arial"/>
          <w:b/>
          <w:iCs/>
          <w:sz w:val="24"/>
          <w:szCs w:val="24"/>
        </w:rPr>
        <w:t xml:space="preserve"> : bien que réduit en cendres, le Transcontinental n’est pas mort. C’est l’occasion pour Cullen et </w:t>
      </w:r>
      <w:proofErr w:type="spellStart"/>
      <w:r w:rsidR="00C030CC">
        <w:rPr>
          <w:rFonts w:ascii="Arial" w:hAnsi="Arial" w:cs="Arial"/>
          <w:b/>
          <w:iCs/>
          <w:sz w:val="24"/>
          <w:szCs w:val="24"/>
        </w:rPr>
        <w:t>Elam</w:t>
      </w:r>
      <w:proofErr w:type="spellEnd"/>
      <w:r w:rsidR="00C030CC">
        <w:rPr>
          <w:rFonts w:ascii="Arial" w:hAnsi="Arial" w:cs="Arial"/>
          <w:b/>
          <w:iCs/>
          <w:sz w:val="24"/>
          <w:szCs w:val="24"/>
        </w:rPr>
        <w:t xml:space="preserve"> d’imposer leur loi et d’affronter l’impitoyable Durant. Une 3</w:t>
      </w:r>
      <w:r w:rsidR="00C030CC" w:rsidRPr="00C030CC">
        <w:rPr>
          <w:rFonts w:ascii="Arial" w:hAnsi="Arial" w:cs="Arial"/>
          <w:b/>
          <w:iCs/>
          <w:sz w:val="24"/>
          <w:szCs w:val="24"/>
          <w:vertAlign w:val="superscript"/>
        </w:rPr>
        <w:t>ème</w:t>
      </w:r>
      <w:r w:rsidR="00C030CC">
        <w:rPr>
          <w:rFonts w:ascii="Arial" w:hAnsi="Arial" w:cs="Arial"/>
          <w:b/>
          <w:iCs/>
          <w:sz w:val="24"/>
          <w:szCs w:val="24"/>
        </w:rPr>
        <w:t xml:space="preserve"> saison au suspense décuplé, au rythme effréné où le meurtre, les rivalités et la cupidité se confondent ! Vous êtes de retour dans l’Ouest de légende !</w:t>
      </w:r>
    </w:p>
    <w:p w:rsidR="002356FA" w:rsidRPr="00583128" w:rsidRDefault="003A09C9" w:rsidP="00A44298">
      <w:pPr>
        <w:pStyle w:val="Titre"/>
        <w:rPr>
          <w:rFonts w:ascii="Rockwell" w:hAnsi="Rockwell" w:cs="Arial"/>
          <w:i w:val="0"/>
          <w:sz w:val="48"/>
          <w:szCs w:val="48"/>
        </w:rPr>
      </w:pPr>
      <w:r>
        <w:rPr>
          <w:rFonts w:ascii="Rockwell" w:hAnsi="Rockwell" w:cs="Arial"/>
          <w:i w:val="0"/>
          <w:sz w:val="48"/>
          <w:szCs w:val="48"/>
        </w:rPr>
        <w:t>Saison 3</w:t>
      </w:r>
      <w:r w:rsidR="00782823" w:rsidRPr="00583128">
        <w:rPr>
          <w:rFonts w:ascii="Rockwell" w:hAnsi="Rockwell" w:cs="Arial"/>
          <w:i w:val="0"/>
          <w:sz w:val="48"/>
          <w:szCs w:val="48"/>
        </w:rPr>
        <w:t xml:space="preserve"> </w:t>
      </w:r>
      <w:r w:rsidR="00661D0C" w:rsidRPr="00583128">
        <w:rPr>
          <w:rFonts w:ascii="Rockwell" w:hAnsi="Rockwell" w:cs="Arial"/>
          <w:i w:val="0"/>
          <w:sz w:val="48"/>
          <w:szCs w:val="48"/>
        </w:rPr>
        <w:t>en</w:t>
      </w:r>
      <w:r w:rsidR="00782823" w:rsidRPr="00583128">
        <w:rPr>
          <w:rFonts w:ascii="Rockwell" w:hAnsi="Rockwell" w:cs="Arial"/>
          <w:i w:val="0"/>
          <w:sz w:val="48"/>
          <w:szCs w:val="48"/>
        </w:rPr>
        <w:t xml:space="preserve"> </w:t>
      </w:r>
      <w:r w:rsidR="001E287F">
        <w:rPr>
          <w:rFonts w:ascii="Rockwell" w:hAnsi="Rockwell" w:cs="Arial"/>
          <w:i w:val="0"/>
          <w:sz w:val="48"/>
          <w:szCs w:val="48"/>
        </w:rPr>
        <w:t xml:space="preserve">DVD, </w:t>
      </w:r>
      <w:proofErr w:type="spellStart"/>
      <w:r w:rsidR="002356FA" w:rsidRPr="00583128">
        <w:rPr>
          <w:rFonts w:ascii="Rockwell" w:hAnsi="Rockwell" w:cs="Arial"/>
          <w:i w:val="0"/>
          <w:sz w:val="48"/>
          <w:szCs w:val="48"/>
        </w:rPr>
        <w:t>Blu</w:t>
      </w:r>
      <w:proofErr w:type="spellEnd"/>
      <w:r w:rsidR="002356FA" w:rsidRPr="00583128">
        <w:rPr>
          <w:rFonts w:ascii="Rockwell" w:hAnsi="Rockwell" w:cs="Arial"/>
          <w:i w:val="0"/>
          <w:sz w:val="48"/>
          <w:szCs w:val="48"/>
        </w:rPr>
        <w:t>-ray</w:t>
      </w:r>
      <w:r w:rsidR="001E287F">
        <w:rPr>
          <w:rFonts w:ascii="Rockwell" w:hAnsi="Rockwell" w:cs="Arial"/>
          <w:i w:val="0"/>
          <w:sz w:val="48"/>
          <w:szCs w:val="48"/>
        </w:rPr>
        <w:t xml:space="preserve"> &amp; VOD</w:t>
      </w:r>
    </w:p>
    <w:p w:rsidR="003A09C9" w:rsidRPr="00E45266" w:rsidRDefault="002356FA" w:rsidP="00E26B97">
      <w:pPr>
        <w:pStyle w:val="Titre"/>
        <w:rPr>
          <w:rFonts w:ascii="Rockwell" w:hAnsi="Rockwell" w:cs="Arial"/>
          <w:i w:val="0"/>
          <w:sz w:val="52"/>
          <w:szCs w:val="52"/>
        </w:rPr>
      </w:pPr>
      <w:proofErr w:type="gramStart"/>
      <w:r w:rsidRPr="00E45266">
        <w:rPr>
          <w:rFonts w:ascii="Rockwell" w:hAnsi="Rockwell" w:cs="Arial"/>
          <w:i w:val="0"/>
          <w:sz w:val="52"/>
          <w:szCs w:val="52"/>
        </w:rPr>
        <w:t>le</w:t>
      </w:r>
      <w:proofErr w:type="gramEnd"/>
      <w:r w:rsidRPr="00E45266">
        <w:rPr>
          <w:rFonts w:ascii="Rockwell" w:hAnsi="Rockwell" w:cs="Arial"/>
          <w:i w:val="0"/>
          <w:sz w:val="52"/>
          <w:szCs w:val="52"/>
        </w:rPr>
        <w:t xml:space="preserve"> </w:t>
      </w:r>
      <w:r w:rsidR="003A09C9" w:rsidRPr="00E45266">
        <w:rPr>
          <w:rFonts w:ascii="Rockwell" w:hAnsi="Rockwell" w:cs="Arial"/>
          <w:i w:val="0"/>
          <w:sz w:val="52"/>
          <w:szCs w:val="52"/>
        </w:rPr>
        <w:t>4 Juin 2014</w:t>
      </w:r>
    </w:p>
    <w:p w:rsidR="00DB6AD1" w:rsidRPr="00376CF1" w:rsidRDefault="006A0034" w:rsidP="00376CF1">
      <w:pPr>
        <w:pStyle w:val="Sansinterligne"/>
        <w:jc w:val="center"/>
        <w:rPr>
          <w:rStyle w:val="Lienhypertexte"/>
          <w:color w:val="auto"/>
          <w:u w:val="none"/>
        </w:rPr>
      </w:pPr>
      <w:r w:rsidRPr="002941D7">
        <w:rPr>
          <w:rFonts w:ascii="Arial Narrow" w:hAnsi="Arial Narrow"/>
          <w:b w:val="0"/>
          <w:i/>
          <w:sz w:val="16"/>
          <w:szCs w:val="16"/>
        </w:rPr>
        <w:t xml:space="preserve">Matériel promotionnel disponible sur demande - </w:t>
      </w:r>
      <w:r w:rsidRPr="002941D7">
        <w:rPr>
          <w:rFonts w:ascii="Arial Narrow" w:hAnsi="Arial Narrow" w:cs="Arial"/>
          <w:b w:val="0"/>
          <w:i/>
          <w:sz w:val="16"/>
          <w:szCs w:val="16"/>
        </w:rPr>
        <w:t xml:space="preserve">Images et visuels disponibles dans l’Espace Pro via </w:t>
      </w:r>
      <w:hyperlink r:id="rId10" w:history="1">
        <w:r w:rsidRPr="001F79C5">
          <w:rPr>
            <w:rStyle w:val="Lienhypertexte"/>
            <w:rFonts w:ascii="Arial Narrow" w:hAnsi="Arial Narrow" w:cs="Arial"/>
            <w:b w:val="0"/>
            <w:iCs/>
            <w:sz w:val="18"/>
            <w:szCs w:val="18"/>
          </w:rPr>
          <w:t>www.wildside.fr</w:t>
        </w:r>
      </w:hyperlink>
    </w:p>
    <w:p w:rsidR="006A0034" w:rsidRPr="00836404" w:rsidRDefault="006A0034" w:rsidP="006A0034">
      <w:pPr>
        <w:spacing w:after="0"/>
        <w:rPr>
          <w:sz w:val="2"/>
        </w:rPr>
      </w:pPr>
    </w:p>
    <w:p w:rsidR="006A0034" w:rsidRDefault="006A0034" w:rsidP="006A0034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  <w:sectPr w:rsidR="006A0034" w:rsidSect="00A10AC1">
          <w:footerReference w:type="default" r:id="rId11"/>
          <w:footerReference w:type="first" r:id="rId12"/>
          <w:pgSz w:w="11906" w:h="16838"/>
          <w:pgMar w:top="720" w:right="720" w:bottom="720" w:left="720" w:header="720" w:footer="510" w:gutter="0"/>
          <w:cols w:space="720" w:equalWidth="0">
            <w:col w:w="10619" w:space="708"/>
          </w:cols>
          <w:titlePg/>
          <w:docGrid w:linePitch="299"/>
        </w:sectPr>
      </w:pPr>
    </w:p>
    <w:p w:rsidR="00583128" w:rsidRDefault="00583128" w:rsidP="00376CF1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</w:p>
    <w:p w:rsidR="00583128" w:rsidRPr="00583128" w:rsidRDefault="00583128" w:rsidP="00583128">
      <w:pPr>
        <w:spacing w:after="0"/>
        <w:jc w:val="center"/>
        <w:rPr>
          <w:rFonts w:ascii="Arial Narrow" w:hAnsi="Arial Narrow" w:cs="Arial"/>
          <w:b/>
          <w:bCs/>
          <w:iCs/>
          <w:sz w:val="20"/>
          <w:szCs w:val="20"/>
        </w:rPr>
      </w:pPr>
      <w:r w:rsidRPr="00583128">
        <w:rPr>
          <w:rFonts w:ascii="Arial Narrow" w:hAnsi="Arial Narrow" w:cs="Arial"/>
          <w:b/>
          <w:bCs/>
          <w:iCs/>
          <w:sz w:val="20"/>
          <w:szCs w:val="20"/>
        </w:rPr>
        <w:t>- Coffret 3 DVD -</w:t>
      </w:r>
    </w:p>
    <w:p w:rsidR="00376CF1" w:rsidRDefault="008D2468" w:rsidP="00376CF1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drawing>
          <wp:inline distT="0" distB="0" distL="0" distR="0">
            <wp:extent cx="1833847" cy="3009900"/>
            <wp:effectExtent l="19050" t="0" r="0" b="0"/>
            <wp:docPr id="7" name="Image 6" descr="HELL ON WHEELS S3 D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 ON WHEELS S3 DV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7398" cy="301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9C9" w:rsidRDefault="003A09C9" w:rsidP="00376CF1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</w:p>
    <w:p w:rsidR="006A0034" w:rsidRPr="00D75FFC" w:rsidRDefault="006A0034" w:rsidP="00376CF1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</w:rPr>
        <w:t>CARACTÉRISTIQUES TECHNIQUES DVD</w:t>
      </w:r>
    </w:p>
    <w:p w:rsidR="006A0034" w:rsidRDefault="006A0034" w:rsidP="006A0034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image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="00C030CC">
        <w:rPr>
          <w:rFonts w:ascii="Arial Narrow" w:hAnsi="Arial Narrow" w:cs="Arial"/>
          <w:bCs/>
          <w:iCs/>
          <w:sz w:val="18"/>
          <w:szCs w:val="18"/>
        </w:rPr>
        <w:t>1.78</w:t>
      </w:r>
      <w:r w:rsidRPr="00A87174">
        <w:rPr>
          <w:rFonts w:ascii="Arial Narrow" w:hAnsi="Arial Narrow" w:cs="Arial"/>
          <w:bCs/>
          <w:iCs/>
          <w:sz w:val="18"/>
          <w:szCs w:val="18"/>
        </w:rPr>
        <w:t>, 16/9</w:t>
      </w:r>
      <w:r w:rsidRPr="00A87174">
        <w:rPr>
          <w:rFonts w:ascii="Arial Narrow" w:hAnsi="Arial Narrow" w:cs="Arial"/>
          <w:bCs/>
          <w:iCs/>
          <w:sz w:val="18"/>
          <w:szCs w:val="18"/>
          <w:vertAlign w:val="superscript"/>
        </w:rPr>
        <w:t>ème</w:t>
      </w:r>
      <w:r w:rsidRPr="00A87174">
        <w:rPr>
          <w:rFonts w:ascii="Arial Narrow" w:hAnsi="Arial Narrow" w:cs="Arial"/>
          <w:bCs/>
          <w:iCs/>
          <w:sz w:val="18"/>
          <w:szCs w:val="18"/>
        </w:rPr>
        <w:t xml:space="preserve"> </w:t>
      </w:r>
      <w:proofErr w:type="spellStart"/>
      <w:r w:rsidRPr="00A87174">
        <w:rPr>
          <w:rFonts w:ascii="Arial Narrow" w:hAnsi="Arial Narrow" w:cs="Arial"/>
          <w:bCs/>
          <w:iCs/>
          <w:sz w:val="18"/>
          <w:szCs w:val="18"/>
        </w:rPr>
        <w:t>comp</w:t>
      </w:r>
      <w:proofErr w:type="spellEnd"/>
      <w:r w:rsidRPr="00A87174">
        <w:rPr>
          <w:rFonts w:ascii="Arial Narrow" w:hAnsi="Arial Narrow" w:cs="Arial"/>
          <w:bCs/>
          <w:iCs/>
          <w:sz w:val="18"/>
          <w:szCs w:val="18"/>
        </w:rPr>
        <w:t>. 4/3</w:t>
      </w:r>
    </w:p>
    <w:p w:rsidR="00FE1BB1" w:rsidRPr="00720C57" w:rsidRDefault="006A0034" w:rsidP="00DB6AD1">
      <w:pPr>
        <w:spacing w:after="0"/>
        <w:rPr>
          <w:rFonts w:ascii="Arial Narrow" w:hAnsi="Arial Narrow" w:cs="Arial"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Format son 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: </w:t>
      </w:r>
      <w:r w:rsidR="009A4C21">
        <w:rPr>
          <w:rFonts w:ascii="Arial Narrow" w:hAnsi="Arial Narrow" w:cs="Arial"/>
          <w:bCs/>
          <w:iCs/>
          <w:sz w:val="18"/>
          <w:szCs w:val="18"/>
        </w:rPr>
        <w:t xml:space="preserve">Français </w:t>
      </w:r>
      <w:r w:rsidR="00620EB4">
        <w:rPr>
          <w:rFonts w:ascii="Arial Narrow" w:hAnsi="Arial Narrow" w:cs="Arial"/>
          <w:bCs/>
          <w:iCs/>
          <w:sz w:val="18"/>
          <w:szCs w:val="18"/>
        </w:rPr>
        <w:t>Dolby Digital 5.1,</w:t>
      </w:r>
      <w:r w:rsidR="00720C57">
        <w:rPr>
          <w:rFonts w:ascii="Arial Narrow" w:hAnsi="Arial Narrow" w:cs="Arial"/>
          <w:bCs/>
          <w:iCs/>
          <w:sz w:val="18"/>
          <w:szCs w:val="18"/>
        </w:rPr>
        <w:t xml:space="preserve"> Anglais </w:t>
      </w:r>
      <w:r>
        <w:rPr>
          <w:rFonts w:ascii="Arial Narrow" w:hAnsi="Arial Narrow" w:cs="Arial"/>
          <w:sz w:val="18"/>
          <w:szCs w:val="18"/>
        </w:rPr>
        <w:t>Dolby Digital</w:t>
      </w:r>
      <w:r w:rsidR="00AD7B70">
        <w:rPr>
          <w:rFonts w:ascii="Arial Narrow" w:hAnsi="Arial Narrow" w:cs="Arial"/>
          <w:sz w:val="18"/>
          <w:szCs w:val="18"/>
        </w:rPr>
        <w:t xml:space="preserve"> </w:t>
      </w:r>
      <w:r w:rsidR="009A4C21">
        <w:rPr>
          <w:rFonts w:ascii="Arial Narrow" w:hAnsi="Arial Narrow" w:cs="Arial"/>
          <w:sz w:val="18"/>
          <w:szCs w:val="18"/>
        </w:rPr>
        <w:t xml:space="preserve">5.1 &amp; </w:t>
      </w:r>
      <w:r w:rsidR="00AD7B70">
        <w:rPr>
          <w:rFonts w:ascii="Arial Narrow" w:hAnsi="Arial Narrow" w:cs="Arial"/>
          <w:sz w:val="18"/>
          <w:szCs w:val="18"/>
        </w:rPr>
        <w:t>2.0</w:t>
      </w:r>
      <w:r w:rsidR="006F6352">
        <w:rPr>
          <w:rFonts w:ascii="Arial Narrow" w:hAnsi="Arial Narrow" w:cs="Arial"/>
          <w:b/>
          <w:bCs/>
          <w:iCs/>
          <w:sz w:val="18"/>
          <w:szCs w:val="18"/>
        </w:rPr>
        <w:t xml:space="preserve"> </w:t>
      </w:r>
      <w:r w:rsidR="006F6352" w:rsidRPr="006F6352">
        <w:rPr>
          <w:rFonts w:ascii="Arial Narrow" w:hAnsi="Arial Narrow" w:cs="Arial"/>
          <w:bCs/>
          <w:iCs/>
          <w:sz w:val="18"/>
          <w:szCs w:val="18"/>
        </w:rPr>
        <w:t xml:space="preserve">- </w:t>
      </w: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Sous-titres 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: </w:t>
      </w:r>
      <w:r w:rsidRPr="00A87174">
        <w:rPr>
          <w:rFonts w:ascii="Arial Narrow" w:hAnsi="Arial Narrow" w:cs="Arial"/>
          <w:bCs/>
          <w:iCs/>
          <w:sz w:val="18"/>
          <w:szCs w:val="18"/>
        </w:rPr>
        <w:t>Françai</w:t>
      </w:r>
      <w:r>
        <w:rPr>
          <w:rFonts w:ascii="Arial Narrow" w:hAnsi="Arial Narrow" w:cs="Arial"/>
          <w:bCs/>
          <w:iCs/>
          <w:sz w:val="18"/>
          <w:szCs w:val="18"/>
        </w:rPr>
        <w:t>s</w:t>
      </w:r>
      <w:r w:rsidR="006F6352">
        <w:rPr>
          <w:rFonts w:ascii="Arial Narrow" w:hAnsi="Arial Narrow" w:cs="Arial"/>
          <w:b/>
          <w:bCs/>
          <w:iCs/>
          <w:sz w:val="18"/>
          <w:szCs w:val="18"/>
        </w:rPr>
        <w:t xml:space="preserve"> </w:t>
      </w: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Durée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="00620EB4">
        <w:rPr>
          <w:rFonts w:ascii="Arial Narrow" w:hAnsi="Arial Narrow" w:cs="Arial"/>
          <w:bCs/>
          <w:iCs/>
          <w:sz w:val="18"/>
          <w:szCs w:val="18"/>
        </w:rPr>
        <w:t>10 épisodes de 41 min</w:t>
      </w:r>
    </w:p>
    <w:p w:rsidR="00583128" w:rsidRDefault="00FE1BB1" w:rsidP="00583128">
      <w:pPr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  <w:r>
        <w:rPr>
          <w:rFonts w:ascii="Arial Narrow" w:hAnsi="Arial Narrow" w:cs="Arial"/>
          <w:bCs/>
          <w:i/>
          <w:iCs/>
          <w:sz w:val="18"/>
          <w:szCs w:val="18"/>
        </w:rPr>
        <w:t>Prix public indicatif : 29</w:t>
      </w:r>
      <w:r w:rsidRPr="005748E6">
        <w:rPr>
          <w:rFonts w:ascii="Arial Narrow" w:hAnsi="Arial Narrow" w:cs="Arial"/>
          <w:bCs/>
          <w:i/>
          <w:iCs/>
          <w:sz w:val="18"/>
          <w:szCs w:val="18"/>
        </w:rPr>
        <w:t>,99 Euros le</w:t>
      </w:r>
      <w:r w:rsidR="00245EED">
        <w:rPr>
          <w:rFonts w:ascii="Arial Narrow" w:hAnsi="Arial Narrow" w:cs="Arial"/>
          <w:bCs/>
          <w:i/>
          <w:iCs/>
          <w:sz w:val="18"/>
          <w:szCs w:val="18"/>
        </w:rPr>
        <w:t xml:space="preserve"> coffret </w:t>
      </w:r>
      <w:r w:rsidRPr="005748E6">
        <w:rPr>
          <w:rFonts w:ascii="Arial Narrow" w:hAnsi="Arial Narrow" w:cs="Arial"/>
          <w:bCs/>
          <w:i/>
          <w:iCs/>
          <w:sz w:val="18"/>
          <w:szCs w:val="18"/>
        </w:rPr>
        <w:t>DV</w:t>
      </w:r>
      <w:r>
        <w:rPr>
          <w:rFonts w:ascii="Arial Narrow" w:hAnsi="Arial Narrow" w:cs="Arial"/>
          <w:bCs/>
          <w:i/>
          <w:iCs/>
          <w:sz w:val="18"/>
          <w:szCs w:val="18"/>
        </w:rPr>
        <w:t>D</w:t>
      </w:r>
      <w:r w:rsidR="00583128">
        <w:rPr>
          <w:rFonts w:ascii="Arial Narrow" w:hAnsi="Arial Narrow" w:cs="Arial"/>
          <w:bCs/>
          <w:i/>
          <w:iCs/>
          <w:sz w:val="18"/>
          <w:szCs w:val="18"/>
        </w:rPr>
        <w:br w:type="column"/>
      </w:r>
    </w:p>
    <w:p w:rsidR="00583128" w:rsidRPr="00583128" w:rsidRDefault="00583128" w:rsidP="00571193">
      <w:pPr>
        <w:spacing w:after="0"/>
        <w:rPr>
          <w:rFonts w:ascii="Arial Narrow" w:hAnsi="Arial Narrow" w:cs="Arial"/>
          <w:b/>
          <w:bCs/>
          <w:iCs/>
          <w:sz w:val="16"/>
          <w:szCs w:val="16"/>
        </w:rPr>
      </w:pPr>
    </w:p>
    <w:p w:rsidR="00583128" w:rsidRPr="00583128" w:rsidRDefault="00583128" w:rsidP="00583128">
      <w:pPr>
        <w:spacing w:after="0"/>
        <w:jc w:val="center"/>
        <w:rPr>
          <w:rFonts w:ascii="Arial Narrow" w:hAnsi="Arial Narrow" w:cs="Arial"/>
          <w:b/>
          <w:bCs/>
          <w:iCs/>
          <w:sz w:val="20"/>
          <w:szCs w:val="20"/>
        </w:rPr>
      </w:pPr>
      <w:r w:rsidRPr="00583128">
        <w:rPr>
          <w:rFonts w:ascii="Arial Narrow" w:hAnsi="Arial Narrow" w:cs="Arial"/>
          <w:b/>
          <w:bCs/>
          <w:iCs/>
          <w:sz w:val="20"/>
          <w:szCs w:val="20"/>
        </w:rPr>
        <w:t xml:space="preserve">- Coffret 3 </w:t>
      </w:r>
      <w:proofErr w:type="spellStart"/>
      <w:r w:rsidRPr="00583128">
        <w:rPr>
          <w:rFonts w:ascii="Arial Narrow" w:hAnsi="Arial Narrow" w:cs="Arial"/>
          <w:b/>
          <w:bCs/>
          <w:iCs/>
          <w:sz w:val="20"/>
          <w:szCs w:val="20"/>
        </w:rPr>
        <w:t>Blu</w:t>
      </w:r>
      <w:proofErr w:type="spellEnd"/>
      <w:r w:rsidRPr="00583128">
        <w:rPr>
          <w:rFonts w:ascii="Arial Narrow" w:hAnsi="Arial Narrow" w:cs="Arial"/>
          <w:b/>
          <w:bCs/>
          <w:iCs/>
          <w:sz w:val="20"/>
          <w:szCs w:val="20"/>
        </w:rPr>
        <w:t>-ray -</w:t>
      </w:r>
    </w:p>
    <w:p w:rsidR="00DB6AD1" w:rsidRPr="00376CF1" w:rsidRDefault="008D2468" w:rsidP="00583128">
      <w:pPr>
        <w:spacing w:after="0"/>
        <w:jc w:val="center"/>
        <w:rPr>
          <w:rFonts w:ascii="Arial Narrow" w:hAnsi="Arial Narrow" w:cs="Arial"/>
          <w:bCs/>
          <w:i/>
          <w:iCs/>
          <w:sz w:val="24"/>
          <w:szCs w:val="18"/>
        </w:rPr>
      </w:pPr>
      <w:r>
        <w:rPr>
          <w:rFonts w:ascii="Arial Narrow" w:hAnsi="Arial Narrow" w:cs="Arial"/>
          <w:bCs/>
          <w:i/>
          <w:iCs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847850" cy="2826060"/>
            <wp:effectExtent l="19050" t="0" r="0" b="0"/>
            <wp:docPr id="8" name="Image 7" descr="HELL ON WHEELS S3 Blu-r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 ON WHEELS S3 Blu-ray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205" cy="2826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3F75" w:rsidRPr="007C3F75">
        <w:rPr>
          <w:rFonts w:ascii="Arial Narrow" w:hAnsi="Arial Narrow" w:cs="Arial"/>
          <w:bCs/>
          <w:i/>
          <w:iCs/>
          <w:noProof/>
          <w:color w:val="000000"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87.95pt;margin-top:218.7pt;width:165.75pt;height:90.85pt;z-index:251659264;mso-position-horizontal-relative:text;mso-position-vertical-relative:text;mso-width-relative:margin;mso-height-relative:margin">
            <v:stroke dashstyle="longDash"/>
            <v:textbox style="mso-next-textbox:#_x0000_s1027">
              <w:txbxContent>
                <w:p w:rsidR="00D80E72" w:rsidRDefault="00D80E72" w:rsidP="009C579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r w:rsidRPr="004766A5">
                    <w:rPr>
                      <w:rFonts w:ascii="Arial" w:hAnsi="Arial" w:cs="Arial"/>
                      <w:b/>
                    </w:rPr>
                    <w:t>Également disponible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Pr="004766A5">
                    <w:rPr>
                      <w:rFonts w:ascii="Arial" w:hAnsi="Arial" w:cs="Arial"/>
                      <w:b/>
                    </w:rPr>
                    <w:t>:</w:t>
                  </w:r>
                </w:p>
                <w:p w:rsidR="00D80E72" w:rsidRPr="0075279D" w:rsidRDefault="00D80E72" w:rsidP="009C5799">
                  <w:pPr>
                    <w:spacing w:after="0" w:line="24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D80E72" w:rsidRDefault="00D80E72" w:rsidP="009C57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</w:rPr>
                    <w:t>l'Intégrale</w:t>
                  </w:r>
                  <w:proofErr w:type="gramEnd"/>
                  <w:r>
                    <w:rPr>
                      <w:rFonts w:ascii="Arial" w:hAnsi="Arial" w:cs="Arial"/>
                      <w:b/>
                    </w:rPr>
                    <w:t xml:space="preserve"> Saisons 1 à 3</w:t>
                  </w:r>
                </w:p>
                <w:p w:rsidR="00D80E72" w:rsidRDefault="00D80E72" w:rsidP="009C579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en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DVD &amp; </w:t>
                  </w:r>
                  <w:proofErr w:type="spellStart"/>
                  <w:r>
                    <w:rPr>
                      <w:rFonts w:ascii="Arial" w:hAnsi="Arial" w:cs="Arial"/>
                    </w:rPr>
                    <w:t>Blu</w:t>
                  </w:r>
                  <w:proofErr w:type="spellEnd"/>
                  <w:r>
                    <w:rPr>
                      <w:rFonts w:ascii="Arial" w:hAnsi="Arial" w:cs="Arial"/>
                    </w:rPr>
                    <w:t>-ray</w:t>
                  </w:r>
                </w:p>
                <w:p w:rsidR="00D80E72" w:rsidRPr="00DB002B" w:rsidRDefault="00D80E72" w:rsidP="009C579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D80E72" w:rsidRDefault="00D80E72" w:rsidP="009C5799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</w:pPr>
                  <w:r w:rsidRPr="0066752E"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  <w:t>Prix public indicatif</w:t>
                  </w:r>
                  <w:r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  <w:t>s</w:t>
                  </w:r>
                  <w:r w:rsidRPr="0066752E"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  <w:t xml:space="preserve"> : </w:t>
                  </w:r>
                </w:p>
                <w:p w:rsidR="00D80E72" w:rsidRDefault="00D80E72" w:rsidP="009C5799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  <w:t>49,99 Euros le Coffret 9 DVD</w:t>
                  </w:r>
                </w:p>
                <w:p w:rsidR="00D80E72" w:rsidRDefault="00D80E72" w:rsidP="009C5799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  <w:t xml:space="preserve">59,99 Euros le Coffret 9 </w:t>
                  </w:r>
                  <w:proofErr w:type="spellStart"/>
                  <w:r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  <w:t>Blu</w:t>
                  </w:r>
                  <w:proofErr w:type="spellEnd"/>
                  <w:r>
                    <w:rPr>
                      <w:rFonts w:ascii="Arial Narrow" w:hAnsi="Arial Narrow" w:cs="Arial"/>
                      <w:i/>
                      <w:iCs/>
                      <w:sz w:val="18"/>
                      <w:szCs w:val="18"/>
                    </w:rPr>
                    <w:t>-ray</w:t>
                  </w:r>
                </w:p>
                <w:p w:rsidR="00D80E72" w:rsidRDefault="00D80E72" w:rsidP="009C5799">
                  <w:pPr>
                    <w:spacing w:after="0" w:line="240" w:lineRule="auto"/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A09C9" w:rsidRDefault="003A09C9" w:rsidP="006A0034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</w:p>
    <w:p w:rsidR="003A09C9" w:rsidRPr="003A09C9" w:rsidRDefault="003A09C9" w:rsidP="006A0034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/>
          <w:bCs/>
          <w:iCs/>
          <w:sz w:val="6"/>
          <w:szCs w:val="18"/>
        </w:rPr>
      </w:pPr>
    </w:p>
    <w:p w:rsidR="006A0034" w:rsidRPr="00EA231C" w:rsidRDefault="006A0034" w:rsidP="006A0034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CARACTÉRISTIQUES TECHNIQUES </w:t>
      </w:r>
      <w:proofErr w:type="spellStart"/>
      <w:r w:rsidRPr="00D75FFC">
        <w:rPr>
          <w:rFonts w:ascii="Arial Narrow" w:hAnsi="Arial Narrow" w:cs="Arial"/>
          <w:b/>
          <w:bCs/>
          <w:iCs/>
          <w:sz w:val="18"/>
          <w:szCs w:val="18"/>
        </w:rPr>
        <w:t>Blu</w:t>
      </w:r>
      <w:proofErr w:type="spellEnd"/>
      <w:r w:rsidRPr="00D75FFC">
        <w:rPr>
          <w:rFonts w:ascii="Arial Narrow" w:hAnsi="Arial Narrow" w:cs="Arial"/>
          <w:b/>
          <w:bCs/>
          <w:iCs/>
          <w:sz w:val="18"/>
          <w:szCs w:val="18"/>
        </w:rPr>
        <w:t>-ray</w:t>
      </w:r>
    </w:p>
    <w:p w:rsidR="006A0034" w:rsidRDefault="006A0034" w:rsidP="006A0034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image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="00C030CC">
        <w:rPr>
          <w:rFonts w:ascii="Arial Narrow" w:hAnsi="Arial Narrow" w:cs="Arial"/>
          <w:bCs/>
          <w:iCs/>
          <w:sz w:val="18"/>
          <w:szCs w:val="18"/>
        </w:rPr>
        <w:t>1.78</w:t>
      </w:r>
      <w:r>
        <w:rPr>
          <w:rFonts w:ascii="Arial Narrow" w:hAnsi="Arial Narrow" w:cs="Arial"/>
          <w:bCs/>
          <w:iCs/>
          <w:sz w:val="18"/>
          <w:szCs w:val="18"/>
        </w:rPr>
        <w:t xml:space="preserve"> - </w:t>
      </w: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Résolution film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Pr="00A87174">
        <w:rPr>
          <w:rFonts w:ascii="Arial Narrow" w:hAnsi="Arial Narrow" w:cs="Arial"/>
          <w:bCs/>
          <w:iCs/>
          <w:sz w:val="18"/>
          <w:szCs w:val="18"/>
        </w:rPr>
        <w:t>1080, 2</w:t>
      </w:r>
      <w:r>
        <w:rPr>
          <w:rFonts w:ascii="Arial Narrow" w:hAnsi="Arial Narrow" w:cs="Arial"/>
          <w:bCs/>
          <w:iCs/>
          <w:sz w:val="18"/>
          <w:szCs w:val="18"/>
        </w:rPr>
        <w:t>4</w:t>
      </w:r>
      <w:r w:rsidRPr="00A87174">
        <w:rPr>
          <w:rFonts w:ascii="Arial Narrow" w:hAnsi="Arial Narrow" w:cs="Arial"/>
          <w:bCs/>
          <w:iCs/>
          <w:sz w:val="18"/>
          <w:szCs w:val="18"/>
        </w:rPr>
        <w:t>p</w:t>
      </w:r>
    </w:p>
    <w:p w:rsidR="00583128" w:rsidRDefault="006A0034" w:rsidP="006A0034">
      <w:pPr>
        <w:spacing w:after="0"/>
        <w:rPr>
          <w:rFonts w:ascii="Arial Narrow" w:hAnsi="Arial Narrow" w:cs="Arial"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son</w:t>
      </w:r>
      <w:r>
        <w:rPr>
          <w:rFonts w:ascii="Arial Narrow" w:hAnsi="Arial Narrow" w:cs="Arial"/>
          <w:b/>
          <w:bCs/>
          <w:iCs/>
          <w:sz w:val="18"/>
          <w:szCs w:val="18"/>
          <w:u w:val="single"/>
        </w:rPr>
        <w:t> 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: </w:t>
      </w:r>
      <w:r w:rsidR="00A44298">
        <w:rPr>
          <w:rFonts w:ascii="Arial Narrow" w:hAnsi="Arial Narrow" w:cs="Arial"/>
          <w:bCs/>
          <w:iCs/>
          <w:sz w:val="18"/>
          <w:szCs w:val="18"/>
        </w:rPr>
        <w:t>Anglais</w:t>
      </w:r>
      <w:r>
        <w:rPr>
          <w:rFonts w:ascii="Arial Narrow" w:hAnsi="Arial Narrow" w:cs="Arial"/>
          <w:bCs/>
          <w:iCs/>
          <w:sz w:val="18"/>
          <w:szCs w:val="18"/>
        </w:rPr>
        <w:t xml:space="preserve"> &amp; </w:t>
      </w:r>
      <w:r w:rsidRPr="00BE7412">
        <w:rPr>
          <w:rFonts w:ascii="Arial Narrow" w:hAnsi="Arial Narrow" w:cs="Arial"/>
          <w:sz w:val="18"/>
          <w:szCs w:val="18"/>
        </w:rPr>
        <w:t>Français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655E66">
        <w:rPr>
          <w:rFonts w:ascii="Arial Narrow" w:hAnsi="Arial Narrow" w:cs="Arial"/>
          <w:sz w:val="18"/>
          <w:szCs w:val="18"/>
        </w:rPr>
        <w:t xml:space="preserve">DTS </w:t>
      </w:r>
      <w:r w:rsidRPr="006F2E8A">
        <w:rPr>
          <w:rFonts w:ascii="Arial Narrow" w:hAnsi="Arial Narrow" w:cs="Arial"/>
          <w:sz w:val="18"/>
          <w:szCs w:val="18"/>
        </w:rPr>
        <w:t>Master Audio</w:t>
      </w:r>
      <w:r w:rsidRPr="00655E66">
        <w:rPr>
          <w:rFonts w:ascii="Arial Narrow" w:hAnsi="Arial Narrow" w:cs="Arial"/>
          <w:sz w:val="18"/>
          <w:szCs w:val="18"/>
        </w:rPr>
        <w:t xml:space="preserve"> 5.1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603AC7">
        <w:rPr>
          <w:rFonts w:ascii="Arial Narrow" w:hAnsi="Arial Narrow" w:cs="Arial"/>
          <w:sz w:val="18"/>
          <w:szCs w:val="18"/>
        </w:rPr>
        <w:t xml:space="preserve">- </w:t>
      </w: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Sous-titres 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: </w:t>
      </w:r>
      <w:r w:rsidRPr="00A87174">
        <w:rPr>
          <w:rFonts w:ascii="Arial Narrow" w:hAnsi="Arial Narrow" w:cs="Arial"/>
          <w:bCs/>
          <w:iCs/>
          <w:sz w:val="18"/>
          <w:szCs w:val="18"/>
        </w:rPr>
        <w:t>Français</w:t>
      </w:r>
      <w:r>
        <w:rPr>
          <w:rFonts w:ascii="Arial Narrow" w:hAnsi="Arial Narrow" w:cs="Arial"/>
          <w:bCs/>
          <w:iCs/>
          <w:sz w:val="18"/>
          <w:szCs w:val="18"/>
        </w:rPr>
        <w:t xml:space="preserve"> </w:t>
      </w:r>
    </w:p>
    <w:p w:rsidR="00376CF1" w:rsidRDefault="006A0034" w:rsidP="006A0034">
      <w:pPr>
        <w:spacing w:after="0"/>
        <w:rPr>
          <w:rFonts w:ascii="Arial Narrow" w:hAnsi="Arial Narrow" w:cs="Arial"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Durée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="00620EB4">
        <w:rPr>
          <w:rFonts w:ascii="Arial Narrow" w:hAnsi="Arial Narrow" w:cs="Arial"/>
          <w:bCs/>
          <w:iCs/>
          <w:sz w:val="18"/>
          <w:szCs w:val="18"/>
        </w:rPr>
        <w:t>10 épisodes de 42 min</w:t>
      </w:r>
    </w:p>
    <w:p w:rsidR="00376CF1" w:rsidRDefault="00376CF1" w:rsidP="00376CF1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  <w:r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Prix public indicatif : </w:t>
      </w:r>
      <w:r w:rsidR="00A44298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39</w:t>
      </w:r>
      <w:r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,99 Euros le </w:t>
      </w:r>
      <w:r w:rsidR="006F6352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coffret </w:t>
      </w:r>
      <w:proofErr w:type="spellStart"/>
      <w:r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Blu</w:t>
      </w:r>
      <w:proofErr w:type="spellEnd"/>
      <w:r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-r</w:t>
      </w:r>
      <w:r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ay</w:t>
      </w:r>
    </w:p>
    <w:p w:rsidR="00376CF1" w:rsidRDefault="00376CF1" w:rsidP="00376CF1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376CF1" w:rsidRDefault="00376CF1" w:rsidP="006A0034">
      <w:pPr>
        <w:spacing w:after="0"/>
        <w:rPr>
          <w:rFonts w:ascii="Arial Narrow" w:hAnsi="Arial Narrow" w:cs="Arial"/>
          <w:bCs/>
          <w:iCs/>
          <w:sz w:val="18"/>
          <w:szCs w:val="18"/>
        </w:rPr>
      </w:pPr>
    </w:p>
    <w:p w:rsidR="006A0034" w:rsidRDefault="007C3F75" w:rsidP="006A0034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18"/>
          <w:szCs w:val="18"/>
        </w:rPr>
      </w:pPr>
      <w:r>
        <w:rPr>
          <w:rFonts w:ascii="Arial Narrow" w:hAnsi="Arial Narrow" w:cs="Arial"/>
          <w:bCs/>
          <w:iCs/>
          <w:noProof/>
          <w:sz w:val="18"/>
          <w:szCs w:val="18"/>
          <w:lang w:eastAsia="fr-FR"/>
        </w:rPr>
        <w:pict>
          <v:shape id="_x0000_s1026" type="#_x0000_t202" style="position:absolute;margin-left:3.75pt;margin-top:4.8pt;width:165.75pt;height:209.55pt;z-index:251658240">
            <v:textbox style="mso-next-textbox:#_x0000_s1026">
              <w:txbxContent>
                <w:p w:rsidR="00D80E72" w:rsidRPr="008D47A3" w:rsidRDefault="00D80E72" w:rsidP="008D47A3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  <w:sz w:val="12"/>
                      <w:szCs w:val="12"/>
                      <w:highlight w:val="yellow"/>
                    </w:rPr>
                  </w:pPr>
                </w:p>
                <w:p w:rsidR="00D80E72" w:rsidRPr="00E26B97" w:rsidRDefault="00D80E72" w:rsidP="008D47A3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  <w:sz w:val="24"/>
                    </w:rPr>
                  </w:pPr>
                  <w:r w:rsidRPr="00E26B97">
                    <w:rPr>
                      <w:rFonts w:ascii="Arial" w:hAnsi="Arial" w:cs="Arial"/>
                      <w:b/>
                      <w:iCs/>
                      <w:sz w:val="24"/>
                    </w:rPr>
                    <w:t>COMPLÉMENTS</w:t>
                  </w:r>
                </w:p>
                <w:p w:rsidR="00D80E72" w:rsidRPr="00E26B97" w:rsidRDefault="00D80E72" w:rsidP="008D47A3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iCs/>
                      <w:szCs w:val="18"/>
                    </w:rPr>
                  </w:pPr>
                  <w:r w:rsidRPr="00E26B97">
                    <w:rPr>
                      <w:rFonts w:ascii="Arial" w:hAnsi="Arial" w:cs="Arial"/>
                      <w:b/>
                      <w:iCs/>
                      <w:szCs w:val="18"/>
                    </w:rPr>
                    <w:t>(</w:t>
                  </w:r>
                  <w:proofErr w:type="gramStart"/>
                  <w:r w:rsidRPr="00E26B97">
                    <w:rPr>
                      <w:rFonts w:ascii="Arial" w:hAnsi="Arial" w:cs="Arial"/>
                      <w:b/>
                      <w:iCs/>
                      <w:szCs w:val="18"/>
                    </w:rPr>
                    <w:t>communs</w:t>
                  </w:r>
                  <w:proofErr w:type="gramEnd"/>
                  <w:r w:rsidRPr="00E26B97">
                    <w:rPr>
                      <w:rFonts w:ascii="Arial" w:hAnsi="Arial" w:cs="Arial"/>
                      <w:b/>
                      <w:iCs/>
                      <w:szCs w:val="18"/>
                    </w:rPr>
                    <w:t xml:space="preserve"> aux deux éditions) </w:t>
                  </w:r>
                </w:p>
                <w:p w:rsidR="00D80E72" w:rsidRPr="00E26B97" w:rsidRDefault="00D80E72" w:rsidP="008D47A3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center"/>
                    <w:rPr>
                      <w:rFonts w:ascii="Arial Narrow" w:hAnsi="Arial Narrow" w:cs="Arial"/>
                      <w:iCs/>
                      <w:sz w:val="18"/>
                      <w:szCs w:val="16"/>
                    </w:rPr>
                  </w:pPr>
                </w:p>
                <w:p w:rsidR="00D80E72" w:rsidRPr="00E26B97" w:rsidRDefault="00D80E72" w:rsidP="008D47A3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iCs/>
                      <w:szCs w:val="20"/>
                    </w:rPr>
                  </w:pPr>
                  <w:r w:rsidRPr="00E26B97">
                    <w:rPr>
                      <w:rFonts w:ascii="Arial Narrow" w:hAnsi="Arial Narrow" w:cs="Arial"/>
                      <w:b/>
                      <w:iCs/>
                      <w:szCs w:val="20"/>
                    </w:rPr>
                    <w:t xml:space="preserve">- </w:t>
                  </w:r>
                  <w:proofErr w:type="spellStart"/>
                  <w:r w:rsidRPr="00E26B97">
                    <w:rPr>
                      <w:rFonts w:ascii="Arial Narrow" w:hAnsi="Arial Narrow" w:cs="Arial"/>
                      <w:b/>
                      <w:iCs/>
                      <w:szCs w:val="20"/>
                    </w:rPr>
                    <w:t>Making</w:t>
                  </w:r>
                  <w:proofErr w:type="spellEnd"/>
                  <w:r w:rsidRPr="00E26B97">
                    <w:rPr>
                      <w:rFonts w:ascii="Arial Narrow" w:hAnsi="Arial Narrow" w:cs="Arial"/>
                      <w:b/>
                      <w:iCs/>
                      <w:szCs w:val="20"/>
                    </w:rPr>
                    <w:t xml:space="preserve">-of </w:t>
                  </w:r>
                  <w:r w:rsidRPr="00E26B97">
                    <w:rPr>
                      <w:rFonts w:ascii="Arial Narrow" w:hAnsi="Arial Narrow" w:cs="Arial"/>
                      <w:iCs/>
                      <w:sz w:val="20"/>
                      <w:szCs w:val="20"/>
                    </w:rPr>
                    <w:t>(53’)</w:t>
                  </w:r>
                </w:p>
                <w:p w:rsidR="00D80E72" w:rsidRPr="00435969" w:rsidRDefault="00D80E72" w:rsidP="008D47A3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i/>
                      <w:iCs/>
                      <w:szCs w:val="20"/>
                    </w:rPr>
                  </w:pPr>
                  <w:r w:rsidRPr="00E26B97">
                    <w:rPr>
                      <w:rFonts w:ascii="Arial Narrow" w:hAnsi="Arial Narrow" w:cs="Arial"/>
                      <w:b/>
                      <w:iCs/>
                      <w:szCs w:val="20"/>
                    </w:rPr>
                    <w:t xml:space="preserve">- </w:t>
                  </w:r>
                  <w:r w:rsidRPr="00435969">
                    <w:rPr>
                      <w:rFonts w:ascii="Arial Narrow" w:hAnsi="Arial Narrow" w:cs="Arial"/>
                      <w:b/>
                      <w:i/>
                      <w:iCs/>
                      <w:szCs w:val="20"/>
                    </w:rPr>
                    <w:t>Un regard sur la saison 3</w:t>
                  </w:r>
                </w:p>
                <w:p w:rsidR="00D80E72" w:rsidRDefault="00D80E72" w:rsidP="00E26B97">
                  <w:pPr>
                    <w:tabs>
                      <w:tab w:val="left" w:pos="3343"/>
                      <w:tab w:val="center" w:pos="4607"/>
                    </w:tabs>
                    <w:contextualSpacing/>
                    <w:rPr>
                      <w:rFonts w:ascii="Arial Narrow" w:hAnsi="Arial Narrow" w:cs="Arial"/>
                      <w:b/>
                      <w:iCs/>
                    </w:rPr>
                  </w:pPr>
                  <w:r>
                    <w:rPr>
                      <w:rFonts w:ascii="Arial Narrow" w:hAnsi="Arial Narrow" w:cs="Arial"/>
                      <w:b/>
                      <w:iCs/>
                    </w:rPr>
                    <w:t xml:space="preserve">- </w:t>
                  </w:r>
                  <w:r w:rsidRPr="00512333">
                    <w:rPr>
                      <w:rFonts w:ascii="Arial Narrow" w:hAnsi="Arial Narrow" w:cs="Arial"/>
                      <w:b/>
                      <w:i/>
                      <w:iCs/>
                    </w:rPr>
                    <w:t>Lorsque nous nous sommes quittés</w:t>
                  </w:r>
                  <w:r>
                    <w:rPr>
                      <w:rFonts w:ascii="Arial Narrow" w:hAnsi="Arial Narrow" w:cs="Arial"/>
                      <w:b/>
                      <w:iCs/>
                    </w:rPr>
                    <w:t>…</w:t>
                  </w:r>
                </w:p>
                <w:p w:rsidR="00D80E72" w:rsidRPr="00512333" w:rsidRDefault="00D80E72" w:rsidP="00E26B97">
                  <w:pPr>
                    <w:tabs>
                      <w:tab w:val="left" w:pos="3343"/>
                      <w:tab w:val="center" w:pos="4607"/>
                    </w:tabs>
                    <w:contextualSpacing/>
                    <w:rPr>
                      <w:rFonts w:ascii="Arial Narrow" w:hAnsi="Arial Narrow" w:cs="Arial"/>
                      <w:iCs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iCs/>
                      <w:lang w:val="en-US"/>
                    </w:rPr>
                    <w:t xml:space="preserve">- </w:t>
                  </w:r>
                  <w:r w:rsidRPr="002A7D75">
                    <w:rPr>
                      <w:rFonts w:ascii="Arial Narrow" w:hAnsi="Arial Narrow" w:cs="Arial"/>
                      <w:b/>
                      <w:i/>
                      <w:iCs/>
                      <w:lang w:val="en-US"/>
                    </w:rPr>
                    <w:t>I’m building me a home</w:t>
                  </w:r>
                  <w:r>
                    <w:rPr>
                      <w:rFonts w:ascii="Arial Narrow" w:hAnsi="Arial Narrow" w:cs="Arial"/>
                      <w:b/>
                      <w:i/>
                      <w:iCs/>
                      <w:lang w:val="en-US"/>
                    </w:rPr>
                    <w:t>,</w:t>
                  </w:r>
                  <w:r>
                    <w:rPr>
                      <w:rFonts w:ascii="Arial Narrow" w:hAnsi="Arial Narrow" w:cs="Arial"/>
                      <w:b/>
                      <w:iCs/>
                      <w:lang w:val="en-US"/>
                    </w:rPr>
                    <w:t xml:space="preserve"> chanson avec Common </w:t>
                  </w:r>
                  <w:proofErr w:type="gramStart"/>
                  <w:r>
                    <w:rPr>
                      <w:rFonts w:ascii="Arial Narrow" w:hAnsi="Arial Narrow" w:cs="Arial"/>
                      <w:b/>
                      <w:iCs/>
                      <w:lang w:val="en-US"/>
                    </w:rPr>
                    <w:t>et</w:t>
                  </w:r>
                  <w:proofErr w:type="gramEnd"/>
                  <w:r>
                    <w:rPr>
                      <w:rFonts w:ascii="Arial Narrow" w:hAnsi="Arial Narrow" w:cs="Arial"/>
                      <w:b/>
                      <w:iCs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Arial Narrow" w:hAnsi="Arial Narrow" w:cs="Arial"/>
                      <w:b/>
                      <w:iCs/>
                      <w:lang w:val="en-US"/>
                    </w:rPr>
                    <w:t>Dohn</w:t>
                  </w:r>
                  <w:proofErr w:type="spellEnd"/>
                  <w:r>
                    <w:rPr>
                      <w:rFonts w:ascii="Arial Narrow" w:hAnsi="Arial Narrow" w:cs="Arial"/>
                      <w:b/>
                      <w:iCs/>
                      <w:lang w:val="en-US"/>
                    </w:rPr>
                    <w:t xml:space="preserve"> Norwood</w:t>
                  </w:r>
                </w:p>
                <w:p w:rsidR="00D80E72" w:rsidRPr="00E26B97" w:rsidRDefault="00D80E72" w:rsidP="008D47A3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both"/>
                    <w:rPr>
                      <w:rFonts w:ascii="Arial Narrow" w:hAnsi="Arial Narrow" w:cs="Arial"/>
                      <w:iCs/>
                      <w:szCs w:val="20"/>
                    </w:rPr>
                  </w:pPr>
                  <w:r w:rsidRPr="00E26B97">
                    <w:rPr>
                      <w:rFonts w:ascii="Arial Narrow" w:hAnsi="Arial Narrow" w:cs="Arial"/>
                      <w:iCs/>
                      <w:szCs w:val="20"/>
                    </w:rPr>
                    <w:t>- Bandes-annonces</w:t>
                  </w:r>
                </w:p>
                <w:p w:rsidR="00D80E72" w:rsidRPr="00E26B97" w:rsidRDefault="00D80E72" w:rsidP="00A44298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6"/>
                    </w:rPr>
                  </w:pPr>
                </w:p>
                <w:p w:rsidR="00D80E72" w:rsidRPr="00E26B97" w:rsidRDefault="00D80E72" w:rsidP="00A10AC1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E26B97">
                    <w:rPr>
                      <w:rFonts w:ascii="Arial Narrow" w:hAnsi="Arial Narrow" w:cs="Arial"/>
                      <w:i/>
                      <w:iCs/>
                      <w:szCs w:val="20"/>
                    </w:rPr>
                    <w:t>- Interdit aux moins de 12 ans -</w:t>
                  </w:r>
                </w:p>
              </w:txbxContent>
            </v:textbox>
          </v:shape>
        </w:pict>
      </w:r>
    </w:p>
    <w:p w:rsidR="00376CF1" w:rsidRDefault="00376CF1" w:rsidP="006A0034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18"/>
          <w:szCs w:val="18"/>
        </w:rPr>
      </w:pPr>
    </w:p>
    <w:p w:rsidR="00376CF1" w:rsidRDefault="00376CF1" w:rsidP="006A0034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376CF1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BB7068" w:rsidRDefault="00BB7068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  <w:sectPr w:rsidR="00BB7068" w:rsidSect="00FE1BB1">
          <w:footerReference w:type="default" r:id="rId15"/>
          <w:type w:val="continuous"/>
          <w:pgSz w:w="11906" w:h="16838"/>
          <w:pgMar w:top="1417" w:right="566" w:bottom="1417" w:left="567" w:header="720" w:footer="720" w:gutter="0"/>
          <w:cols w:num="3" w:space="280"/>
          <w:titlePg/>
          <w:docGrid w:linePitch="299"/>
        </w:sectPr>
      </w:pPr>
    </w:p>
    <w:p w:rsidR="006376EF" w:rsidRDefault="006376EF" w:rsidP="001D0E74">
      <w:pPr>
        <w:tabs>
          <w:tab w:val="left" w:pos="6930"/>
        </w:tabs>
        <w:spacing w:after="0"/>
        <w:jc w:val="center"/>
        <w:rPr>
          <w:rFonts w:cs="Calibri"/>
          <w:b/>
          <w:sz w:val="32"/>
          <w:szCs w:val="32"/>
        </w:rPr>
      </w:pPr>
      <w:r w:rsidRPr="00253E71">
        <w:rPr>
          <w:rFonts w:cs="Calibri"/>
          <w:b/>
          <w:sz w:val="32"/>
          <w:szCs w:val="32"/>
        </w:rPr>
        <w:lastRenderedPageBreak/>
        <w:t xml:space="preserve">- </w:t>
      </w:r>
      <w:r w:rsidR="00540959">
        <w:rPr>
          <w:rFonts w:cs="Calibri"/>
          <w:b/>
          <w:sz w:val="32"/>
          <w:szCs w:val="32"/>
        </w:rPr>
        <w:t>DES</w:t>
      </w:r>
      <w:r>
        <w:rPr>
          <w:rFonts w:cs="Calibri"/>
          <w:b/>
          <w:sz w:val="32"/>
          <w:szCs w:val="32"/>
        </w:rPr>
        <w:t xml:space="preserve"> PERSONNAGES </w:t>
      </w:r>
      <w:r w:rsidR="00540959">
        <w:rPr>
          <w:rFonts w:cs="Calibri"/>
          <w:b/>
          <w:sz w:val="32"/>
          <w:szCs w:val="32"/>
        </w:rPr>
        <w:t xml:space="preserve">HAUTS EN COULEURS, AMBITIEUX ET DÉSESPÉRÉS </w:t>
      </w:r>
      <w:r w:rsidRPr="00253E71">
        <w:rPr>
          <w:rFonts w:cs="Calibri"/>
          <w:b/>
          <w:sz w:val="32"/>
          <w:szCs w:val="32"/>
        </w:rPr>
        <w:t>-</w:t>
      </w:r>
    </w:p>
    <w:p w:rsidR="006376EF" w:rsidRDefault="006376EF" w:rsidP="006376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6376EF" w:rsidRDefault="006376EF" w:rsidP="006376EF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Anson</w:t>
      </w:r>
      <w:proofErr w:type="spellEnd"/>
      <w:r>
        <w:rPr>
          <w:rFonts w:ascii="Arial" w:hAnsi="Arial" w:cs="Arial"/>
          <w:b/>
        </w:rPr>
        <w:t xml:space="preserve"> Mount est CULLEN BOHANNON</w:t>
      </w:r>
    </w:p>
    <w:p w:rsidR="00C030CC" w:rsidRPr="00E4796E" w:rsidRDefault="00C030CC" w:rsidP="00C030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E4796E">
        <w:rPr>
          <w:rFonts w:ascii="Arial" w:hAnsi="Arial" w:cs="Arial"/>
          <w:color w:val="000000"/>
          <w:sz w:val="18"/>
          <w:szCs w:val="18"/>
        </w:rPr>
        <w:t xml:space="preserve">Ancien soldat de la Confédération hanté par son passé, </w:t>
      </w:r>
      <w:r w:rsidRPr="00E4796E">
        <w:rPr>
          <w:rFonts w:ascii="Arial" w:hAnsi="Arial" w:cs="Arial"/>
          <w:b/>
          <w:color w:val="000000"/>
          <w:sz w:val="18"/>
          <w:szCs w:val="18"/>
        </w:rPr>
        <w:t xml:space="preserve">Cullen </w:t>
      </w:r>
      <w:proofErr w:type="spellStart"/>
      <w:r w:rsidRPr="00E4796E">
        <w:rPr>
          <w:rFonts w:ascii="Arial" w:hAnsi="Arial" w:cs="Arial"/>
          <w:b/>
          <w:color w:val="000000"/>
          <w:sz w:val="18"/>
          <w:szCs w:val="18"/>
        </w:rPr>
        <w:t>Bohannon</w:t>
      </w:r>
      <w:proofErr w:type="spellEnd"/>
      <w:r w:rsidRPr="00E4796E">
        <w:rPr>
          <w:rFonts w:ascii="Arial" w:hAnsi="Arial" w:cs="Arial"/>
          <w:color w:val="000000"/>
          <w:sz w:val="18"/>
          <w:szCs w:val="18"/>
        </w:rPr>
        <w:t xml:space="preserve"> s’est définitivement installé à </w:t>
      </w:r>
      <w:proofErr w:type="spellStart"/>
      <w:r w:rsidRPr="00E4796E">
        <w:rPr>
          <w:rFonts w:ascii="Arial" w:hAnsi="Arial" w:cs="Arial"/>
          <w:color w:val="000000"/>
          <w:sz w:val="18"/>
          <w:szCs w:val="18"/>
        </w:rPr>
        <w:t>Hell</w:t>
      </w:r>
      <w:proofErr w:type="spellEnd"/>
      <w:r w:rsidRPr="00E4796E">
        <w:rPr>
          <w:rFonts w:ascii="Arial" w:hAnsi="Arial" w:cs="Arial"/>
          <w:color w:val="000000"/>
          <w:sz w:val="18"/>
          <w:szCs w:val="18"/>
        </w:rPr>
        <w:t xml:space="preserve"> on </w:t>
      </w:r>
      <w:proofErr w:type="spellStart"/>
      <w:r w:rsidRPr="00E4796E">
        <w:rPr>
          <w:rFonts w:ascii="Arial" w:hAnsi="Arial" w:cs="Arial"/>
          <w:color w:val="000000"/>
          <w:sz w:val="18"/>
          <w:szCs w:val="18"/>
        </w:rPr>
        <w:t>Wheels</w:t>
      </w:r>
      <w:proofErr w:type="spellEnd"/>
      <w:r w:rsidRPr="00E4796E">
        <w:rPr>
          <w:rFonts w:ascii="Arial" w:hAnsi="Arial" w:cs="Arial"/>
          <w:color w:val="000000"/>
          <w:sz w:val="18"/>
          <w:szCs w:val="18"/>
        </w:rPr>
        <w:t xml:space="preserve"> </w:t>
      </w:r>
      <w:r w:rsidR="00CD5A57" w:rsidRPr="00E4796E">
        <w:rPr>
          <w:rFonts w:ascii="Arial" w:hAnsi="Arial" w:cs="Arial"/>
          <w:color w:val="000000"/>
          <w:sz w:val="18"/>
          <w:szCs w:val="18"/>
        </w:rPr>
        <w:t>après avoir chassé</w:t>
      </w:r>
      <w:r w:rsidRPr="00E4796E">
        <w:rPr>
          <w:rFonts w:ascii="Arial" w:hAnsi="Arial" w:cs="Arial"/>
          <w:color w:val="000000"/>
          <w:sz w:val="18"/>
          <w:szCs w:val="18"/>
        </w:rPr>
        <w:t xml:space="preserve"> les hommes responsab</w:t>
      </w:r>
      <w:r w:rsidR="00BB6057">
        <w:rPr>
          <w:rFonts w:ascii="Arial" w:hAnsi="Arial" w:cs="Arial"/>
          <w:color w:val="000000"/>
          <w:sz w:val="18"/>
          <w:szCs w:val="18"/>
        </w:rPr>
        <w:t>les du massacre de sa famille. À</w:t>
      </w:r>
      <w:r w:rsidRPr="00E4796E">
        <w:rPr>
          <w:rFonts w:ascii="Arial" w:hAnsi="Arial" w:cs="Arial"/>
          <w:color w:val="000000"/>
          <w:sz w:val="18"/>
          <w:szCs w:val="18"/>
        </w:rPr>
        <w:t xml:space="preserve"> la suite du meurtre de Lily Bell et d’une attaque indienne qui a détruit </w:t>
      </w:r>
      <w:proofErr w:type="spellStart"/>
      <w:r w:rsidRPr="00E4796E">
        <w:rPr>
          <w:rFonts w:ascii="Arial" w:hAnsi="Arial" w:cs="Arial"/>
          <w:color w:val="000000"/>
          <w:sz w:val="18"/>
          <w:szCs w:val="18"/>
        </w:rPr>
        <w:t>Hell</w:t>
      </w:r>
      <w:proofErr w:type="spellEnd"/>
      <w:r w:rsidRPr="00E4796E">
        <w:rPr>
          <w:rFonts w:ascii="Arial" w:hAnsi="Arial" w:cs="Arial"/>
          <w:color w:val="000000"/>
          <w:sz w:val="18"/>
          <w:szCs w:val="18"/>
        </w:rPr>
        <w:t xml:space="preserve"> on </w:t>
      </w:r>
      <w:proofErr w:type="spellStart"/>
      <w:r w:rsidRPr="00E4796E">
        <w:rPr>
          <w:rFonts w:ascii="Arial" w:hAnsi="Arial" w:cs="Arial"/>
          <w:color w:val="000000"/>
          <w:sz w:val="18"/>
          <w:szCs w:val="18"/>
        </w:rPr>
        <w:t>Wheels</w:t>
      </w:r>
      <w:proofErr w:type="spellEnd"/>
      <w:r w:rsidRPr="00E4796E">
        <w:rPr>
          <w:rFonts w:ascii="Arial" w:hAnsi="Arial" w:cs="Arial"/>
          <w:color w:val="000000"/>
          <w:sz w:val="18"/>
          <w:szCs w:val="18"/>
        </w:rPr>
        <w:t xml:space="preserve">, Cullen passe l’hiver dans un vieux fourgon, </w:t>
      </w:r>
      <w:r w:rsidR="00CD5A57" w:rsidRPr="00E4796E">
        <w:rPr>
          <w:rFonts w:ascii="Arial" w:hAnsi="Arial" w:cs="Arial"/>
          <w:color w:val="000000"/>
          <w:sz w:val="18"/>
          <w:szCs w:val="18"/>
        </w:rPr>
        <w:t xml:space="preserve">transformant </w:t>
      </w:r>
      <w:r w:rsidRPr="00E4796E">
        <w:rPr>
          <w:rFonts w:ascii="Arial" w:hAnsi="Arial" w:cs="Arial"/>
          <w:color w:val="000000"/>
          <w:sz w:val="18"/>
          <w:szCs w:val="18"/>
        </w:rPr>
        <w:t>son désir de revanche en ambition brûlante, afin de prendre le contrôle de l’Union Pacific et de le conduire à travers le pays. Dans cette démarche, il recommence à découvrir la personne qu’il aurait pu être si la guerre et la tragédie n’étaient pas intervenues.</w:t>
      </w:r>
    </w:p>
    <w:p w:rsidR="00E4796E" w:rsidRPr="003D171D" w:rsidRDefault="00E4796E" w:rsidP="00E4796E">
      <w:pPr>
        <w:pStyle w:val="Corpsdetexte3"/>
        <w:spacing w:after="0"/>
        <w:contextualSpacing/>
        <w:jc w:val="both"/>
        <w:rPr>
          <w:rFonts w:ascii="Arial" w:hAnsi="Arial" w:cs="Arial"/>
          <w:szCs w:val="8"/>
        </w:rPr>
      </w:pPr>
    </w:p>
    <w:p w:rsidR="006376EF" w:rsidRPr="00E4796E" w:rsidRDefault="006376EF" w:rsidP="004E1821">
      <w:pPr>
        <w:pStyle w:val="Corpsdetexte3"/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E4796E">
        <w:rPr>
          <w:rFonts w:ascii="Arial" w:hAnsi="Arial" w:cs="Arial"/>
          <w:i/>
          <w:sz w:val="18"/>
          <w:szCs w:val="18"/>
        </w:rPr>
        <w:t>Poursuivant une carrière sur petit et grand écran,</w:t>
      </w:r>
      <w:r w:rsidR="004E1821" w:rsidRPr="00E4796E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4E1821" w:rsidRPr="00E4796E">
        <w:rPr>
          <w:rFonts w:ascii="Arial" w:hAnsi="Arial" w:cs="Arial"/>
          <w:b/>
          <w:i/>
          <w:sz w:val="18"/>
          <w:szCs w:val="18"/>
        </w:rPr>
        <w:t>Anson</w:t>
      </w:r>
      <w:proofErr w:type="spellEnd"/>
      <w:r w:rsidR="004E1821" w:rsidRPr="00E4796E">
        <w:rPr>
          <w:rFonts w:ascii="Arial" w:hAnsi="Arial" w:cs="Arial"/>
          <w:b/>
          <w:i/>
          <w:sz w:val="18"/>
          <w:szCs w:val="18"/>
        </w:rPr>
        <w:t xml:space="preserve"> Mount </w:t>
      </w:r>
      <w:r w:rsidR="004E1821" w:rsidRPr="00E4796E">
        <w:rPr>
          <w:rFonts w:ascii="Arial" w:hAnsi="Arial" w:cs="Arial"/>
          <w:i/>
          <w:sz w:val="18"/>
          <w:szCs w:val="18"/>
        </w:rPr>
        <w:t xml:space="preserve">est également un grand acteur de théâtre dont l’interprétation dans </w:t>
      </w:r>
      <w:r w:rsidR="004E1821" w:rsidRPr="00E4796E">
        <w:rPr>
          <w:rFonts w:ascii="Arial" w:hAnsi="Arial" w:cs="Arial"/>
          <w:sz w:val="18"/>
          <w:szCs w:val="18"/>
        </w:rPr>
        <w:t>Les Trois Sœurs</w:t>
      </w:r>
      <w:r w:rsidR="004E1821" w:rsidRPr="00E4796E">
        <w:rPr>
          <w:rFonts w:ascii="Arial" w:hAnsi="Arial" w:cs="Arial"/>
          <w:i/>
          <w:sz w:val="18"/>
          <w:szCs w:val="18"/>
        </w:rPr>
        <w:t xml:space="preserve"> de Tchekhov a marqué les esprits. Aperçu à la télévision dans </w:t>
      </w:r>
      <w:proofErr w:type="spellStart"/>
      <w:r w:rsidR="004E1821" w:rsidRPr="00E4796E">
        <w:rPr>
          <w:rFonts w:ascii="Arial" w:hAnsi="Arial" w:cs="Arial"/>
          <w:sz w:val="18"/>
          <w:szCs w:val="18"/>
        </w:rPr>
        <w:t>Ally</w:t>
      </w:r>
      <w:proofErr w:type="spellEnd"/>
      <w:r w:rsidR="004E1821" w:rsidRPr="00E4796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1821" w:rsidRPr="00E4796E">
        <w:rPr>
          <w:rFonts w:ascii="Arial" w:hAnsi="Arial" w:cs="Arial"/>
          <w:sz w:val="18"/>
          <w:szCs w:val="18"/>
        </w:rPr>
        <w:t>McBeal</w:t>
      </w:r>
      <w:proofErr w:type="spellEnd"/>
      <w:r w:rsidR="004E1821" w:rsidRPr="00E4796E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4E1821" w:rsidRPr="00E4796E">
        <w:rPr>
          <w:rFonts w:ascii="Arial" w:hAnsi="Arial" w:cs="Arial"/>
          <w:sz w:val="18"/>
          <w:szCs w:val="18"/>
        </w:rPr>
        <w:t>Sex</w:t>
      </w:r>
      <w:proofErr w:type="spellEnd"/>
      <w:r w:rsidR="004E1821" w:rsidRPr="00E4796E">
        <w:rPr>
          <w:rFonts w:ascii="Arial" w:hAnsi="Arial" w:cs="Arial"/>
          <w:sz w:val="18"/>
          <w:szCs w:val="18"/>
        </w:rPr>
        <w:t xml:space="preserve"> &amp; the City</w:t>
      </w:r>
      <w:r w:rsidR="004E1821" w:rsidRPr="00E4796E">
        <w:rPr>
          <w:rFonts w:ascii="Arial" w:hAnsi="Arial" w:cs="Arial"/>
          <w:i/>
          <w:sz w:val="18"/>
          <w:szCs w:val="18"/>
        </w:rPr>
        <w:t xml:space="preserve"> ou encore </w:t>
      </w:r>
      <w:proofErr w:type="spellStart"/>
      <w:r w:rsidR="004E1821" w:rsidRPr="00E4796E">
        <w:rPr>
          <w:rFonts w:ascii="Arial" w:hAnsi="Arial" w:cs="Arial"/>
          <w:sz w:val="18"/>
          <w:szCs w:val="18"/>
        </w:rPr>
        <w:t>Smallville</w:t>
      </w:r>
      <w:proofErr w:type="spellEnd"/>
      <w:r w:rsidR="004E1821" w:rsidRPr="00E4796E">
        <w:rPr>
          <w:rFonts w:ascii="Arial" w:hAnsi="Arial" w:cs="Arial"/>
          <w:i/>
          <w:sz w:val="18"/>
          <w:szCs w:val="18"/>
        </w:rPr>
        <w:t xml:space="preserve">, il a également </w:t>
      </w:r>
      <w:r w:rsidR="00CE2D7E" w:rsidRPr="00E4796E">
        <w:rPr>
          <w:rFonts w:ascii="Arial" w:hAnsi="Arial" w:cs="Arial"/>
          <w:i/>
          <w:sz w:val="18"/>
          <w:szCs w:val="18"/>
        </w:rPr>
        <w:t>été vu</w:t>
      </w:r>
      <w:r w:rsidR="004E1821" w:rsidRPr="00E4796E">
        <w:rPr>
          <w:rFonts w:ascii="Arial" w:hAnsi="Arial" w:cs="Arial"/>
          <w:i/>
          <w:sz w:val="18"/>
          <w:szCs w:val="18"/>
        </w:rPr>
        <w:t xml:space="preserve"> au cinéma dans </w:t>
      </w:r>
      <w:r w:rsidR="004E1821" w:rsidRPr="00E4796E">
        <w:rPr>
          <w:rFonts w:ascii="Arial" w:hAnsi="Arial" w:cs="Arial"/>
          <w:sz w:val="18"/>
          <w:szCs w:val="18"/>
        </w:rPr>
        <w:t xml:space="preserve">In </w:t>
      </w:r>
      <w:proofErr w:type="spellStart"/>
      <w:r w:rsidR="004E1821" w:rsidRPr="00E4796E">
        <w:rPr>
          <w:rFonts w:ascii="Arial" w:hAnsi="Arial" w:cs="Arial"/>
          <w:sz w:val="18"/>
          <w:szCs w:val="18"/>
        </w:rPr>
        <w:t>her</w:t>
      </w:r>
      <w:proofErr w:type="spellEnd"/>
      <w:r w:rsidR="004E1821" w:rsidRPr="00E4796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E1821" w:rsidRPr="00E4796E">
        <w:rPr>
          <w:rFonts w:ascii="Arial" w:hAnsi="Arial" w:cs="Arial"/>
          <w:sz w:val="18"/>
          <w:szCs w:val="18"/>
        </w:rPr>
        <w:t>sh</w:t>
      </w:r>
      <w:r w:rsidR="00CE2D7E" w:rsidRPr="00E4796E">
        <w:rPr>
          <w:rFonts w:ascii="Arial" w:hAnsi="Arial" w:cs="Arial"/>
          <w:sz w:val="18"/>
          <w:szCs w:val="18"/>
        </w:rPr>
        <w:t>oes</w:t>
      </w:r>
      <w:proofErr w:type="spellEnd"/>
      <w:r w:rsidR="00CE2D7E" w:rsidRPr="00E4796E">
        <w:rPr>
          <w:rFonts w:ascii="Arial" w:hAnsi="Arial" w:cs="Arial"/>
          <w:i/>
          <w:sz w:val="18"/>
          <w:szCs w:val="18"/>
        </w:rPr>
        <w:t xml:space="preserve"> aux côté de Cameron Diaz, </w:t>
      </w:r>
      <w:r w:rsidR="00DD4A40" w:rsidRPr="00E4796E">
        <w:rPr>
          <w:rFonts w:ascii="Arial" w:hAnsi="Arial" w:cs="Arial"/>
          <w:sz w:val="18"/>
          <w:szCs w:val="18"/>
        </w:rPr>
        <w:t xml:space="preserve">All the boys love Mandy </w:t>
      </w:r>
      <w:proofErr w:type="spellStart"/>
      <w:r w:rsidR="00DD4A40" w:rsidRPr="00E4796E">
        <w:rPr>
          <w:rFonts w:ascii="Arial" w:hAnsi="Arial" w:cs="Arial"/>
          <w:sz w:val="18"/>
          <w:szCs w:val="18"/>
        </w:rPr>
        <w:t>Lane</w:t>
      </w:r>
      <w:proofErr w:type="spellEnd"/>
      <w:r w:rsidR="00DD4A40" w:rsidRPr="00E4796E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DD4A40" w:rsidRPr="00E4796E">
        <w:rPr>
          <w:rFonts w:ascii="Arial" w:hAnsi="Arial" w:cs="Arial"/>
          <w:sz w:val="18"/>
          <w:szCs w:val="18"/>
        </w:rPr>
        <w:t>Safe</w:t>
      </w:r>
      <w:proofErr w:type="spellEnd"/>
      <w:r w:rsidR="00DD4A40" w:rsidRPr="00E4796E">
        <w:rPr>
          <w:rFonts w:ascii="Arial" w:hAnsi="Arial" w:cs="Arial"/>
          <w:i/>
          <w:sz w:val="18"/>
          <w:szCs w:val="18"/>
        </w:rPr>
        <w:t xml:space="preserve"> avec Jason </w:t>
      </w:r>
      <w:proofErr w:type="spellStart"/>
      <w:r w:rsidR="00DD4A40" w:rsidRPr="00E4796E">
        <w:rPr>
          <w:rFonts w:ascii="Arial" w:hAnsi="Arial" w:cs="Arial"/>
          <w:i/>
          <w:sz w:val="18"/>
          <w:szCs w:val="18"/>
        </w:rPr>
        <w:t>Statham</w:t>
      </w:r>
      <w:proofErr w:type="spellEnd"/>
      <w:r w:rsidR="00DD4A40" w:rsidRPr="00E4796E">
        <w:rPr>
          <w:rFonts w:ascii="Arial" w:hAnsi="Arial" w:cs="Arial"/>
          <w:sz w:val="18"/>
          <w:szCs w:val="18"/>
        </w:rPr>
        <w:t xml:space="preserve"> </w:t>
      </w:r>
      <w:r w:rsidR="00CE2D7E" w:rsidRPr="00E4796E">
        <w:rPr>
          <w:rFonts w:ascii="Arial" w:hAnsi="Arial" w:cs="Arial"/>
          <w:i/>
          <w:sz w:val="18"/>
          <w:szCs w:val="18"/>
        </w:rPr>
        <w:t xml:space="preserve">et plus récemment dans </w:t>
      </w:r>
      <w:proofErr w:type="spellStart"/>
      <w:r w:rsidR="00DD4A40" w:rsidRPr="00E4796E">
        <w:rPr>
          <w:rFonts w:ascii="Arial" w:hAnsi="Arial" w:cs="Arial"/>
          <w:sz w:val="18"/>
          <w:szCs w:val="18"/>
        </w:rPr>
        <w:t>Non-Stop</w:t>
      </w:r>
      <w:proofErr w:type="spellEnd"/>
      <w:r w:rsidR="00DD4A40" w:rsidRPr="00E4796E">
        <w:rPr>
          <w:rFonts w:ascii="Arial" w:hAnsi="Arial" w:cs="Arial"/>
          <w:sz w:val="18"/>
          <w:szCs w:val="18"/>
        </w:rPr>
        <w:t>.</w:t>
      </w:r>
    </w:p>
    <w:p w:rsidR="006C2FAE" w:rsidRPr="00FE1BB1" w:rsidRDefault="006C2FAE" w:rsidP="006376EF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16"/>
          <w:szCs w:val="16"/>
        </w:rPr>
      </w:pPr>
    </w:p>
    <w:p w:rsidR="006376EF" w:rsidRDefault="006376EF" w:rsidP="006376EF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Common est ELAM FERGUSON</w:t>
      </w:r>
    </w:p>
    <w:p w:rsidR="001467CA" w:rsidRPr="00E4796E" w:rsidRDefault="001467CA" w:rsidP="006376EF">
      <w:pPr>
        <w:pStyle w:val="Corpsdetexte3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proofErr w:type="spellStart"/>
      <w:r w:rsidRPr="00E4796E">
        <w:rPr>
          <w:rFonts w:ascii="Arial" w:hAnsi="Arial" w:cs="Arial"/>
          <w:b/>
          <w:sz w:val="18"/>
          <w:szCs w:val="18"/>
        </w:rPr>
        <w:t>Elam</w:t>
      </w:r>
      <w:proofErr w:type="spellEnd"/>
      <w:r w:rsidRPr="00E4796E">
        <w:rPr>
          <w:rFonts w:ascii="Arial" w:hAnsi="Arial" w:cs="Arial"/>
          <w:b/>
          <w:sz w:val="18"/>
          <w:szCs w:val="18"/>
        </w:rPr>
        <w:t xml:space="preserve"> Ferguson</w:t>
      </w:r>
      <w:r w:rsidRPr="00E4796E">
        <w:rPr>
          <w:rFonts w:ascii="Arial" w:hAnsi="Arial" w:cs="Arial"/>
          <w:sz w:val="18"/>
          <w:szCs w:val="18"/>
        </w:rPr>
        <w:t xml:space="preserve"> est un esclave émancipé </w:t>
      </w:r>
      <w:r w:rsidR="00CF1C88" w:rsidRPr="00E4796E">
        <w:rPr>
          <w:rFonts w:ascii="Arial" w:hAnsi="Arial" w:cs="Arial"/>
          <w:sz w:val="18"/>
          <w:szCs w:val="18"/>
        </w:rPr>
        <w:t>confronté</w:t>
      </w:r>
      <w:r w:rsidRPr="00E4796E">
        <w:rPr>
          <w:rFonts w:ascii="Arial" w:hAnsi="Arial" w:cs="Arial"/>
          <w:sz w:val="18"/>
          <w:szCs w:val="18"/>
        </w:rPr>
        <w:t xml:space="preserve"> aux risques et </w:t>
      </w:r>
      <w:r w:rsidR="00CF1C88" w:rsidRPr="00E4796E">
        <w:rPr>
          <w:rFonts w:ascii="Arial" w:hAnsi="Arial" w:cs="Arial"/>
          <w:sz w:val="18"/>
          <w:szCs w:val="18"/>
        </w:rPr>
        <w:t xml:space="preserve">aux </w:t>
      </w:r>
      <w:r w:rsidRPr="00E4796E">
        <w:rPr>
          <w:rFonts w:ascii="Arial" w:hAnsi="Arial" w:cs="Arial"/>
          <w:sz w:val="18"/>
          <w:szCs w:val="18"/>
        </w:rPr>
        <w:t xml:space="preserve">responsabilités </w:t>
      </w:r>
      <w:r w:rsidR="00384385" w:rsidRPr="00E4796E">
        <w:rPr>
          <w:rFonts w:ascii="Arial" w:hAnsi="Arial" w:cs="Arial"/>
          <w:sz w:val="18"/>
          <w:szCs w:val="18"/>
        </w:rPr>
        <w:t xml:space="preserve">que lui </w:t>
      </w:r>
      <w:r w:rsidR="00CF1C88" w:rsidRPr="00E4796E">
        <w:rPr>
          <w:rFonts w:ascii="Arial" w:hAnsi="Arial" w:cs="Arial"/>
          <w:sz w:val="18"/>
          <w:szCs w:val="18"/>
        </w:rPr>
        <w:t>incombe</w:t>
      </w:r>
      <w:r w:rsidRPr="00E4796E">
        <w:rPr>
          <w:rFonts w:ascii="Arial" w:hAnsi="Arial" w:cs="Arial"/>
          <w:sz w:val="18"/>
          <w:szCs w:val="18"/>
        </w:rPr>
        <w:t xml:space="preserve"> sa nouvelle vie d’homme libre. </w:t>
      </w:r>
      <w:r w:rsidR="00CD5A57" w:rsidRPr="00E4796E">
        <w:rPr>
          <w:rFonts w:ascii="Arial" w:hAnsi="Arial" w:cs="Arial"/>
          <w:sz w:val="18"/>
          <w:szCs w:val="18"/>
        </w:rPr>
        <w:t xml:space="preserve">Habilité par </w:t>
      </w:r>
      <w:proofErr w:type="spellStart"/>
      <w:r w:rsidR="00CD5A57" w:rsidRPr="00E4796E">
        <w:rPr>
          <w:rFonts w:ascii="Arial" w:hAnsi="Arial" w:cs="Arial"/>
          <w:sz w:val="18"/>
          <w:szCs w:val="18"/>
        </w:rPr>
        <w:t>Bohannon</w:t>
      </w:r>
      <w:proofErr w:type="spellEnd"/>
      <w:r w:rsidR="00CD5A57" w:rsidRPr="00E4796E">
        <w:rPr>
          <w:rFonts w:ascii="Arial" w:hAnsi="Arial" w:cs="Arial"/>
          <w:sz w:val="18"/>
          <w:szCs w:val="18"/>
        </w:rPr>
        <w:t xml:space="preserve"> à porter une arme et un badge, il se </w:t>
      </w:r>
      <w:r w:rsidR="000C58CD" w:rsidRPr="00E4796E">
        <w:rPr>
          <w:rFonts w:ascii="Arial" w:hAnsi="Arial" w:cs="Arial"/>
          <w:sz w:val="18"/>
          <w:szCs w:val="18"/>
        </w:rPr>
        <w:t>re</w:t>
      </w:r>
      <w:r w:rsidR="00CD5A57" w:rsidRPr="00E4796E">
        <w:rPr>
          <w:rFonts w:ascii="Arial" w:hAnsi="Arial" w:cs="Arial"/>
          <w:sz w:val="18"/>
          <w:szCs w:val="18"/>
        </w:rPr>
        <w:t>trouve déchiré entre sa responsabilité envers son job et sa responsabilité envers sa femme er leur nouveau bébé.</w:t>
      </w:r>
    </w:p>
    <w:p w:rsidR="001467CA" w:rsidRPr="003D171D" w:rsidRDefault="001467CA" w:rsidP="006376EF">
      <w:pPr>
        <w:pStyle w:val="Corpsdetexte3"/>
        <w:spacing w:after="0"/>
        <w:contextualSpacing/>
        <w:jc w:val="both"/>
        <w:rPr>
          <w:rFonts w:ascii="Arial" w:hAnsi="Arial" w:cs="Arial"/>
          <w:szCs w:val="8"/>
        </w:rPr>
      </w:pPr>
    </w:p>
    <w:p w:rsidR="006376EF" w:rsidRPr="00E4796E" w:rsidRDefault="00931DD6" w:rsidP="00F82F61">
      <w:pPr>
        <w:pStyle w:val="Corpsdetexte3"/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E4796E">
        <w:rPr>
          <w:rFonts w:ascii="Arial" w:hAnsi="Arial" w:cs="Arial"/>
          <w:i/>
          <w:sz w:val="18"/>
          <w:szCs w:val="18"/>
        </w:rPr>
        <w:t xml:space="preserve">Artiste primé aux </w:t>
      </w:r>
      <w:proofErr w:type="spellStart"/>
      <w:r w:rsidRPr="00E4796E">
        <w:rPr>
          <w:rFonts w:ascii="Arial" w:hAnsi="Arial" w:cs="Arial"/>
          <w:i/>
          <w:sz w:val="18"/>
          <w:szCs w:val="18"/>
        </w:rPr>
        <w:t>Grammy</w:t>
      </w:r>
      <w:proofErr w:type="spellEnd"/>
      <w:r w:rsidRPr="00E4796E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E4796E">
        <w:rPr>
          <w:rFonts w:ascii="Arial" w:hAnsi="Arial" w:cs="Arial"/>
          <w:i/>
          <w:sz w:val="18"/>
          <w:szCs w:val="18"/>
        </w:rPr>
        <w:t>Awards</w:t>
      </w:r>
      <w:proofErr w:type="spellEnd"/>
      <w:r w:rsidR="006376EF" w:rsidRPr="00E4796E">
        <w:rPr>
          <w:rFonts w:ascii="Arial" w:hAnsi="Arial" w:cs="Arial"/>
          <w:i/>
          <w:sz w:val="18"/>
          <w:szCs w:val="18"/>
        </w:rPr>
        <w:t xml:space="preserve">, </w:t>
      </w:r>
      <w:r w:rsidR="006376EF" w:rsidRPr="00E4796E">
        <w:rPr>
          <w:rFonts w:ascii="Arial" w:hAnsi="Arial" w:cs="Arial"/>
          <w:b/>
          <w:i/>
          <w:sz w:val="18"/>
          <w:szCs w:val="18"/>
        </w:rPr>
        <w:t>Common</w:t>
      </w:r>
      <w:r w:rsidR="006376EF" w:rsidRPr="00E4796E">
        <w:rPr>
          <w:rFonts w:ascii="Arial" w:hAnsi="Arial" w:cs="Arial"/>
          <w:i/>
          <w:sz w:val="18"/>
          <w:szCs w:val="18"/>
        </w:rPr>
        <w:t xml:space="preserve"> s'est </w:t>
      </w:r>
      <w:r w:rsidRPr="00E4796E">
        <w:rPr>
          <w:rFonts w:ascii="Arial" w:hAnsi="Arial" w:cs="Arial"/>
          <w:i/>
          <w:sz w:val="18"/>
          <w:szCs w:val="18"/>
        </w:rPr>
        <w:t xml:space="preserve">illustré en tant qu’acteur grâce à ses rôles dans </w:t>
      </w:r>
      <w:r w:rsidRPr="00E4796E">
        <w:rPr>
          <w:rFonts w:ascii="Arial" w:hAnsi="Arial" w:cs="Arial"/>
          <w:sz w:val="18"/>
          <w:szCs w:val="18"/>
        </w:rPr>
        <w:t>Mise à Prix</w:t>
      </w:r>
      <w:r w:rsidRPr="00E4796E">
        <w:rPr>
          <w:rFonts w:ascii="Arial" w:hAnsi="Arial" w:cs="Arial"/>
          <w:i/>
          <w:sz w:val="18"/>
          <w:szCs w:val="18"/>
        </w:rPr>
        <w:t xml:space="preserve"> ou </w:t>
      </w:r>
      <w:proofErr w:type="spellStart"/>
      <w:r w:rsidRPr="00E4796E">
        <w:rPr>
          <w:rFonts w:ascii="Arial" w:hAnsi="Arial" w:cs="Arial"/>
          <w:sz w:val="18"/>
          <w:szCs w:val="18"/>
        </w:rPr>
        <w:t>Terminator</w:t>
      </w:r>
      <w:proofErr w:type="spellEnd"/>
      <w:r w:rsidRPr="00E4796E">
        <w:rPr>
          <w:rFonts w:ascii="Arial" w:hAnsi="Arial" w:cs="Arial"/>
          <w:sz w:val="18"/>
          <w:szCs w:val="18"/>
        </w:rPr>
        <w:t xml:space="preserve"> Renaissance</w:t>
      </w:r>
      <w:r w:rsidRPr="00E4796E">
        <w:rPr>
          <w:rFonts w:ascii="Arial" w:hAnsi="Arial" w:cs="Arial"/>
          <w:i/>
          <w:sz w:val="18"/>
          <w:szCs w:val="18"/>
        </w:rPr>
        <w:t>. Auteur engagé</w:t>
      </w:r>
      <w:r w:rsidR="00F82F61" w:rsidRPr="00E4796E">
        <w:rPr>
          <w:rFonts w:ascii="Arial" w:hAnsi="Arial" w:cs="Arial"/>
          <w:i/>
          <w:sz w:val="18"/>
          <w:szCs w:val="18"/>
        </w:rPr>
        <w:t xml:space="preserve"> et parolier reconnu, il a passé sa carrière à repousser les limites et à inciter son public à sortir des sentiers battus. Avec neuf albums enregistrés à ce jour, Common est une figure reconnue et respectée dans le monde du hip-hop.</w:t>
      </w:r>
    </w:p>
    <w:p w:rsidR="00FE1BB1" w:rsidRPr="00FE1BB1" w:rsidRDefault="00FE1BB1" w:rsidP="00FE1BB1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16"/>
          <w:szCs w:val="16"/>
        </w:rPr>
      </w:pPr>
    </w:p>
    <w:p w:rsidR="006376EF" w:rsidRDefault="006376EF" w:rsidP="006376EF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proofErr w:type="spellStart"/>
      <w:r w:rsidRPr="006376EF">
        <w:rPr>
          <w:rFonts w:ascii="Arial" w:hAnsi="Arial" w:cs="Arial"/>
          <w:b/>
        </w:rPr>
        <w:t>Colm</w:t>
      </w:r>
      <w:proofErr w:type="spellEnd"/>
      <w:r w:rsidRPr="006376EF">
        <w:rPr>
          <w:rFonts w:ascii="Arial" w:hAnsi="Arial" w:cs="Arial"/>
          <w:b/>
        </w:rPr>
        <w:t xml:space="preserve"> </w:t>
      </w:r>
      <w:proofErr w:type="spellStart"/>
      <w:r w:rsidRPr="006376EF">
        <w:rPr>
          <w:rFonts w:ascii="Arial" w:hAnsi="Arial" w:cs="Arial"/>
          <w:b/>
        </w:rPr>
        <w:t>Meaney</w:t>
      </w:r>
      <w:proofErr w:type="spellEnd"/>
      <w:r w:rsidRPr="006376EF">
        <w:rPr>
          <w:rFonts w:ascii="Arial" w:hAnsi="Arial" w:cs="Arial"/>
          <w:b/>
        </w:rPr>
        <w:t xml:space="preserve"> est THOMAS “DOC” DURANT</w:t>
      </w:r>
    </w:p>
    <w:p w:rsidR="0072306F" w:rsidRPr="00E4796E" w:rsidRDefault="006376EF" w:rsidP="006376EF">
      <w:pPr>
        <w:pStyle w:val="Corpsdetexte3"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E4796E">
        <w:rPr>
          <w:rFonts w:ascii="Arial" w:hAnsi="Arial" w:cs="Arial"/>
          <w:sz w:val="18"/>
          <w:szCs w:val="18"/>
        </w:rPr>
        <w:t xml:space="preserve">Inspiré d'un personnage réel, </w:t>
      </w:r>
      <w:r w:rsidRPr="00E4796E">
        <w:rPr>
          <w:rFonts w:ascii="Arial" w:hAnsi="Arial" w:cs="Arial"/>
          <w:b/>
          <w:sz w:val="18"/>
          <w:szCs w:val="18"/>
        </w:rPr>
        <w:t>Thomas "Doc" Durant</w:t>
      </w:r>
      <w:r w:rsidRPr="00E4796E">
        <w:rPr>
          <w:rFonts w:ascii="Arial" w:hAnsi="Arial" w:cs="Arial"/>
          <w:sz w:val="18"/>
          <w:szCs w:val="18"/>
        </w:rPr>
        <w:t xml:space="preserve"> est un entrepreneur </w:t>
      </w:r>
      <w:r w:rsidR="00727E95" w:rsidRPr="00E4796E">
        <w:rPr>
          <w:rFonts w:ascii="Arial" w:hAnsi="Arial" w:cs="Arial"/>
          <w:sz w:val="18"/>
          <w:szCs w:val="18"/>
        </w:rPr>
        <w:t>cupide</w:t>
      </w:r>
      <w:r w:rsidRPr="00E4796E">
        <w:rPr>
          <w:rFonts w:ascii="Arial" w:hAnsi="Arial" w:cs="Arial"/>
          <w:sz w:val="18"/>
          <w:szCs w:val="18"/>
        </w:rPr>
        <w:t xml:space="preserve"> </w:t>
      </w:r>
      <w:r w:rsidR="00384385" w:rsidRPr="00E4796E">
        <w:rPr>
          <w:rFonts w:ascii="Arial" w:hAnsi="Arial" w:cs="Arial"/>
          <w:sz w:val="18"/>
          <w:szCs w:val="18"/>
        </w:rPr>
        <w:t xml:space="preserve">qui compte bien tirer profit </w:t>
      </w:r>
      <w:r w:rsidR="00727E95" w:rsidRPr="00E4796E">
        <w:rPr>
          <w:rFonts w:ascii="Arial" w:hAnsi="Arial" w:cs="Arial"/>
          <w:sz w:val="18"/>
          <w:szCs w:val="18"/>
        </w:rPr>
        <w:t xml:space="preserve">du progrès et de l’évolution. </w:t>
      </w:r>
      <w:r w:rsidR="0072306F" w:rsidRPr="00E4796E">
        <w:rPr>
          <w:rFonts w:ascii="Arial" w:hAnsi="Arial" w:cs="Arial"/>
          <w:sz w:val="18"/>
          <w:szCs w:val="18"/>
        </w:rPr>
        <w:t xml:space="preserve">Après que le Conseil de l’Union Pacific l’ait </w:t>
      </w:r>
      <w:r w:rsidR="005F50FD" w:rsidRPr="00E4796E">
        <w:rPr>
          <w:rFonts w:ascii="Arial" w:hAnsi="Arial" w:cs="Arial"/>
          <w:sz w:val="18"/>
          <w:szCs w:val="18"/>
        </w:rPr>
        <w:t>renvoyé</w:t>
      </w:r>
      <w:r w:rsidR="0072306F" w:rsidRPr="00E4796E">
        <w:rPr>
          <w:rFonts w:ascii="Arial" w:hAnsi="Arial" w:cs="Arial"/>
          <w:sz w:val="18"/>
          <w:szCs w:val="18"/>
        </w:rPr>
        <w:t xml:space="preserve"> des chemins de fer, Durant a l’intention de reprendre le contrôle et de réclamer la </w:t>
      </w:r>
      <w:r w:rsidR="005F50FD" w:rsidRPr="00E4796E">
        <w:rPr>
          <w:rFonts w:ascii="Arial" w:hAnsi="Arial" w:cs="Arial"/>
          <w:sz w:val="18"/>
          <w:szCs w:val="18"/>
        </w:rPr>
        <w:t>trace</w:t>
      </w:r>
      <w:r w:rsidR="0072306F" w:rsidRPr="00E4796E">
        <w:rPr>
          <w:rFonts w:ascii="Arial" w:hAnsi="Arial" w:cs="Arial"/>
          <w:sz w:val="18"/>
          <w:szCs w:val="18"/>
        </w:rPr>
        <w:t xml:space="preserve"> qu’il laissera dans l’Histoire, amassant un montant de richesses </w:t>
      </w:r>
      <w:r w:rsidR="00720C57">
        <w:rPr>
          <w:rFonts w:ascii="Arial" w:hAnsi="Arial" w:cs="Arial"/>
          <w:sz w:val="18"/>
          <w:szCs w:val="18"/>
        </w:rPr>
        <w:t>au passage</w:t>
      </w:r>
      <w:r w:rsidR="005F50FD" w:rsidRPr="00E4796E">
        <w:rPr>
          <w:rFonts w:ascii="Arial" w:hAnsi="Arial" w:cs="Arial"/>
          <w:sz w:val="18"/>
          <w:szCs w:val="18"/>
        </w:rPr>
        <w:t xml:space="preserve">. Malheureusement pour lui, l’ambition </w:t>
      </w:r>
      <w:r w:rsidR="0072306F" w:rsidRPr="00E4796E">
        <w:rPr>
          <w:rFonts w:ascii="Arial" w:hAnsi="Arial" w:cs="Arial"/>
          <w:sz w:val="18"/>
          <w:szCs w:val="18"/>
        </w:rPr>
        <w:t xml:space="preserve">de Cullen </w:t>
      </w:r>
      <w:proofErr w:type="spellStart"/>
      <w:r w:rsidR="0072306F" w:rsidRPr="00E4796E">
        <w:rPr>
          <w:rFonts w:ascii="Arial" w:hAnsi="Arial" w:cs="Arial"/>
          <w:sz w:val="18"/>
          <w:szCs w:val="18"/>
        </w:rPr>
        <w:t>Bohannon</w:t>
      </w:r>
      <w:proofErr w:type="spellEnd"/>
      <w:r w:rsidR="0072306F" w:rsidRPr="00E4796E">
        <w:rPr>
          <w:rFonts w:ascii="Arial" w:hAnsi="Arial" w:cs="Arial"/>
          <w:sz w:val="18"/>
          <w:szCs w:val="18"/>
        </w:rPr>
        <w:t xml:space="preserve"> se trouve sur son chemin.</w:t>
      </w:r>
    </w:p>
    <w:p w:rsidR="00727E95" w:rsidRPr="003D171D" w:rsidRDefault="00727E95" w:rsidP="006376EF">
      <w:pPr>
        <w:pStyle w:val="Corpsdetexte3"/>
        <w:spacing w:after="0"/>
        <w:contextualSpacing/>
        <w:jc w:val="both"/>
        <w:rPr>
          <w:rFonts w:ascii="Arial" w:hAnsi="Arial" w:cs="Arial"/>
          <w:szCs w:val="8"/>
        </w:rPr>
      </w:pPr>
    </w:p>
    <w:p w:rsidR="006376EF" w:rsidRPr="00E4796E" w:rsidRDefault="00931DD6" w:rsidP="006376EF">
      <w:pPr>
        <w:pStyle w:val="Corpsdetexte3"/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E4796E">
        <w:rPr>
          <w:rFonts w:ascii="Arial" w:hAnsi="Arial" w:cs="Arial"/>
          <w:i/>
          <w:sz w:val="18"/>
          <w:szCs w:val="18"/>
        </w:rPr>
        <w:t>Comédien d’origine irlandaise à la filmographie impressionnante</w:t>
      </w:r>
      <w:r w:rsidR="006376EF" w:rsidRPr="00E4796E">
        <w:rPr>
          <w:rFonts w:ascii="Arial" w:hAnsi="Arial" w:cs="Arial"/>
          <w:i/>
          <w:sz w:val="18"/>
          <w:szCs w:val="18"/>
        </w:rPr>
        <w:t xml:space="preserve">, </w:t>
      </w:r>
      <w:proofErr w:type="spellStart"/>
      <w:r w:rsidR="006376EF" w:rsidRPr="00E4796E">
        <w:rPr>
          <w:rFonts w:ascii="Arial" w:hAnsi="Arial" w:cs="Arial"/>
          <w:b/>
          <w:i/>
          <w:sz w:val="18"/>
          <w:szCs w:val="18"/>
        </w:rPr>
        <w:t>Colm</w:t>
      </w:r>
      <w:proofErr w:type="spellEnd"/>
      <w:r w:rsidR="006376EF" w:rsidRPr="00E4796E"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 w:rsidR="006376EF" w:rsidRPr="00E4796E">
        <w:rPr>
          <w:rFonts w:ascii="Arial" w:hAnsi="Arial" w:cs="Arial"/>
          <w:b/>
          <w:i/>
          <w:sz w:val="18"/>
          <w:szCs w:val="18"/>
        </w:rPr>
        <w:t>Meaney</w:t>
      </w:r>
      <w:proofErr w:type="spellEnd"/>
      <w:r w:rsidR="006376EF" w:rsidRPr="00E4796E">
        <w:rPr>
          <w:rFonts w:ascii="Arial" w:hAnsi="Arial" w:cs="Arial"/>
          <w:i/>
          <w:sz w:val="18"/>
          <w:szCs w:val="18"/>
        </w:rPr>
        <w:t xml:space="preserve"> est </w:t>
      </w:r>
      <w:r w:rsidRPr="00E4796E">
        <w:rPr>
          <w:rFonts w:ascii="Arial" w:hAnsi="Arial" w:cs="Arial"/>
          <w:i/>
          <w:sz w:val="18"/>
          <w:szCs w:val="18"/>
        </w:rPr>
        <w:t>surtout connu pour avoir incarné le rôle de Miles O’Brien, Chef des opérations stratégiques, dans les séries</w:t>
      </w:r>
      <w:r w:rsidRPr="00E4796E">
        <w:rPr>
          <w:rFonts w:ascii="Arial" w:hAnsi="Arial" w:cs="Arial"/>
          <w:sz w:val="18"/>
          <w:szCs w:val="18"/>
        </w:rPr>
        <w:t xml:space="preserve"> </w:t>
      </w:r>
      <w:r w:rsidR="006376EF" w:rsidRPr="00E4796E">
        <w:rPr>
          <w:rFonts w:ascii="Arial" w:hAnsi="Arial" w:cs="Arial"/>
          <w:sz w:val="18"/>
          <w:szCs w:val="18"/>
        </w:rPr>
        <w:t xml:space="preserve">Star Trek </w:t>
      </w:r>
      <w:proofErr w:type="spellStart"/>
      <w:r w:rsidR="006376EF" w:rsidRPr="00E4796E">
        <w:rPr>
          <w:rFonts w:ascii="Arial" w:hAnsi="Arial" w:cs="Arial"/>
          <w:sz w:val="18"/>
          <w:szCs w:val="18"/>
        </w:rPr>
        <w:t>Deep</w:t>
      </w:r>
      <w:proofErr w:type="spellEnd"/>
      <w:r w:rsidR="006376EF" w:rsidRPr="00E4796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76EF" w:rsidRPr="00E4796E">
        <w:rPr>
          <w:rFonts w:ascii="Arial" w:hAnsi="Arial" w:cs="Arial"/>
          <w:sz w:val="18"/>
          <w:szCs w:val="18"/>
        </w:rPr>
        <w:t>Space</w:t>
      </w:r>
      <w:proofErr w:type="spellEnd"/>
      <w:r w:rsidR="006376EF" w:rsidRPr="00E4796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76EF" w:rsidRPr="00E4796E">
        <w:rPr>
          <w:rFonts w:ascii="Arial" w:hAnsi="Arial" w:cs="Arial"/>
          <w:sz w:val="18"/>
          <w:szCs w:val="18"/>
        </w:rPr>
        <w:t>Nine</w:t>
      </w:r>
      <w:proofErr w:type="spellEnd"/>
      <w:r w:rsidR="006376EF" w:rsidRPr="00E4796E">
        <w:rPr>
          <w:rFonts w:ascii="Arial" w:hAnsi="Arial" w:cs="Arial"/>
          <w:sz w:val="18"/>
          <w:szCs w:val="18"/>
        </w:rPr>
        <w:t xml:space="preserve"> </w:t>
      </w:r>
      <w:r w:rsidR="006376EF" w:rsidRPr="00E4796E">
        <w:rPr>
          <w:rFonts w:ascii="Arial" w:hAnsi="Arial" w:cs="Arial"/>
          <w:i/>
          <w:sz w:val="18"/>
          <w:szCs w:val="18"/>
        </w:rPr>
        <w:t xml:space="preserve">et </w:t>
      </w:r>
      <w:r w:rsidR="006376EF" w:rsidRPr="00E4796E">
        <w:rPr>
          <w:rFonts w:ascii="Arial" w:hAnsi="Arial" w:cs="Arial"/>
          <w:sz w:val="18"/>
          <w:szCs w:val="18"/>
        </w:rPr>
        <w:t xml:space="preserve">Star Trek The </w:t>
      </w:r>
      <w:proofErr w:type="spellStart"/>
      <w:r w:rsidR="006376EF" w:rsidRPr="00E4796E">
        <w:rPr>
          <w:rFonts w:ascii="Arial" w:hAnsi="Arial" w:cs="Arial"/>
          <w:sz w:val="18"/>
          <w:szCs w:val="18"/>
        </w:rPr>
        <w:t>Next</w:t>
      </w:r>
      <w:proofErr w:type="spellEnd"/>
      <w:r w:rsidR="006376EF" w:rsidRPr="00E4796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76EF" w:rsidRPr="00E4796E">
        <w:rPr>
          <w:rFonts w:ascii="Arial" w:hAnsi="Arial" w:cs="Arial"/>
          <w:sz w:val="18"/>
          <w:szCs w:val="18"/>
        </w:rPr>
        <w:t>Generation</w:t>
      </w:r>
      <w:proofErr w:type="spellEnd"/>
      <w:r w:rsidR="006376EF" w:rsidRPr="00E4796E">
        <w:rPr>
          <w:rFonts w:ascii="Arial" w:hAnsi="Arial" w:cs="Arial"/>
          <w:i/>
          <w:sz w:val="18"/>
          <w:szCs w:val="18"/>
        </w:rPr>
        <w:t xml:space="preserve">. Au cinéma, </w:t>
      </w:r>
      <w:r w:rsidRPr="00E4796E">
        <w:rPr>
          <w:rFonts w:ascii="Arial" w:hAnsi="Arial" w:cs="Arial"/>
          <w:i/>
          <w:sz w:val="18"/>
          <w:szCs w:val="18"/>
        </w:rPr>
        <w:t xml:space="preserve">il a notamment été aperçu </w:t>
      </w:r>
      <w:r w:rsidR="00082C18" w:rsidRPr="00E4796E">
        <w:rPr>
          <w:rFonts w:ascii="Arial" w:hAnsi="Arial" w:cs="Arial"/>
          <w:i/>
          <w:sz w:val="18"/>
          <w:szCs w:val="18"/>
        </w:rPr>
        <w:t xml:space="preserve">récemment </w:t>
      </w:r>
      <w:r w:rsidRPr="00E4796E">
        <w:rPr>
          <w:rFonts w:ascii="Arial" w:hAnsi="Arial" w:cs="Arial"/>
          <w:i/>
          <w:sz w:val="18"/>
          <w:szCs w:val="18"/>
        </w:rPr>
        <w:t xml:space="preserve">dans </w:t>
      </w:r>
      <w:r w:rsidRPr="00E4796E">
        <w:rPr>
          <w:rFonts w:ascii="Arial" w:hAnsi="Arial" w:cs="Arial"/>
          <w:sz w:val="18"/>
          <w:szCs w:val="18"/>
        </w:rPr>
        <w:t>Bel Ami</w:t>
      </w:r>
      <w:r w:rsidRPr="00E4796E">
        <w:rPr>
          <w:rFonts w:ascii="Arial" w:hAnsi="Arial" w:cs="Arial"/>
          <w:i/>
          <w:sz w:val="18"/>
          <w:szCs w:val="18"/>
        </w:rPr>
        <w:t xml:space="preserve">, aux côtés de Robert </w:t>
      </w:r>
      <w:proofErr w:type="spellStart"/>
      <w:r w:rsidRPr="00E4796E">
        <w:rPr>
          <w:rFonts w:ascii="Arial" w:hAnsi="Arial" w:cs="Arial"/>
          <w:i/>
          <w:sz w:val="18"/>
          <w:szCs w:val="18"/>
        </w:rPr>
        <w:t>Pattinson</w:t>
      </w:r>
      <w:proofErr w:type="spellEnd"/>
      <w:r w:rsidRPr="00E4796E">
        <w:rPr>
          <w:rFonts w:ascii="Arial" w:hAnsi="Arial" w:cs="Arial"/>
          <w:i/>
          <w:sz w:val="18"/>
          <w:szCs w:val="18"/>
        </w:rPr>
        <w:t xml:space="preserve"> et Kristin Scott Thomas, ou encore </w:t>
      </w:r>
      <w:r w:rsidRPr="00E4796E">
        <w:rPr>
          <w:rFonts w:ascii="Arial" w:hAnsi="Arial" w:cs="Arial"/>
          <w:sz w:val="18"/>
          <w:szCs w:val="18"/>
        </w:rPr>
        <w:t>La Conspiration</w:t>
      </w:r>
      <w:r w:rsidRPr="00E4796E">
        <w:rPr>
          <w:rFonts w:ascii="Arial" w:hAnsi="Arial" w:cs="Arial"/>
          <w:i/>
          <w:sz w:val="18"/>
          <w:szCs w:val="18"/>
        </w:rPr>
        <w:t xml:space="preserve">, réalisé par Robert Redford et avec James </w:t>
      </w:r>
      <w:proofErr w:type="spellStart"/>
      <w:r w:rsidRPr="00E4796E">
        <w:rPr>
          <w:rFonts w:ascii="Arial" w:hAnsi="Arial" w:cs="Arial"/>
          <w:i/>
          <w:sz w:val="18"/>
          <w:szCs w:val="18"/>
        </w:rPr>
        <w:t>McAvoy</w:t>
      </w:r>
      <w:proofErr w:type="spellEnd"/>
      <w:r w:rsidRPr="00E4796E">
        <w:rPr>
          <w:rFonts w:ascii="Arial" w:hAnsi="Arial" w:cs="Arial"/>
          <w:i/>
          <w:sz w:val="18"/>
          <w:szCs w:val="18"/>
        </w:rPr>
        <w:t xml:space="preserve"> et Robin Wright.   </w:t>
      </w:r>
    </w:p>
    <w:p w:rsidR="00FE1BB1" w:rsidRPr="00FE1BB1" w:rsidRDefault="00FE1BB1" w:rsidP="00FE1BB1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16"/>
          <w:szCs w:val="16"/>
        </w:rPr>
      </w:pPr>
    </w:p>
    <w:p w:rsidR="00FE1BB1" w:rsidRPr="002857EF" w:rsidRDefault="000C58CD" w:rsidP="00FE1BB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2857EF">
        <w:rPr>
          <w:rFonts w:ascii="Arial" w:hAnsi="Arial" w:cs="Arial"/>
          <w:b/>
        </w:rPr>
        <w:t xml:space="preserve">Christopher </w:t>
      </w:r>
      <w:proofErr w:type="spellStart"/>
      <w:r w:rsidRPr="002857EF">
        <w:rPr>
          <w:rFonts w:ascii="Arial" w:hAnsi="Arial" w:cs="Arial"/>
          <w:b/>
        </w:rPr>
        <w:t>Heyerdahl</w:t>
      </w:r>
      <w:proofErr w:type="spellEnd"/>
      <w:r w:rsidRPr="002857EF">
        <w:rPr>
          <w:rFonts w:ascii="Arial" w:hAnsi="Arial" w:cs="Arial"/>
          <w:b/>
        </w:rPr>
        <w:t xml:space="preserve"> est THOR GUNDERSON</w:t>
      </w:r>
      <w:r w:rsidR="002B027B" w:rsidRPr="002857EF">
        <w:rPr>
          <w:rFonts w:ascii="Arial" w:hAnsi="Arial" w:cs="Arial"/>
          <w:b/>
        </w:rPr>
        <w:t xml:space="preserve"> “LE SUÉDOIS”</w:t>
      </w:r>
    </w:p>
    <w:p w:rsidR="000C58CD" w:rsidRPr="00E4796E" w:rsidRDefault="000C58CD" w:rsidP="00F74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2673">
        <w:rPr>
          <w:rFonts w:ascii="Arial" w:hAnsi="Arial" w:cs="Arial"/>
          <w:b/>
          <w:sz w:val="18"/>
          <w:szCs w:val="18"/>
        </w:rPr>
        <w:t>“</w:t>
      </w:r>
      <w:r w:rsidR="002B027B" w:rsidRPr="00212673">
        <w:rPr>
          <w:rFonts w:ascii="Arial" w:hAnsi="Arial" w:cs="Arial"/>
          <w:b/>
          <w:sz w:val="18"/>
          <w:szCs w:val="18"/>
        </w:rPr>
        <w:t>Le Suédois</w:t>
      </w:r>
      <w:r w:rsidRPr="00212673">
        <w:rPr>
          <w:rFonts w:ascii="Arial" w:hAnsi="Arial" w:cs="Arial"/>
          <w:b/>
          <w:sz w:val="18"/>
          <w:szCs w:val="18"/>
        </w:rPr>
        <w:t>”</w:t>
      </w:r>
      <w:r w:rsidRPr="00E4796E">
        <w:rPr>
          <w:rFonts w:ascii="Arial" w:hAnsi="Arial" w:cs="Arial"/>
          <w:sz w:val="18"/>
          <w:szCs w:val="18"/>
        </w:rPr>
        <w:t xml:space="preserve"> est un mystérieux immigrant norvégien dont la f</w:t>
      </w:r>
      <w:r w:rsidR="005F50FD" w:rsidRPr="00E4796E">
        <w:rPr>
          <w:rFonts w:ascii="Arial" w:hAnsi="Arial" w:cs="Arial"/>
          <w:sz w:val="18"/>
          <w:szCs w:val="18"/>
        </w:rPr>
        <w:t>ixation</w:t>
      </w:r>
      <w:r w:rsidRPr="00E4796E">
        <w:rPr>
          <w:rFonts w:ascii="Arial" w:hAnsi="Arial" w:cs="Arial"/>
          <w:sz w:val="18"/>
          <w:szCs w:val="18"/>
        </w:rPr>
        <w:t xml:space="preserve"> </w:t>
      </w:r>
      <w:r w:rsidR="005F50FD" w:rsidRPr="00E4796E">
        <w:rPr>
          <w:rFonts w:ascii="Arial" w:hAnsi="Arial" w:cs="Arial"/>
          <w:sz w:val="18"/>
          <w:szCs w:val="18"/>
        </w:rPr>
        <w:t>sur</w:t>
      </w:r>
      <w:r w:rsidRPr="00E4796E">
        <w:rPr>
          <w:rFonts w:ascii="Arial" w:hAnsi="Arial" w:cs="Arial"/>
          <w:sz w:val="18"/>
          <w:szCs w:val="18"/>
        </w:rPr>
        <w:t xml:space="preserve"> Cullen l’a conduit à tuer Lily Bell. Après avoir échappé à la vengeance de </w:t>
      </w:r>
      <w:proofErr w:type="spellStart"/>
      <w:r w:rsidRPr="00E4796E">
        <w:rPr>
          <w:rFonts w:ascii="Arial" w:hAnsi="Arial" w:cs="Arial"/>
          <w:sz w:val="18"/>
          <w:szCs w:val="18"/>
        </w:rPr>
        <w:t>Bohannon</w:t>
      </w:r>
      <w:proofErr w:type="spellEnd"/>
      <w:r w:rsidRPr="00E4796E">
        <w:rPr>
          <w:rFonts w:ascii="Arial" w:hAnsi="Arial" w:cs="Arial"/>
          <w:sz w:val="18"/>
          <w:szCs w:val="18"/>
        </w:rPr>
        <w:t xml:space="preserve"> en survivant à une chute d’un pont, il se retrouve en route vers l’Ouest avec une famille mormone, </w:t>
      </w:r>
      <w:r w:rsidR="005F50FD" w:rsidRPr="00E4796E">
        <w:rPr>
          <w:rFonts w:ascii="Arial" w:hAnsi="Arial" w:cs="Arial"/>
          <w:sz w:val="18"/>
          <w:szCs w:val="18"/>
        </w:rPr>
        <w:t>s’</w:t>
      </w:r>
      <w:r w:rsidRPr="00E4796E">
        <w:rPr>
          <w:rFonts w:ascii="Arial" w:hAnsi="Arial" w:cs="Arial"/>
          <w:sz w:val="18"/>
          <w:szCs w:val="18"/>
        </w:rPr>
        <w:t>i</w:t>
      </w:r>
      <w:r w:rsidR="005F50FD" w:rsidRPr="00E4796E">
        <w:rPr>
          <w:rFonts w:ascii="Arial" w:hAnsi="Arial" w:cs="Arial"/>
          <w:sz w:val="18"/>
          <w:szCs w:val="18"/>
        </w:rPr>
        <w:t xml:space="preserve">nventant une nouvelle identité et </w:t>
      </w:r>
      <w:r w:rsidRPr="00E4796E">
        <w:rPr>
          <w:rFonts w:ascii="Arial" w:hAnsi="Arial" w:cs="Arial"/>
          <w:sz w:val="18"/>
          <w:szCs w:val="18"/>
        </w:rPr>
        <w:t xml:space="preserve">se rapprochant toujours plus près d’une confrontation finale avec son Némésis, Cullen </w:t>
      </w:r>
      <w:proofErr w:type="spellStart"/>
      <w:r w:rsidRPr="00E4796E">
        <w:rPr>
          <w:rFonts w:ascii="Arial" w:hAnsi="Arial" w:cs="Arial"/>
          <w:sz w:val="18"/>
          <w:szCs w:val="18"/>
        </w:rPr>
        <w:t>Bohannon</w:t>
      </w:r>
      <w:proofErr w:type="spellEnd"/>
      <w:r w:rsidRPr="00E4796E">
        <w:rPr>
          <w:rFonts w:ascii="Arial" w:hAnsi="Arial" w:cs="Arial"/>
          <w:sz w:val="18"/>
          <w:szCs w:val="18"/>
        </w:rPr>
        <w:t>.</w:t>
      </w:r>
    </w:p>
    <w:p w:rsidR="00FE3874" w:rsidRPr="003D171D" w:rsidRDefault="00FE3874" w:rsidP="00F74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2857EF" w:rsidRPr="00E4796E" w:rsidRDefault="00FE3874" w:rsidP="00F74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212673">
        <w:rPr>
          <w:rFonts w:ascii="Arial" w:hAnsi="Arial" w:cs="Arial"/>
          <w:b/>
          <w:i/>
          <w:sz w:val="18"/>
          <w:szCs w:val="18"/>
        </w:rPr>
        <w:t xml:space="preserve">Christopher </w:t>
      </w:r>
      <w:proofErr w:type="spellStart"/>
      <w:r w:rsidRPr="00212673">
        <w:rPr>
          <w:rFonts w:ascii="Arial" w:hAnsi="Arial" w:cs="Arial"/>
          <w:b/>
          <w:i/>
          <w:sz w:val="18"/>
          <w:szCs w:val="18"/>
        </w:rPr>
        <w:t>Heyerdahl</w:t>
      </w:r>
      <w:proofErr w:type="spellEnd"/>
      <w:r w:rsidRPr="00E4796E">
        <w:rPr>
          <w:rFonts w:ascii="Arial" w:hAnsi="Arial" w:cs="Arial"/>
          <w:i/>
          <w:sz w:val="18"/>
          <w:szCs w:val="18"/>
        </w:rPr>
        <w:t xml:space="preserve"> est internationalement connu pour son rôle du vampire </w:t>
      </w:r>
      <w:proofErr w:type="spellStart"/>
      <w:r w:rsidRPr="00E4796E">
        <w:rPr>
          <w:rFonts w:ascii="Arial" w:hAnsi="Arial" w:cs="Arial"/>
          <w:i/>
          <w:sz w:val="18"/>
          <w:szCs w:val="18"/>
        </w:rPr>
        <w:t>Volturi</w:t>
      </w:r>
      <w:proofErr w:type="spellEnd"/>
      <w:r w:rsidRPr="00E4796E">
        <w:rPr>
          <w:rFonts w:ascii="Arial" w:hAnsi="Arial" w:cs="Arial"/>
          <w:i/>
          <w:sz w:val="18"/>
          <w:szCs w:val="18"/>
        </w:rPr>
        <w:t xml:space="preserve"> Marcus, dans la franchise </w:t>
      </w:r>
      <w:proofErr w:type="spellStart"/>
      <w:r w:rsidRPr="00E4796E">
        <w:rPr>
          <w:rFonts w:ascii="Arial" w:hAnsi="Arial" w:cs="Arial"/>
          <w:sz w:val="18"/>
          <w:szCs w:val="18"/>
        </w:rPr>
        <w:t>Twilight</w:t>
      </w:r>
      <w:proofErr w:type="spellEnd"/>
      <w:r w:rsidRPr="00E4796E">
        <w:rPr>
          <w:rFonts w:ascii="Arial" w:hAnsi="Arial" w:cs="Arial"/>
          <w:sz w:val="18"/>
          <w:szCs w:val="18"/>
        </w:rPr>
        <w:t xml:space="preserve">, </w:t>
      </w:r>
      <w:r w:rsidRPr="00E4796E">
        <w:rPr>
          <w:rFonts w:ascii="Arial" w:hAnsi="Arial" w:cs="Arial"/>
          <w:i/>
          <w:sz w:val="18"/>
          <w:szCs w:val="18"/>
        </w:rPr>
        <w:t xml:space="preserve">et pour son personnage de l’ancien et puissant vampire, Dieter Braun dans l’émission de HBO </w:t>
      </w:r>
      <w:proofErr w:type="spellStart"/>
      <w:r w:rsidRPr="00933DEC">
        <w:rPr>
          <w:rFonts w:ascii="Arial" w:hAnsi="Arial" w:cs="Arial"/>
          <w:sz w:val="18"/>
          <w:szCs w:val="18"/>
        </w:rPr>
        <w:t>True</w:t>
      </w:r>
      <w:proofErr w:type="spellEnd"/>
      <w:r w:rsidRPr="00933DEC">
        <w:rPr>
          <w:rFonts w:ascii="Arial" w:hAnsi="Arial" w:cs="Arial"/>
          <w:sz w:val="18"/>
          <w:szCs w:val="18"/>
        </w:rPr>
        <w:t xml:space="preserve"> Blood</w:t>
      </w:r>
      <w:r w:rsidRPr="00E4796E">
        <w:rPr>
          <w:rFonts w:ascii="Arial" w:hAnsi="Arial" w:cs="Arial"/>
          <w:i/>
          <w:sz w:val="18"/>
          <w:szCs w:val="18"/>
        </w:rPr>
        <w:t>. Au cinéma, on l’</w:t>
      </w:r>
      <w:r w:rsidR="00F74088" w:rsidRPr="00E4796E">
        <w:rPr>
          <w:rFonts w:ascii="Arial" w:hAnsi="Arial" w:cs="Arial"/>
          <w:i/>
          <w:sz w:val="18"/>
          <w:szCs w:val="18"/>
        </w:rPr>
        <w:t xml:space="preserve">a vu récemment dans le drame </w:t>
      </w:r>
      <w:proofErr w:type="spellStart"/>
      <w:r w:rsidR="00F74088" w:rsidRPr="00E4796E">
        <w:rPr>
          <w:rFonts w:ascii="Arial" w:hAnsi="Arial" w:cs="Arial"/>
          <w:i/>
          <w:sz w:val="18"/>
          <w:szCs w:val="18"/>
        </w:rPr>
        <w:t>indé</w:t>
      </w:r>
      <w:proofErr w:type="spellEnd"/>
      <w:r w:rsidR="00F74088" w:rsidRPr="00E4796E">
        <w:rPr>
          <w:rFonts w:ascii="Arial" w:hAnsi="Arial" w:cs="Arial"/>
          <w:i/>
          <w:sz w:val="18"/>
          <w:szCs w:val="18"/>
        </w:rPr>
        <w:t xml:space="preserve"> </w:t>
      </w:r>
      <w:r w:rsidR="00F74088" w:rsidRPr="00E4796E">
        <w:rPr>
          <w:rFonts w:ascii="Arial" w:hAnsi="Arial" w:cs="Arial"/>
          <w:sz w:val="18"/>
          <w:szCs w:val="18"/>
        </w:rPr>
        <w:t xml:space="preserve">The </w:t>
      </w:r>
      <w:proofErr w:type="spellStart"/>
      <w:r w:rsidR="00F74088" w:rsidRPr="00E4796E">
        <w:rPr>
          <w:rFonts w:ascii="Arial" w:hAnsi="Arial" w:cs="Arial"/>
          <w:sz w:val="18"/>
          <w:szCs w:val="18"/>
        </w:rPr>
        <w:t>Calling</w:t>
      </w:r>
      <w:proofErr w:type="spellEnd"/>
      <w:r w:rsidR="00F74088" w:rsidRPr="00E4796E">
        <w:rPr>
          <w:rFonts w:ascii="Arial" w:hAnsi="Arial" w:cs="Arial"/>
          <w:i/>
          <w:sz w:val="18"/>
          <w:szCs w:val="18"/>
        </w:rPr>
        <w:t xml:space="preserve"> avec Susan </w:t>
      </w:r>
      <w:proofErr w:type="spellStart"/>
      <w:r w:rsidR="00F74088" w:rsidRPr="00E4796E">
        <w:rPr>
          <w:rFonts w:ascii="Arial" w:hAnsi="Arial" w:cs="Arial"/>
          <w:i/>
          <w:sz w:val="18"/>
          <w:szCs w:val="18"/>
        </w:rPr>
        <w:t>Sarandon</w:t>
      </w:r>
      <w:proofErr w:type="spellEnd"/>
      <w:r w:rsidR="00F74088" w:rsidRPr="00E4796E">
        <w:rPr>
          <w:rFonts w:ascii="Arial" w:hAnsi="Arial" w:cs="Arial"/>
          <w:i/>
          <w:sz w:val="18"/>
          <w:szCs w:val="18"/>
        </w:rPr>
        <w:t xml:space="preserve"> et dans les films québécois </w:t>
      </w:r>
      <w:r w:rsidR="00F74088" w:rsidRPr="00E4796E">
        <w:rPr>
          <w:rFonts w:ascii="Arial" w:hAnsi="Arial" w:cs="Arial"/>
          <w:sz w:val="18"/>
          <w:szCs w:val="18"/>
        </w:rPr>
        <w:t>Le dernier des tunnels</w:t>
      </w:r>
      <w:r w:rsidR="00F74088" w:rsidRPr="00E4796E">
        <w:rPr>
          <w:rFonts w:ascii="Arial" w:hAnsi="Arial" w:cs="Arial"/>
          <w:i/>
          <w:sz w:val="18"/>
          <w:szCs w:val="18"/>
        </w:rPr>
        <w:t xml:space="preserve"> et </w:t>
      </w:r>
      <w:r w:rsidR="00F74088" w:rsidRPr="00E4796E">
        <w:rPr>
          <w:rFonts w:ascii="Arial" w:hAnsi="Arial" w:cs="Arial"/>
          <w:sz w:val="18"/>
          <w:szCs w:val="18"/>
        </w:rPr>
        <w:t>La Loi du Cochon</w:t>
      </w:r>
      <w:r w:rsidR="00F74088" w:rsidRPr="00E4796E">
        <w:rPr>
          <w:rFonts w:ascii="Arial" w:hAnsi="Arial" w:cs="Arial"/>
          <w:i/>
          <w:sz w:val="18"/>
          <w:szCs w:val="18"/>
        </w:rPr>
        <w:t>.</w:t>
      </w:r>
    </w:p>
    <w:p w:rsidR="000C58CD" w:rsidRDefault="000C58CD" w:rsidP="00FE1BB1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0C58CD" w:rsidRPr="00FE3874" w:rsidRDefault="000C58CD" w:rsidP="00FE1BB1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FE3874">
        <w:rPr>
          <w:rFonts w:ascii="Arial" w:hAnsi="Arial" w:cs="Arial"/>
          <w:b/>
        </w:rPr>
        <w:t xml:space="preserve">Jennifer </w:t>
      </w:r>
      <w:proofErr w:type="spellStart"/>
      <w:r w:rsidRPr="00FE3874">
        <w:rPr>
          <w:rFonts w:ascii="Arial" w:hAnsi="Arial" w:cs="Arial"/>
          <w:b/>
        </w:rPr>
        <w:t>Ferrin</w:t>
      </w:r>
      <w:proofErr w:type="spellEnd"/>
      <w:r w:rsidRPr="00FE3874">
        <w:rPr>
          <w:rFonts w:ascii="Arial" w:hAnsi="Arial" w:cs="Arial"/>
          <w:b/>
        </w:rPr>
        <w:t xml:space="preserve"> est LOUISE ELLISON</w:t>
      </w:r>
    </w:p>
    <w:p w:rsidR="000C58CD" w:rsidRPr="00E4796E" w:rsidRDefault="000C58CD" w:rsidP="00F74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212673">
        <w:rPr>
          <w:rFonts w:ascii="Arial" w:hAnsi="Arial" w:cs="Arial"/>
          <w:b/>
          <w:sz w:val="18"/>
          <w:szCs w:val="18"/>
        </w:rPr>
        <w:t>Louise Ellison</w:t>
      </w:r>
      <w:r w:rsidRPr="00E4796E">
        <w:rPr>
          <w:rFonts w:ascii="Arial" w:hAnsi="Arial" w:cs="Arial"/>
          <w:sz w:val="18"/>
          <w:szCs w:val="18"/>
        </w:rPr>
        <w:t xml:space="preserve"> est une reporter tenace du New York Tribune, envoyée par son éditeur Horace Greeley à </w:t>
      </w:r>
      <w:proofErr w:type="spellStart"/>
      <w:r w:rsidRPr="00E4796E">
        <w:rPr>
          <w:rFonts w:ascii="Arial" w:hAnsi="Arial" w:cs="Arial"/>
          <w:sz w:val="18"/>
          <w:szCs w:val="18"/>
        </w:rPr>
        <w:t>Hell</w:t>
      </w:r>
      <w:proofErr w:type="spellEnd"/>
      <w:r w:rsidRPr="00E4796E">
        <w:rPr>
          <w:rFonts w:ascii="Arial" w:hAnsi="Arial" w:cs="Arial"/>
          <w:sz w:val="18"/>
          <w:szCs w:val="18"/>
        </w:rPr>
        <w:t xml:space="preserve"> on </w:t>
      </w:r>
      <w:proofErr w:type="spellStart"/>
      <w:r w:rsidRPr="00E4796E">
        <w:rPr>
          <w:rFonts w:ascii="Arial" w:hAnsi="Arial" w:cs="Arial"/>
          <w:sz w:val="18"/>
          <w:szCs w:val="18"/>
        </w:rPr>
        <w:t>Wheels</w:t>
      </w:r>
      <w:proofErr w:type="spellEnd"/>
      <w:r w:rsidRPr="00E4796E">
        <w:rPr>
          <w:rFonts w:ascii="Arial" w:hAnsi="Arial" w:cs="Arial"/>
          <w:sz w:val="18"/>
          <w:szCs w:val="18"/>
        </w:rPr>
        <w:t xml:space="preserve"> afin de couvrir la construction du che</w:t>
      </w:r>
      <w:r w:rsidR="00BB6057">
        <w:rPr>
          <w:rFonts w:ascii="Arial" w:hAnsi="Arial" w:cs="Arial"/>
          <w:sz w:val="18"/>
          <w:szCs w:val="18"/>
        </w:rPr>
        <w:t xml:space="preserve">min de fer Transcontinental. Alors qu’elle a du mal à digérer son éloignement </w:t>
      </w:r>
      <w:r w:rsidRPr="00E4796E">
        <w:rPr>
          <w:rFonts w:ascii="Arial" w:hAnsi="Arial" w:cs="Arial"/>
          <w:sz w:val="18"/>
          <w:szCs w:val="18"/>
        </w:rPr>
        <w:t xml:space="preserve">de New York, elle apprend que le </w:t>
      </w:r>
      <w:r w:rsidR="00720C57">
        <w:rPr>
          <w:rFonts w:ascii="Arial" w:hAnsi="Arial" w:cs="Arial"/>
          <w:sz w:val="18"/>
          <w:szCs w:val="18"/>
        </w:rPr>
        <w:t>Bien et le Mal</w:t>
      </w:r>
      <w:r w:rsidRPr="00E4796E">
        <w:rPr>
          <w:rFonts w:ascii="Arial" w:hAnsi="Arial" w:cs="Arial"/>
          <w:sz w:val="18"/>
          <w:szCs w:val="18"/>
        </w:rPr>
        <w:t xml:space="preserve"> sont des concepts </w:t>
      </w:r>
      <w:r w:rsidR="005F50FD" w:rsidRPr="00E4796E">
        <w:rPr>
          <w:rFonts w:ascii="Arial" w:hAnsi="Arial" w:cs="Arial"/>
          <w:sz w:val="18"/>
          <w:szCs w:val="18"/>
        </w:rPr>
        <w:t>trop simples pour être appliqués</w:t>
      </w:r>
      <w:r w:rsidRPr="00E4796E">
        <w:rPr>
          <w:rFonts w:ascii="Arial" w:hAnsi="Arial" w:cs="Arial"/>
          <w:sz w:val="18"/>
          <w:szCs w:val="18"/>
        </w:rPr>
        <w:t xml:space="preserve"> au monde de </w:t>
      </w:r>
      <w:proofErr w:type="spellStart"/>
      <w:r w:rsidRPr="00E4796E">
        <w:rPr>
          <w:rFonts w:ascii="Arial" w:hAnsi="Arial" w:cs="Arial"/>
          <w:sz w:val="18"/>
          <w:szCs w:val="18"/>
        </w:rPr>
        <w:t>Hell</w:t>
      </w:r>
      <w:proofErr w:type="spellEnd"/>
      <w:r w:rsidRPr="00E4796E">
        <w:rPr>
          <w:rFonts w:ascii="Arial" w:hAnsi="Arial" w:cs="Arial"/>
          <w:sz w:val="18"/>
          <w:szCs w:val="18"/>
        </w:rPr>
        <w:t xml:space="preserve"> on </w:t>
      </w:r>
      <w:proofErr w:type="spellStart"/>
      <w:r w:rsidRPr="00E4796E">
        <w:rPr>
          <w:rFonts w:ascii="Arial" w:hAnsi="Arial" w:cs="Arial"/>
          <w:sz w:val="18"/>
          <w:szCs w:val="18"/>
        </w:rPr>
        <w:t>Wheels</w:t>
      </w:r>
      <w:proofErr w:type="spellEnd"/>
      <w:r w:rsidRPr="00E4796E">
        <w:rPr>
          <w:rFonts w:ascii="Arial" w:hAnsi="Arial" w:cs="Arial"/>
          <w:sz w:val="18"/>
          <w:szCs w:val="18"/>
        </w:rPr>
        <w:t xml:space="preserve">, les Sodome et Gomorrhe du Nebraska. </w:t>
      </w:r>
    </w:p>
    <w:p w:rsidR="001D6EED" w:rsidRPr="003D171D" w:rsidRDefault="001D6EED" w:rsidP="00F740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:rsidR="000C58CD" w:rsidRPr="00E4796E" w:rsidRDefault="00F74088" w:rsidP="001D6E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4796E">
        <w:rPr>
          <w:rFonts w:ascii="Arial" w:hAnsi="Arial" w:cs="Arial"/>
          <w:i/>
          <w:sz w:val="18"/>
          <w:szCs w:val="18"/>
        </w:rPr>
        <w:t xml:space="preserve">Non étrangère à la télévision, </w:t>
      </w:r>
      <w:r w:rsidRPr="00212673">
        <w:rPr>
          <w:rFonts w:ascii="Arial" w:hAnsi="Arial" w:cs="Arial"/>
          <w:b/>
          <w:i/>
          <w:sz w:val="18"/>
          <w:szCs w:val="18"/>
        </w:rPr>
        <w:t xml:space="preserve">Jennifer </w:t>
      </w:r>
      <w:proofErr w:type="spellStart"/>
      <w:r w:rsidRPr="00212673">
        <w:rPr>
          <w:rFonts w:ascii="Arial" w:hAnsi="Arial" w:cs="Arial"/>
          <w:b/>
          <w:i/>
          <w:sz w:val="18"/>
          <w:szCs w:val="18"/>
        </w:rPr>
        <w:t>Ferrin</w:t>
      </w:r>
      <w:proofErr w:type="spellEnd"/>
      <w:r w:rsidRPr="00E4796E">
        <w:rPr>
          <w:rFonts w:ascii="Arial" w:hAnsi="Arial" w:cs="Arial"/>
          <w:i/>
          <w:sz w:val="18"/>
          <w:szCs w:val="18"/>
        </w:rPr>
        <w:t xml:space="preserve"> est connue pour son rôle dans des séries telles que </w:t>
      </w:r>
      <w:r w:rsidRPr="00E4796E">
        <w:rPr>
          <w:rFonts w:ascii="Arial" w:hAnsi="Arial" w:cs="Arial"/>
          <w:sz w:val="18"/>
          <w:szCs w:val="18"/>
        </w:rPr>
        <w:t xml:space="preserve">The </w:t>
      </w:r>
      <w:proofErr w:type="spellStart"/>
      <w:r w:rsidRPr="00E4796E">
        <w:rPr>
          <w:rFonts w:ascii="Arial" w:hAnsi="Arial" w:cs="Arial"/>
          <w:sz w:val="18"/>
          <w:szCs w:val="18"/>
        </w:rPr>
        <w:t>Following</w:t>
      </w:r>
      <w:proofErr w:type="spellEnd"/>
      <w:r w:rsidRPr="00E4796E">
        <w:rPr>
          <w:rFonts w:ascii="Arial" w:hAnsi="Arial" w:cs="Arial"/>
          <w:i/>
          <w:sz w:val="18"/>
          <w:szCs w:val="18"/>
        </w:rPr>
        <w:t xml:space="preserve">, face à Kevin Bacon ; </w:t>
      </w:r>
      <w:r w:rsidRPr="00E4796E">
        <w:rPr>
          <w:rFonts w:ascii="Arial" w:hAnsi="Arial" w:cs="Arial"/>
          <w:sz w:val="18"/>
          <w:szCs w:val="18"/>
        </w:rPr>
        <w:t xml:space="preserve">The </w:t>
      </w:r>
      <w:proofErr w:type="spellStart"/>
      <w:r w:rsidRPr="00E4796E">
        <w:rPr>
          <w:rFonts w:ascii="Arial" w:hAnsi="Arial" w:cs="Arial"/>
          <w:sz w:val="18"/>
          <w:szCs w:val="18"/>
        </w:rPr>
        <w:t>Kill</w:t>
      </w:r>
      <w:proofErr w:type="spellEnd"/>
      <w:r w:rsidRPr="00E4796E">
        <w:rPr>
          <w:rFonts w:ascii="Arial" w:hAnsi="Arial" w:cs="Arial"/>
          <w:sz w:val="18"/>
          <w:szCs w:val="18"/>
        </w:rPr>
        <w:t xml:space="preserve"> point </w:t>
      </w:r>
      <w:r w:rsidRPr="00E4796E">
        <w:rPr>
          <w:rFonts w:ascii="Arial" w:hAnsi="Arial" w:cs="Arial"/>
          <w:i/>
          <w:sz w:val="18"/>
          <w:szCs w:val="18"/>
        </w:rPr>
        <w:t xml:space="preserve">ou encore </w:t>
      </w:r>
      <w:r w:rsidRPr="00E4796E">
        <w:rPr>
          <w:rFonts w:ascii="Arial" w:hAnsi="Arial" w:cs="Arial"/>
          <w:sz w:val="18"/>
          <w:szCs w:val="18"/>
        </w:rPr>
        <w:t>Life on Mars</w:t>
      </w:r>
      <w:r w:rsidRPr="00E4796E">
        <w:rPr>
          <w:rFonts w:ascii="Arial" w:hAnsi="Arial" w:cs="Arial"/>
          <w:i/>
          <w:sz w:val="18"/>
          <w:szCs w:val="18"/>
        </w:rPr>
        <w:t xml:space="preserve"> avec Harvey Keitel. </w:t>
      </w:r>
      <w:proofErr w:type="spellStart"/>
      <w:r w:rsidRPr="00E4796E">
        <w:rPr>
          <w:rFonts w:ascii="Arial" w:hAnsi="Arial" w:cs="Arial"/>
          <w:i/>
          <w:sz w:val="18"/>
          <w:szCs w:val="18"/>
        </w:rPr>
        <w:t>Ferrin</w:t>
      </w:r>
      <w:proofErr w:type="spellEnd"/>
      <w:r w:rsidRPr="00E4796E">
        <w:rPr>
          <w:rFonts w:ascii="Arial" w:hAnsi="Arial" w:cs="Arial"/>
          <w:i/>
          <w:sz w:val="18"/>
          <w:szCs w:val="18"/>
        </w:rPr>
        <w:t xml:space="preserve"> est aussi connue pour son travail sur </w:t>
      </w:r>
      <w:r w:rsidRPr="00EE6BD7">
        <w:rPr>
          <w:rFonts w:ascii="Arial" w:hAnsi="Arial" w:cs="Arial"/>
          <w:sz w:val="18"/>
          <w:szCs w:val="18"/>
        </w:rPr>
        <w:t>As</w:t>
      </w:r>
      <w:r w:rsidRPr="00E4796E">
        <w:rPr>
          <w:rFonts w:ascii="Arial" w:hAnsi="Arial" w:cs="Arial"/>
          <w:sz w:val="18"/>
          <w:szCs w:val="18"/>
        </w:rPr>
        <w:t xml:space="preserve"> the World </w:t>
      </w:r>
      <w:proofErr w:type="spellStart"/>
      <w:r w:rsidRPr="00E4796E">
        <w:rPr>
          <w:rFonts w:ascii="Arial" w:hAnsi="Arial" w:cs="Arial"/>
          <w:sz w:val="18"/>
          <w:szCs w:val="18"/>
        </w:rPr>
        <w:t>Turns</w:t>
      </w:r>
      <w:proofErr w:type="spellEnd"/>
      <w:r w:rsidRPr="00E4796E">
        <w:rPr>
          <w:rFonts w:ascii="Arial" w:hAnsi="Arial" w:cs="Arial"/>
          <w:sz w:val="18"/>
          <w:szCs w:val="18"/>
        </w:rPr>
        <w:t xml:space="preserve"> </w:t>
      </w:r>
      <w:r w:rsidRPr="00E4796E">
        <w:rPr>
          <w:rFonts w:ascii="Arial" w:hAnsi="Arial" w:cs="Arial"/>
          <w:i/>
          <w:sz w:val="18"/>
          <w:szCs w:val="18"/>
        </w:rPr>
        <w:t xml:space="preserve">entre 2003 et 2006, pour lequel elle a recueilli 2 nominations aux </w:t>
      </w:r>
      <w:proofErr w:type="spellStart"/>
      <w:r w:rsidRPr="00E4796E">
        <w:rPr>
          <w:rFonts w:ascii="Arial" w:hAnsi="Arial" w:cs="Arial"/>
          <w:i/>
          <w:sz w:val="18"/>
          <w:szCs w:val="18"/>
        </w:rPr>
        <w:t>Daytime</w:t>
      </w:r>
      <w:proofErr w:type="spellEnd"/>
      <w:r w:rsidRPr="00E4796E">
        <w:rPr>
          <w:rFonts w:ascii="Arial" w:hAnsi="Arial" w:cs="Arial"/>
          <w:i/>
          <w:sz w:val="18"/>
          <w:szCs w:val="18"/>
        </w:rPr>
        <w:t xml:space="preserve"> Emmy </w:t>
      </w:r>
      <w:proofErr w:type="spellStart"/>
      <w:r w:rsidRPr="00E4796E">
        <w:rPr>
          <w:rFonts w:ascii="Arial" w:hAnsi="Arial" w:cs="Arial"/>
          <w:i/>
          <w:sz w:val="18"/>
          <w:szCs w:val="18"/>
        </w:rPr>
        <w:t>Awards</w:t>
      </w:r>
      <w:proofErr w:type="spellEnd"/>
      <w:r w:rsidRPr="00E4796E">
        <w:rPr>
          <w:rFonts w:ascii="Arial" w:hAnsi="Arial" w:cs="Arial"/>
          <w:i/>
          <w:sz w:val="18"/>
          <w:szCs w:val="18"/>
        </w:rPr>
        <w:t xml:space="preserve">. </w:t>
      </w:r>
    </w:p>
    <w:p w:rsidR="000C58CD" w:rsidRDefault="000C58CD" w:rsidP="00FE1BB1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16"/>
          <w:szCs w:val="16"/>
        </w:rPr>
      </w:pPr>
    </w:p>
    <w:p w:rsidR="00212673" w:rsidRPr="00212673" w:rsidRDefault="00212673" w:rsidP="00212673">
      <w:pPr>
        <w:pStyle w:val="Default"/>
        <w:tabs>
          <w:tab w:val="left" w:pos="2040"/>
        </w:tabs>
        <w:jc w:val="both"/>
        <w:rPr>
          <w:rFonts w:eastAsia="Calibri"/>
          <w:b/>
          <w:color w:val="auto"/>
          <w:sz w:val="22"/>
          <w:szCs w:val="22"/>
          <w:lang w:eastAsia="en-US"/>
        </w:rPr>
      </w:pPr>
      <w:r w:rsidRPr="00212673">
        <w:rPr>
          <w:rFonts w:eastAsia="Calibri"/>
          <w:b/>
          <w:color w:val="auto"/>
          <w:sz w:val="22"/>
          <w:szCs w:val="22"/>
          <w:lang w:eastAsia="en-US"/>
        </w:rPr>
        <w:t xml:space="preserve">Robin </w:t>
      </w:r>
      <w:proofErr w:type="spellStart"/>
      <w:r w:rsidRPr="00212673">
        <w:rPr>
          <w:rFonts w:eastAsia="Calibri"/>
          <w:b/>
          <w:color w:val="auto"/>
          <w:sz w:val="22"/>
          <w:szCs w:val="22"/>
          <w:lang w:eastAsia="en-US"/>
        </w:rPr>
        <w:t>McLeavy</w:t>
      </w:r>
      <w:proofErr w:type="spellEnd"/>
      <w:r w:rsidRPr="00212673">
        <w:rPr>
          <w:rFonts w:eastAsia="Calibri"/>
          <w:b/>
          <w:color w:val="auto"/>
          <w:sz w:val="22"/>
          <w:szCs w:val="22"/>
          <w:lang w:eastAsia="en-US"/>
        </w:rPr>
        <w:t xml:space="preserve"> est EVA</w:t>
      </w:r>
    </w:p>
    <w:p w:rsidR="00212673" w:rsidRPr="00212673" w:rsidRDefault="00212673" w:rsidP="00212673">
      <w:pPr>
        <w:pStyle w:val="Default"/>
        <w:tabs>
          <w:tab w:val="left" w:pos="2040"/>
        </w:tabs>
        <w:jc w:val="both"/>
        <w:rPr>
          <w:rFonts w:eastAsia="Calibri"/>
          <w:color w:val="auto"/>
          <w:sz w:val="18"/>
          <w:szCs w:val="18"/>
          <w:lang w:eastAsia="en-US"/>
        </w:rPr>
      </w:pPr>
      <w:r w:rsidRPr="00212673">
        <w:rPr>
          <w:rFonts w:eastAsia="Calibri"/>
          <w:color w:val="auto"/>
          <w:sz w:val="18"/>
          <w:szCs w:val="18"/>
          <w:lang w:eastAsia="en-US"/>
        </w:rPr>
        <w:t xml:space="preserve">Ancienne captive indienne devenue prostituée, </w:t>
      </w:r>
      <w:r w:rsidRPr="00212673">
        <w:rPr>
          <w:rFonts w:eastAsia="Calibri"/>
          <w:b/>
          <w:color w:val="auto"/>
          <w:sz w:val="18"/>
          <w:szCs w:val="18"/>
          <w:lang w:eastAsia="en-US"/>
        </w:rPr>
        <w:t>Eva</w:t>
      </w:r>
      <w:r w:rsidRPr="00212673">
        <w:rPr>
          <w:rFonts w:eastAsia="Calibri"/>
          <w:color w:val="auto"/>
          <w:sz w:val="18"/>
          <w:szCs w:val="18"/>
          <w:lang w:eastAsia="en-US"/>
        </w:rPr>
        <w:t xml:space="preserve"> s’installe avec </w:t>
      </w:r>
      <w:proofErr w:type="spellStart"/>
      <w:r w:rsidRPr="00212673">
        <w:rPr>
          <w:rFonts w:eastAsia="Calibri"/>
          <w:color w:val="auto"/>
          <w:sz w:val="18"/>
          <w:szCs w:val="18"/>
          <w:lang w:eastAsia="en-US"/>
        </w:rPr>
        <w:t>Elam</w:t>
      </w:r>
      <w:proofErr w:type="spellEnd"/>
      <w:r w:rsidRPr="00212673">
        <w:rPr>
          <w:rFonts w:eastAsia="Calibri"/>
          <w:color w:val="auto"/>
          <w:sz w:val="18"/>
          <w:szCs w:val="18"/>
          <w:lang w:eastAsia="en-US"/>
        </w:rPr>
        <w:t xml:space="preserve"> après avoir donné naissance à une</w:t>
      </w:r>
      <w:r w:rsidR="009F4AEF">
        <w:rPr>
          <w:rFonts w:eastAsia="Calibri"/>
          <w:color w:val="auto"/>
          <w:sz w:val="18"/>
          <w:szCs w:val="18"/>
          <w:lang w:eastAsia="en-US"/>
        </w:rPr>
        <w:t xml:space="preserve"> petite fille. Insatisfaite de</w:t>
      </w:r>
      <w:r w:rsidRPr="00212673">
        <w:rPr>
          <w:rFonts w:eastAsia="Calibri"/>
          <w:color w:val="auto"/>
          <w:sz w:val="18"/>
          <w:szCs w:val="18"/>
          <w:lang w:eastAsia="en-US"/>
        </w:rPr>
        <w:t xml:space="preserve"> la vie domestique et incertaine sur l’identité du père de son bébé, entre </w:t>
      </w:r>
      <w:proofErr w:type="spellStart"/>
      <w:r w:rsidRPr="00212673">
        <w:rPr>
          <w:rFonts w:eastAsia="Calibri"/>
          <w:color w:val="auto"/>
          <w:sz w:val="18"/>
          <w:szCs w:val="18"/>
          <w:lang w:eastAsia="en-US"/>
        </w:rPr>
        <w:t>Elam</w:t>
      </w:r>
      <w:proofErr w:type="spellEnd"/>
      <w:r w:rsidRPr="00212673">
        <w:rPr>
          <w:rFonts w:eastAsia="Calibri"/>
          <w:color w:val="auto"/>
          <w:sz w:val="18"/>
          <w:szCs w:val="18"/>
          <w:lang w:eastAsia="en-US"/>
        </w:rPr>
        <w:t xml:space="preserve"> et son ancien mari Gregory </w:t>
      </w:r>
      <w:proofErr w:type="spellStart"/>
      <w:r w:rsidRPr="00212673">
        <w:rPr>
          <w:rFonts w:eastAsia="Calibri"/>
          <w:color w:val="auto"/>
          <w:sz w:val="18"/>
          <w:szCs w:val="18"/>
          <w:lang w:eastAsia="en-US"/>
        </w:rPr>
        <w:t>Toole</w:t>
      </w:r>
      <w:proofErr w:type="spellEnd"/>
      <w:r w:rsidRPr="00212673">
        <w:rPr>
          <w:rFonts w:eastAsia="Calibri"/>
          <w:color w:val="auto"/>
          <w:sz w:val="18"/>
          <w:szCs w:val="18"/>
          <w:lang w:eastAsia="en-US"/>
        </w:rPr>
        <w:t xml:space="preserve">, </w:t>
      </w:r>
      <w:r w:rsidR="009F4AEF">
        <w:rPr>
          <w:rFonts w:eastAsia="Calibri"/>
          <w:color w:val="auto"/>
          <w:sz w:val="18"/>
          <w:szCs w:val="18"/>
          <w:lang w:eastAsia="en-US"/>
        </w:rPr>
        <w:t>sa vie</w:t>
      </w:r>
      <w:r w:rsidRPr="00212673">
        <w:rPr>
          <w:rFonts w:eastAsia="Calibri"/>
          <w:color w:val="auto"/>
          <w:sz w:val="18"/>
          <w:szCs w:val="18"/>
          <w:lang w:eastAsia="en-US"/>
        </w:rPr>
        <w:t xml:space="preserve"> devient un vrai chaos lorsque le frère de </w:t>
      </w:r>
      <w:proofErr w:type="spellStart"/>
      <w:r w:rsidRPr="00212673">
        <w:rPr>
          <w:rFonts w:eastAsia="Calibri"/>
          <w:color w:val="auto"/>
          <w:sz w:val="18"/>
          <w:szCs w:val="18"/>
          <w:lang w:eastAsia="en-US"/>
        </w:rPr>
        <w:t>Toole</w:t>
      </w:r>
      <w:proofErr w:type="spellEnd"/>
      <w:r w:rsidRPr="00212673">
        <w:rPr>
          <w:rFonts w:eastAsia="Calibri"/>
          <w:color w:val="auto"/>
          <w:sz w:val="18"/>
          <w:szCs w:val="18"/>
          <w:lang w:eastAsia="en-US"/>
        </w:rPr>
        <w:t xml:space="preserve"> arrive de New York avec ses propres intentions envers elle et sa fille.</w:t>
      </w:r>
    </w:p>
    <w:p w:rsidR="00212673" w:rsidRPr="003D171D" w:rsidRDefault="00212673" w:rsidP="00FE1BB1">
      <w:pPr>
        <w:autoSpaceDE w:val="0"/>
        <w:autoSpaceDN w:val="0"/>
        <w:adjustRightInd w:val="0"/>
        <w:spacing w:after="0"/>
        <w:rPr>
          <w:rFonts w:ascii="Arial" w:hAnsi="Arial" w:cs="Arial"/>
          <w:iCs/>
          <w:sz w:val="18"/>
          <w:szCs w:val="16"/>
        </w:rPr>
      </w:pPr>
    </w:p>
    <w:p w:rsidR="00212673" w:rsidRPr="00212673" w:rsidRDefault="00212673" w:rsidP="002126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6"/>
        </w:rPr>
      </w:pPr>
      <w:r>
        <w:rPr>
          <w:rFonts w:ascii="Arial" w:hAnsi="Arial" w:cs="Arial"/>
          <w:i/>
          <w:iCs/>
          <w:sz w:val="18"/>
          <w:szCs w:val="16"/>
        </w:rPr>
        <w:t xml:space="preserve">Sur les planches, </w:t>
      </w:r>
      <w:r w:rsidRPr="00212673">
        <w:rPr>
          <w:rFonts w:ascii="Arial" w:hAnsi="Arial" w:cs="Arial"/>
          <w:b/>
          <w:i/>
          <w:iCs/>
          <w:sz w:val="18"/>
          <w:szCs w:val="16"/>
        </w:rPr>
        <w:t xml:space="preserve">Robin </w:t>
      </w:r>
      <w:proofErr w:type="spellStart"/>
      <w:r w:rsidRPr="00212673">
        <w:rPr>
          <w:rFonts w:ascii="Arial" w:hAnsi="Arial" w:cs="Arial"/>
          <w:b/>
          <w:i/>
          <w:iCs/>
          <w:sz w:val="18"/>
          <w:szCs w:val="16"/>
        </w:rPr>
        <w:t>McLeavy</w:t>
      </w:r>
      <w:proofErr w:type="spellEnd"/>
      <w:r>
        <w:rPr>
          <w:rFonts w:ascii="Arial" w:hAnsi="Arial" w:cs="Arial"/>
          <w:i/>
          <w:iCs/>
          <w:sz w:val="18"/>
          <w:szCs w:val="16"/>
        </w:rPr>
        <w:t xml:space="preserve"> a fait ses débuts à Broadway en 2009 face à </w:t>
      </w:r>
      <w:proofErr w:type="spellStart"/>
      <w:r>
        <w:rPr>
          <w:rFonts w:ascii="Arial" w:hAnsi="Arial" w:cs="Arial"/>
          <w:i/>
          <w:iCs/>
          <w:sz w:val="18"/>
          <w:szCs w:val="16"/>
        </w:rPr>
        <w:t>Cate</w:t>
      </w:r>
      <w:proofErr w:type="spellEnd"/>
      <w:r>
        <w:rPr>
          <w:rFonts w:ascii="Arial" w:hAnsi="Arial" w:cs="Arial"/>
          <w:i/>
          <w:iCs/>
          <w:sz w:val="18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6"/>
        </w:rPr>
        <w:t>Blanchett</w:t>
      </w:r>
      <w:proofErr w:type="spellEnd"/>
      <w:r>
        <w:rPr>
          <w:rFonts w:ascii="Arial" w:hAnsi="Arial" w:cs="Arial"/>
          <w:i/>
          <w:iCs/>
          <w:sz w:val="18"/>
          <w:szCs w:val="16"/>
        </w:rPr>
        <w:t xml:space="preserve"> et </w:t>
      </w:r>
      <w:proofErr w:type="spellStart"/>
      <w:r>
        <w:rPr>
          <w:rFonts w:ascii="Arial" w:hAnsi="Arial" w:cs="Arial"/>
          <w:i/>
          <w:iCs/>
          <w:sz w:val="18"/>
          <w:szCs w:val="16"/>
        </w:rPr>
        <w:t>Joel</w:t>
      </w:r>
      <w:proofErr w:type="spellEnd"/>
      <w:r>
        <w:rPr>
          <w:rFonts w:ascii="Arial" w:hAnsi="Arial" w:cs="Arial"/>
          <w:i/>
          <w:iCs/>
          <w:sz w:val="18"/>
          <w:szCs w:val="16"/>
        </w:rPr>
        <w:t xml:space="preserve"> </w:t>
      </w:r>
      <w:proofErr w:type="spellStart"/>
      <w:r>
        <w:rPr>
          <w:rFonts w:ascii="Arial" w:hAnsi="Arial" w:cs="Arial"/>
          <w:i/>
          <w:iCs/>
          <w:sz w:val="18"/>
          <w:szCs w:val="16"/>
        </w:rPr>
        <w:t>Edgerton</w:t>
      </w:r>
      <w:proofErr w:type="spellEnd"/>
      <w:r>
        <w:rPr>
          <w:rFonts w:ascii="Arial" w:hAnsi="Arial" w:cs="Arial"/>
          <w:i/>
          <w:iCs/>
          <w:sz w:val="18"/>
          <w:szCs w:val="16"/>
        </w:rPr>
        <w:t xml:space="preserve"> dans </w:t>
      </w:r>
      <w:r w:rsidRPr="00212673">
        <w:rPr>
          <w:rFonts w:ascii="Arial" w:hAnsi="Arial" w:cs="Arial"/>
          <w:iCs/>
          <w:sz w:val="18"/>
          <w:szCs w:val="16"/>
        </w:rPr>
        <w:t>Un tramway nommé désir</w:t>
      </w:r>
      <w:r>
        <w:rPr>
          <w:rFonts w:ascii="Arial" w:hAnsi="Arial" w:cs="Arial"/>
          <w:i/>
          <w:iCs/>
          <w:sz w:val="18"/>
          <w:szCs w:val="16"/>
        </w:rPr>
        <w:t xml:space="preserve">. Elle a notamment gagné un Helpmann </w:t>
      </w:r>
      <w:proofErr w:type="spellStart"/>
      <w:r>
        <w:rPr>
          <w:rFonts w:ascii="Arial" w:hAnsi="Arial" w:cs="Arial"/>
          <w:i/>
          <w:iCs/>
          <w:sz w:val="18"/>
          <w:szCs w:val="16"/>
        </w:rPr>
        <w:t>Award</w:t>
      </w:r>
      <w:proofErr w:type="spellEnd"/>
      <w:r>
        <w:rPr>
          <w:rFonts w:ascii="Arial" w:hAnsi="Arial" w:cs="Arial"/>
          <w:i/>
          <w:iCs/>
          <w:sz w:val="18"/>
          <w:szCs w:val="16"/>
        </w:rPr>
        <w:t xml:space="preserve"> pour son personnage d’Isabella dans la pièce de Shakespeare </w:t>
      </w:r>
      <w:r w:rsidRPr="00212673">
        <w:rPr>
          <w:rFonts w:ascii="Arial" w:hAnsi="Arial" w:cs="Arial"/>
          <w:iCs/>
          <w:sz w:val="18"/>
          <w:szCs w:val="16"/>
        </w:rPr>
        <w:t>Mesure pour mesure</w:t>
      </w:r>
      <w:r>
        <w:rPr>
          <w:rFonts w:ascii="Arial" w:hAnsi="Arial" w:cs="Arial"/>
          <w:i/>
          <w:iCs/>
          <w:sz w:val="18"/>
          <w:szCs w:val="16"/>
        </w:rPr>
        <w:t xml:space="preserve">. </w:t>
      </w:r>
      <w:r w:rsidR="00C7754D">
        <w:rPr>
          <w:rFonts w:ascii="Arial" w:hAnsi="Arial" w:cs="Arial"/>
          <w:i/>
          <w:iCs/>
          <w:sz w:val="18"/>
          <w:szCs w:val="16"/>
        </w:rPr>
        <w:t xml:space="preserve">Au cinéma, </w:t>
      </w:r>
      <w:proofErr w:type="spellStart"/>
      <w:r w:rsidR="00C7754D">
        <w:rPr>
          <w:rFonts w:ascii="Arial" w:hAnsi="Arial" w:cs="Arial"/>
          <w:i/>
          <w:iCs/>
          <w:sz w:val="18"/>
          <w:szCs w:val="16"/>
        </w:rPr>
        <w:t>McLeavy</w:t>
      </w:r>
      <w:proofErr w:type="spellEnd"/>
      <w:r w:rsidR="00C7754D">
        <w:rPr>
          <w:rFonts w:ascii="Arial" w:hAnsi="Arial" w:cs="Arial"/>
          <w:i/>
          <w:iCs/>
          <w:sz w:val="18"/>
          <w:szCs w:val="16"/>
        </w:rPr>
        <w:t xml:space="preserve"> a récemment joué dans </w:t>
      </w:r>
      <w:r w:rsidR="00C7754D" w:rsidRPr="00C7754D">
        <w:rPr>
          <w:rFonts w:ascii="Arial" w:hAnsi="Arial" w:cs="Arial"/>
          <w:iCs/>
          <w:sz w:val="18"/>
          <w:szCs w:val="16"/>
        </w:rPr>
        <w:t>Abraham Lincoln : Vampire Hunter</w:t>
      </w:r>
      <w:r w:rsidR="00C7754D">
        <w:rPr>
          <w:rFonts w:ascii="Arial" w:hAnsi="Arial" w:cs="Arial"/>
          <w:i/>
          <w:iCs/>
          <w:sz w:val="18"/>
          <w:szCs w:val="16"/>
        </w:rPr>
        <w:t xml:space="preserve">, produit par Tim Burton, endossant le rôle de Nancy </w:t>
      </w:r>
      <w:proofErr w:type="spellStart"/>
      <w:r w:rsidR="00C7754D">
        <w:rPr>
          <w:rFonts w:ascii="Arial" w:hAnsi="Arial" w:cs="Arial"/>
          <w:i/>
          <w:iCs/>
          <w:sz w:val="18"/>
          <w:szCs w:val="16"/>
        </w:rPr>
        <w:t>Hanks</w:t>
      </w:r>
      <w:proofErr w:type="spellEnd"/>
      <w:r w:rsidR="00C7754D">
        <w:rPr>
          <w:rFonts w:ascii="Arial" w:hAnsi="Arial" w:cs="Arial"/>
          <w:i/>
          <w:iCs/>
          <w:sz w:val="18"/>
          <w:szCs w:val="16"/>
        </w:rPr>
        <w:t xml:space="preserve"> L</w:t>
      </w:r>
      <w:r w:rsidR="00EE6BD7">
        <w:rPr>
          <w:rFonts w:ascii="Arial" w:hAnsi="Arial" w:cs="Arial"/>
          <w:i/>
          <w:iCs/>
          <w:sz w:val="18"/>
          <w:szCs w:val="16"/>
        </w:rPr>
        <w:t>incoln.</w:t>
      </w:r>
    </w:p>
    <w:sectPr w:rsidR="00212673" w:rsidRPr="00212673" w:rsidSect="007827D8">
      <w:type w:val="continuous"/>
      <w:pgSz w:w="11906" w:h="16838"/>
      <w:pgMar w:top="1417" w:right="566" w:bottom="1417" w:left="567" w:header="720" w:footer="720" w:gutter="0"/>
      <w:cols w:space="283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72" w:rsidRDefault="00D80E72" w:rsidP="007827D8">
      <w:pPr>
        <w:spacing w:after="0" w:line="240" w:lineRule="auto"/>
      </w:pPr>
      <w:r>
        <w:separator/>
      </w:r>
    </w:p>
  </w:endnote>
  <w:endnote w:type="continuationSeparator" w:id="0">
    <w:p w:rsidR="00D80E72" w:rsidRDefault="00D80E72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duit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72" w:rsidRPr="00EA59D1" w:rsidRDefault="00D80E72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proofErr w:type="gramStart"/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</w:t>
    </w:r>
    <w:proofErr w:type="gramEnd"/>
    <w:r w:rsidRPr="00EA59D1">
      <w:rPr>
        <w:rFonts w:ascii="Tw Cen MT" w:hAnsi="Tw Cen MT"/>
        <w:b w:val="0"/>
        <w:sz w:val="20"/>
      </w:rPr>
      <w:t xml:space="preserve"> DE PRESSE : Benjamin GAESSLER &amp; </w:t>
    </w:r>
    <w:proofErr w:type="spellStart"/>
    <w:r w:rsidRPr="00EA59D1">
      <w:rPr>
        <w:rFonts w:ascii="Tw Cen MT" w:hAnsi="Tw Cen MT"/>
        <w:b w:val="0"/>
        <w:sz w:val="20"/>
      </w:rPr>
      <w:t>Alinie</w:t>
    </w:r>
    <w:proofErr w:type="spellEnd"/>
    <w:r w:rsidRPr="00EA59D1">
      <w:rPr>
        <w:rFonts w:ascii="Tw Cen MT" w:hAnsi="Tw Cen MT"/>
        <w:b w:val="0"/>
        <w:sz w:val="20"/>
      </w:rPr>
      <w:t xml:space="preserve">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D80E72" w:rsidRPr="00D158C7" w:rsidRDefault="00D80E72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D80E72" w:rsidRPr="00C94F50" w:rsidRDefault="00D80E72" w:rsidP="00677FA3">
    <w:pPr>
      <w:contextualSpacing/>
      <w:rPr>
        <w:rFonts w:ascii="Tw Cen MT" w:hAnsi="Tw Cen MT"/>
        <w:sz w:val="8"/>
        <w:szCs w:val="8"/>
      </w:rPr>
    </w:pPr>
  </w:p>
  <w:p w:rsidR="00D80E72" w:rsidRPr="001F79C5" w:rsidRDefault="00D80E72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19050" t="0" r="0" b="0"/>
          <wp:wrapThrough wrapText="bothSides">
            <wp:wrapPolygon edited="0">
              <wp:start x="-2602" y="0"/>
              <wp:lineTo x="-2602" y="18217"/>
              <wp:lineTo x="20819" y="18217"/>
              <wp:lineTo x="20819" y="0"/>
              <wp:lineTo x="-2602" y="0"/>
            </wp:wrapPolygon>
          </wp:wrapThrough>
          <wp:docPr id="1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19050" t="0" r="0" b="0"/>
          <wp:wrapThrough wrapText="bothSides">
            <wp:wrapPolygon edited="0">
              <wp:start x="-2959" y="0"/>
              <wp:lineTo x="-2959" y="17753"/>
              <wp:lineTo x="20712" y="17753"/>
              <wp:lineTo x="20712" y="0"/>
              <wp:lineTo x="-2959" y="0"/>
            </wp:wrapPolygon>
          </wp:wrapThrough>
          <wp:docPr id="2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72" w:rsidRPr="001853A3" w:rsidRDefault="00D80E72" w:rsidP="005F4714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1853A3">
      <w:rPr>
        <w:rFonts w:ascii="Tw Cen MT" w:hAnsi="Tw Cen MT"/>
        <w:snapToGrid/>
        <w:sz w:val="20"/>
      </w:rPr>
      <w:t xml:space="preserve">WILD SIDE VIDEO </w:t>
    </w:r>
    <w:r w:rsidRPr="001853A3">
      <w:rPr>
        <w:rFonts w:ascii="Tw Cen MT" w:hAnsi="Tw Cen MT"/>
        <w:b w:val="0"/>
        <w:snapToGrid/>
        <w:sz w:val="20"/>
      </w:rPr>
      <w:t xml:space="preserve">- </w:t>
    </w:r>
    <w:r>
      <w:rPr>
        <w:rFonts w:ascii="Tw Cen MT" w:hAnsi="Tw Cen MT"/>
        <w:b w:val="0"/>
        <w:sz w:val="20"/>
      </w:rPr>
      <w:t>[</w:t>
    </w:r>
    <w:r w:rsidRPr="001853A3">
      <w:rPr>
        <w:rFonts w:ascii="Tw Cen MT" w:hAnsi="Tw Cen MT"/>
        <w:b w:val="0"/>
        <w:sz w:val="20"/>
      </w:rPr>
      <w:t xml:space="preserve">SERVICE DE PRESSE : Benjamin GAESSLER &amp; </w:t>
    </w:r>
    <w:r>
      <w:rPr>
        <w:rFonts w:ascii="Tw Cen MT" w:hAnsi="Tw Cen MT"/>
        <w:b w:val="0"/>
        <w:sz w:val="20"/>
      </w:rPr>
      <w:t>Esther BREJON</w:t>
    </w:r>
    <w:r w:rsidRPr="001853A3">
      <w:rPr>
        <w:rFonts w:ascii="Tw Cen MT" w:hAnsi="Tw Cen MT"/>
        <w:b w:val="0"/>
        <w:sz w:val="20"/>
      </w:rPr>
      <w:t>]</w:t>
    </w:r>
  </w:p>
  <w:p w:rsidR="00D80E72" w:rsidRPr="005F4714" w:rsidRDefault="00D80E72" w:rsidP="005F4714">
    <w:pPr>
      <w:contextualSpacing/>
      <w:rPr>
        <w:rFonts w:ascii="Tw Cen MT" w:hAnsi="Tw Cen MT"/>
        <w:sz w:val="20"/>
        <w:szCs w:val="20"/>
      </w:rPr>
    </w:pPr>
    <w:r w:rsidRPr="005F4714">
      <w:rPr>
        <w:rFonts w:ascii="Tw Cen MT" w:hAnsi="Tw Cen MT"/>
        <w:sz w:val="20"/>
        <w:szCs w:val="20"/>
      </w:rPr>
      <w:t>Tel : 01.42.25.82.59</w:t>
    </w:r>
    <w:r w:rsidRPr="005F4714">
      <w:rPr>
        <w:rFonts w:ascii="Tw Cen MT" w:hAnsi="Tw Cen MT" w:cs="Arial"/>
        <w:sz w:val="20"/>
        <w:szCs w:val="20"/>
      </w:rPr>
      <w:t xml:space="preserve"> </w:t>
    </w:r>
    <w:r w:rsidRPr="005F4714">
      <w:rPr>
        <w:rFonts w:ascii="Tw Cen MT" w:hAnsi="Tw Cen MT"/>
        <w:sz w:val="20"/>
        <w:szCs w:val="20"/>
      </w:rPr>
      <w:t>ou</w:t>
    </w:r>
    <w:r w:rsidRPr="005F4714">
      <w:rPr>
        <w:rFonts w:ascii="Tw Cen MT" w:hAnsi="Tw Cen MT" w:cs="Arial"/>
        <w:sz w:val="20"/>
        <w:szCs w:val="20"/>
      </w:rPr>
      <w:t xml:space="preserve"> </w:t>
    </w:r>
    <w:r w:rsidRPr="005F4714">
      <w:rPr>
        <w:rFonts w:ascii="Tw Cen MT" w:hAnsi="Tw Cen MT"/>
        <w:sz w:val="20"/>
        <w:szCs w:val="20"/>
      </w:rPr>
      <w:t xml:space="preserve">82.64 / </w:t>
    </w:r>
    <w:r w:rsidRPr="005F4714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5F4714">
      <w:rPr>
        <w:rFonts w:ascii="Tw Cen MT" w:hAnsi="Tw Cen MT" w:cs="Arial"/>
        <w:sz w:val="20"/>
        <w:szCs w:val="20"/>
      </w:rPr>
      <w:t>+presse@wildside.fr</w:t>
    </w:r>
    <w:r w:rsidRPr="005F4714">
      <w:rPr>
        <w:rFonts w:ascii="Tw Cen MT" w:hAnsi="Tw Cen MT"/>
        <w:sz w:val="20"/>
        <w:szCs w:val="20"/>
      </w:rPr>
      <w:t xml:space="preserve"> </w:t>
    </w:r>
    <w:r w:rsidRPr="005F4714">
      <w:rPr>
        <w:rFonts w:ascii="Tw Cen MT" w:hAnsi="Tw Cen MT" w:cs="Arial"/>
        <w:sz w:val="20"/>
        <w:szCs w:val="20"/>
      </w:rPr>
      <w:t>-</w:t>
    </w:r>
    <w:r w:rsidRPr="005F4714">
      <w:rPr>
        <w:rFonts w:ascii="Tw Cen MT" w:hAnsi="Tw Cen MT"/>
        <w:sz w:val="20"/>
        <w:szCs w:val="20"/>
      </w:rPr>
      <w:t xml:space="preserve"> 42, Rue de Clichy 75009 PARIS</w:t>
    </w:r>
  </w:p>
  <w:p w:rsidR="00D80E72" w:rsidRDefault="00D80E72" w:rsidP="005F4714">
    <w:pPr>
      <w:contextualSpacing/>
      <w:rPr>
        <w:rFonts w:ascii="Tw Cen MT" w:hAnsi="Tw Cen MT"/>
      </w:rPr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1964055</wp:posOffset>
          </wp:positionH>
          <wp:positionV relativeFrom="paragraph">
            <wp:posOffset>14605</wp:posOffset>
          </wp:positionV>
          <wp:extent cx="139065" cy="139065"/>
          <wp:effectExtent l="19050" t="0" r="0" b="0"/>
          <wp:wrapThrough wrapText="bothSides">
            <wp:wrapPolygon edited="0">
              <wp:start x="-2959" y="0"/>
              <wp:lineTo x="-2959" y="17753"/>
              <wp:lineTo x="20712" y="17753"/>
              <wp:lineTo x="20712" y="0"/>
              <wp:lineTo x="-2959" y="0"/>
            </wp:wrapPolygon>
          </wp:wrapThrough>
          <wp:docPr id="13" name="Image 1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ebook-icone-9793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4069080</wp:posOffset>
          </wp:positionH>
          <wp:positionV relativeFrom="paragraph">
            <wp:posOffset>8890</wp:posOffset>
          </wp:positionV>
          <wp:extent cx="158115" cy="158115"/>
          <wp:effectExtent l="19050" t="0" r="0" b="0"/>
          <wp:wrapThrough wrapText="bothSides">
            <wp:wrapPolygon edited="0">
              <wp:start x="-2602" y="0"/>
              <wp:lineTo x="-2602" y="18217"/>
              <wp:lineTo x="20819" y="18217"/>
              <wp:lineTo x="20819" y="0"/>
              <wp:lineTo x="-2602" y="0"/>
            </wp:wrapPolygon>
          </wp:wrapThrough>
          <wp:docPr id="14" name="Image 2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itter-icone-8307-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16EF">
      <w:rPr>
        <w:rFonts w:ascii="Tw Cen MT" w:hAnsi="Tw Cen MT"/>
        <w:b/>
        <w:i/>
      </w:rPr>
      <w:t>Retrouvez-nous</w:t>
    </w:r>
    <w:r w:rsidRPr="00EB16EF">
      <w:rPr>
        <w:rFonts w:ascii="Tw Cen MT" w:hAnsi="Tw Cen MT"/>
      </w:rPr>
      <w:t xml:space="preserve"> : </w:t>
    </w:r>
    <w:r w:rsidRPr="00EB16EF">
      <w:rPr>
        <w:rFonts w:ascii="Tw Cen MT" w:hAnsi="Tw Cen MT" w:cs="Arial"/>
      </w:rPr>
      <w:t>www.wildside.</w:t>
    </w:r>
    <w:r>
      <w:rPr>
        <w:rFonts w:ascii="Tw Cen MT" w:hAnsi="Tw Cen MT" w:cs="Arial"/>
      </w:rPr>
      <w:t xml:space="preserve">fr -     </w:t>
    </w:r>
    <w:r w:rsidRPr="005F4714">
      <w:rPr>
        <w:rFonts w:ascii="Tw Cen MT" w:hAnsi="Tw Cen MT"/>
      </w:rPr>
      <w:t xml:space="preserve"> </w:t>
    </w:r>
    <w:r w:rsidRPr="00EB16EF">
      <w:rPr>
        <w:rFonts w:ascii="Tw Cen MT" w:hAnsi="Tw Cen MT"/>
      </w:rPr>
      <w:t>www.facebook.com/wildsidecats -</w:t>
    </w:r>
    <w:r w:rsidRPr="005F4714">
      <w:rPr>
        <w:rFonts w:ascii="Tw Cen MT" w:hAnsi="Tw Cen MT"/>
      </w:rPr>
      <w:t xml:space="preserve"> </w:t>
    </w:r>
    <w:r>
      <w:rPr>
        <w:rFonts w:ascii="Tw Cen MT" w:hAnsi="Tw Cen MT"/>
      </w:rPr>
      <w:t xml:space="preserve">    </w:t>
    </w:r>
    <w:r w:rsidRPr="00EB16EF">
      <w:rPr>
        <w:rFonts w:ascii="Tw Cen MT" w:hAnsi="Tw Cen MT"/>
      </w:rPr>
      <w:t>www.twitter.com/wildsidecats</w:t>
    </w:r>
  </w:p>
  <w:p w:rsidR="00D80E72" w:rsidRPr="00C94F50" w:rsidRDefault="00D80E72" w:rsidP="00AA36CE">
    <w:pPr>
      <w:contextualSpacing/>
      <w:rPr>
        <w:rFonts w:ascii="Tw Cen MT" w:hAnsi="Tw Cen MT"/>
        <w:sz w:val="8"/>
        <w:szCs w:val="8"/>
      </w:rPr>
    </w:pPr>
  </w:p>
  <w:p w:rsidR="00D80E72" w:rsidRPr="006C0198" w:rsidRDefault="00D80E72" w:rsidP="006C0198">
    <w:pPr>
      <w:contextualSpacing/>
      <w:jc w:val="center"/>
    </w:pPr>
    <w:r>
      <w:rPr>
        <w:noProof/>
        <w:lang w:eastAsia="fr-F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5531485</wp:posOffset>
          </wp:positionH>
          <wp:positionV relativeFrom="paragraph">
            <wp:posOffset>13335</wp:posOffset>
          </wp:positionV>
          <wp:extent cx="138430" cy="137795"/>
          <wp:effectExtent l="19050" t="0" r="0" b="0"/>
          <wp:wrapThrough wrapText="bothSides">
            <wp:wrapPolygon edited="0">
              <wp:start x="-2972" y="0"/>
              <wp:lineTo x="-2972" y="17917"/>
              <wp:lineTo x="20807" y="17917"/>
              <wp:lineTo x="20807" y="0"/>
              <wp:lineTo x="-2972" y="0"/>
            </wp:wrapPolygon>
          </wp:wrapThrough>
          <wp:docPr id="22" name="Image 13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acebook-icone-9793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137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4380230</wp:posOffset>
          </wp:positionH>
          <wp:positionV relativeFrom="paragraph">
            <wp:posOffset>10160</wp:posOffset>
          </wp:positionV>
          <wp:extent cx="135255" cy="134620"/>
          <wp:effectExtent l="19050" t="0" r="0" b="0"/>
          <wp:wrapThrough wrapText="bothSides">
            <wp:wrapPolygon edited="0">
              <wp:start x="-3042" y="0"/>
              <wp:lineTo x="-3042" y="18340"/>
              <wp:lineTo x="21296" y="18340"/>
              <wp:lineTo x="21296" y="0"/>
              <wp:lineTo x="-3042" y="0"/>
            </wp:wrapPolygon>
          </wp:wrapThrough>
          <wp:docPr id="23" name="Image 14" descr="Dailymotion-logo carré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Dailymotion-logo carré_small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" cy="134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3255010</wp:posOffset>
          </wp:positionH>
          <wp:positionV relativeFrom="paragraph">
            <wp:posOffset>13335</wp:posOffset>
          </wp:positionV>
          <wp:extent cx="140970" cy="140970"/>
          <wp:effectExtent l="19050" t="0" r="0" b="0"/>
          <wp:wrapThrough wrapText="bothSides">
            <wp:wrapPolygon edited="0">
              <wp:start x="-2919" y="0"/>
              <wp:lineTo x="-2919" y="17514"/>
              <wp:lineTo x="20432" y="17514"/>
              <wp:lineTo x="20432" y="0"/>
              <wp:lineTo x="-2919" y="0"/>
            </wp:wrapPolygon>
          </wp:wrapThrough>
          <wp:docPr id="21" name="Image 12" descr="Youtube_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Youtube_logo-small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140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onduitITC-Bold" w:hAnsi="ConduitITC-Bold" w:cs="ConduitITC-Bold"/>
        <w:b/>
        <w:bCs/>
      </w:rPr>
      <w:t>Retrouvez l’actu ENTERTAINMENT ONE :     /</w:t>
    </w:r>
    <w:proofErr w:type="spellStart"/>
    <w:r>
      <w:rPr>
        <w:rFonts w:ascii="ConduitITC-Bold" w:hAnsi="ConduitITC-Bold" w:cs="ConduitITC-Bold"/>
        <w:b/>
        <w:bCs/>
      </w:rPr>
      <w:t>eOneFrance</w:t>
    </w:r>
    <w:proofErr w:type="spellEnd"/>
    <w:r>
      <w:rPr>
        <w:rFonts w:ascii="ConduitITC-Bold" w:hAnsi="ConduitITC-Bold" w:cs="ConduitITC-Bold"/>
        <w:b/>
        <w:bCs/>
      </w:rPr>
      <w:t xml:space="preserve"> -     /</w:t>
    </w:r>
    <w:proofErr w:type="spellStart"/>
    <w:r>
      <w:rPr>
        <w:rFonts w:ascii="ConduitITC-Bold" w:hAnsi="ConduitITC-Bold" w:cs="ConduitITC-Bold"/>
        <w:b/>
        <w:bCs/>
      </w:rPr>
      <w:t>eOneFrance</w:t>
    </w:r>
    <w:proofErr w:type="spellEnd"/>
    <w:r>
      <w:rPr>
        <w:rFonts w:ascii="ConduitITC-Bold" w:hAnsi="ConduitITC-Bold" w:cs="ConduitITC-Bold"/>
        <w:b/>
        <w:bCs/>
      </w:rPr>
      <w:t xml:space="preserve"> -      </w:t>
    </w:r>
    <w:r w:rsidRPr="00555D70">
      <w:rPr>
        <w:rFonts w:ascii="ConduitITC-Bold" w:hAnsi="ConduitITC-Bold" w:cs="ConduitITC-Bold"/>
        <w:b/>
        <w:bCs/>
      </w:rPr>
      <w:t>/</w:t>
    </w:r>
    <w:proofErr w:type="spellStart"/>
    <w:r w:rsidRPr="00555D70">
      <w:rPr>
        <w:rFonts w:ascii="ConduitITC-Bold" w:hAnsi="ConduitITC-Bold" w:cs="ConduitITC-Bold"/>
        <w:b/>
        <w:bCs/>
      </w:rPr>
      <w:t>howfr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E72" w:rsidRPr="00580C43" w:rsidRDefault="00D80E72" w:rsidP="00677FA3">
    <w:pPr>
      <w:contextualSpacing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72" w:rsidRDefault="00D80E72" w:rsidP="007827D8">
      <w:pPr>
        <w:spacing w:after="0" w:line="240" w:lineRule="auto"/>
      </w:pPr>
      <w:r>
        <w:separator/>
      </w:r>
    </w:p>
  </w:footnote>
  <w:footnote w:type="continuationSeparator" w:id="0">
    <w:p w:rsidR="00D80E72" w:rsidRDefault="00D80E72" w:rsidP="0078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9D0"/>
    <w:multiLevelType w:val="hybridMultilevel"/>
    <w:tmpl w:val="9FF85534"/>
    <w:lvl w:ilvl="0" w:tplc="85DA6664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6A0034"/>
    <w:rsid w:val="000111F0"/>
    <w:rsid w:val="0001338E"/>
    <w:rsid w:val="00025DBE"/>
    <w:rsid w:val="00030D81"/>
    <w:rsid w:val="00040F1B"/>
    <w:rsid w:val="00056BC1"/>
    <w:rsid w:val="00061F8C"/>
    <w:rsid w:val="0007354E"/>
    <w:rsid w:val="00082C18"/>
    <w:rsid w:val="00095AD5"/>
    <w:rsid w:val="000A66C3"/>
    <w:rsid w:val="000C58CD"/>
    <w:rsid w:val="000D24ED"/>
    <w:rsid w:val="000D69A1"/>
    <w:rsid w:val="000E3F67"/>
    <w:rsid w:val="000E65B7"/>
    <w:rsid w:val="000F5970"/>
    <w:rsid w:val="00140E12"/>
    <w:rsid w:val="00142207"/>
    <w:rsid w:val="001467CA"/>
    <w:rsid w:val="00162D2A"/>
    <w:rsid w:val="00170AE2"/>
    <w:rsid w:val="001753D6"/>
    <w:rsid w:val="00195817"/>
    <w:rsid w:val="001D0E74"/>
    <w:rsid w:val="001D6EED"/>
    <w:rsid w:val="001E287F"/>
    <w:rsid w:val="001F6C5B"/>
    <w:rsid w:val="00212673"/>
    <w:rsid w:val="00213F72"/>
    <w:rsid w:val="00214373"/>
    <w:rsid w:val="002203BE"/>
    <w:rsid w:val="0022557A"/>
    <w:rsid w:val="002356FA"/>
    <w:rsid w:val="00245EED"/>
    <w:rsid w:val="002857EF"/>
    <w:rsid w:val="00293BD1"/>
    <w:rsid w:val="002A7D75"/>
    <w:rsid w:val="002B016A"/>
    <w:rsid w:val="002B027B"/>
    <w:rsid w:val="002C0867"/>
    <w:rsid w:val="002C7A6F"/>
    <w:rsid w:val="002D78CF"/>
    <w:rsid w:val="002E3EA9"/>
    <w:rsid w:val="002F2030"/>
    <w:rsid w:val="003100A3"/>
    <w:rsid w:val="00313C67"/>
    <w:rsid w:val="00321E1C"/>
    <w:rsid w:val="00351D6C"/>
    <w:rsid w:val="00376CF1"/>
    <w:rsid w:val="00384385"/>
    <w:rsid w:val="003873E2"/>
    <w:rsid w:val="003A09C9"/>
    <w:rsid w:val="003D171D"/>
    <w:rsid w:val="00435969"/>
    <w:rsid w:val="00457DEC"/>
    <w:rsid w:val="004657F3"/>
    <w:rsid w:val="00466D3F"/>
    <w:rsid w:val="00471299"/>
    <w:rsid w:val="004C7B95"/>
    <w:rsid w:val="004D20F1"/>
    <w:rsid w:val="004E0FC3"/>
    <w:rsid w:val="004E1821"/>
    <w:rsid w:val="00514727"/>
    <w:rsid w:val="005328A0"/>
    <w:rsid w:val="00533E5D"/>
    <w:rsid w:val="00540959"/>
    <w:rsid w:val="00544DA8"/>
    <w:rsid w:val="005462E8"/>
    <w:rsid w:val="005547FC"/>
    <w:rsid w:val="00555D70"/>
    <w:rsid w:val="005641FD"/>
    <w:rsid w:val="00571193"/>
    <w:rsid w:val="00580B8E"/>
    <w:rsid w:val="00583128"/>
    <w:rsid w:val="00584204"/>
    <w:rsid w:val="005A4434"/>
    <w:rsid w:val="005A56A8"/>
    <w:rsid w:val="005B40C3"/>
    <w:rsid w:val="005B5E33"/>
    <w:rsid w:val="005F4714"/>
    <w:rsid w:val="005F50FD"/>
    <w:rsid w:val="00603AC7"/>
    <w:rsid w:val="00620EB4"/>
    <w:rsid w:val="006376EF"/>
    <w:rsid w:val="00654106"/>
    <w:rsid w:val="00654B89"/>
    <w:rsid w:val="00661D0C"/>
    <w:rsid w:val="006660C0"/>
    <w:rsid w:val="00677F64"/>
    <w:rsid w:val="00677FA3"/>
    <w:rsid w:val="006A0034"/>
    <w:rsid w:val="006A2124"/>
    <w:rsid w:val="006A7AB6"/>
    <w:rsid w:val="006B7E5A"/>
    <w:rsid w:val="006C0198"/>
    <w:rsid w:val="006C2FAE"/>
    <w:rsid w:val="006F6352"/>
    <w:rsid w:val="00705E14"/>
    <w:rsid w:val="007071FD"/>
    <w:rsid w:val="0071185D"/>
    <w:rsid w:val="00716B84"/>
    <w:rsid w:val="00720C57"/>
    <w:rsid w:val="0072306F"/>
    <w:rsid w:val="00723A51"/>
    <w:rsid w:val="007250BB"/>
    <w:rsid w:val="00727E95"/>
    <w:rsid w:val="00750948"/>
    <w:rsid w:val="00781C99"/>
    <w:rsid w:val="007827D8"/>
    <w:rsid w:val="00782823"/>
    <w:rsid w:val="0078624F"/>
    <w:rsid w:val="00790E46"/>
    <w:rsid w:val="007C3F75"/>
    <w:rsid w:val="0080084D"/>
    <w:rsid w:val="00800A89"/>
    <w:rsid w:val="00804056"/>
    <w:rsid w:val="0080438E"/>
    <w:rsid w:val="00805632"/>
    <w:rsid w:val="00810530"/>
    <w:rsid w:val="00812BED"/>
    <w:rsid w:val="00846077"/>
    <w:rsid w:val="008A0A16"/>
    <w:rsid w:val="008D2468"/>
    <w:rsid w:val="008D47A3"/>
    <w:rsid w:val="008F3518"/>
    <w:rsid w:val="008F5847"/>
    <w:rsid w:val="0090363B"/>
    <w:rsid w:val="00905AAD"/>
    <w:rsid w:val="00921B98"/>
    <w:rsid w:val="00931DD6"/>
    <w:rsid w:val="00933DEC"/>
    <w:rsid w:val="009473AC"/>
    <w:rsid w:val="00957C7B"/>
    <w:rsid w:val="00976619"/>
    <w:rsid w:val="00995BBA"/>
    <w:rsid w:val="009A47FF"/>
    <w:rsid w:val="009A4C21"/>
    <w:rsid w:val="009B0937"/>
    <w:rsid w:val="009C5799"/>
    <w:rsid w:val="009C5FF9"/>
    <w:rsid w:val="009D0455"/>
    <w:rsid w:val="009F4AEF"/>
    <w:rsid w:val="00A10AC1"/>
    <w:rsid w:val="00A12256"/>
    <w:rsid w:val="00A1306D"/>
    <w:rsid w:val="00A14059"/>
    <w:rsid w:val="00A32F44"/>
    <w:rsid w:val="00A44298"/>
    <w:rsid w:val="00A56422"/>
    <w:rsid w:val="00A81C97"/>
    <w:rsid w:val="00A84010"/>
    <w:rsid w:val="00AA108B"/>
    <w:rsid w:val="00AA300B"/>
    <w:rsid w:val="00AA36CE"/>
    <w:rsid w:val="00AC6CA7"/>
    <w:rsid w:val="00AC74F0"/>
    <w:rsid w:val="00AD7B70"/>
    <w:rsid w:val="00AF5D13"/>
    <w:rsid w:val="00B123A4"/>
    <w:rsid w:val="00B179D6"/>
    <w:rsid w:val="00B404AC"/>
    <w:rsid w:val="00B65903"/>
    <w:rsid w:val="00B71411"/>
    <w:rsid w:val="00B7369B"/>
    <w:rsid w:val="00B85A60"/>
    <w:rsid w:val="00BB21BC"/>
    <w:rsid w:val="00BB6057"/>
    <w:rsid w:val="00BB7068"/>
    <w:rsid w:val="00C030CC"/>
    <w:rsid w:val="00C12DC9"/>
    <w:rsid w:val="00C23529"/>
    <w:rsid w:val="00C501EE"/>
    <w:rsid w:val="00C744D6"/>
    <w:rsid w:val="00C7754D"/>
    <w:rsid w:val="00CA4B03"/>
    <w:rsid w:val="00CA72F1"/>
    <w:rsid w:val="00CD3905"/>
    <w:rsid w:val="00CD5A57"/>
    <w:rsid w:val="00CE2D7E"/>
    <w:rsid w:val="00CF1C88"/>
    <w:rsid w:val="00D03405"/>
    <w:rsid w:val="00D164D3"/>
    <w:rsid w:val="00D234AF"/>
    <w:rsid w:val="00D42E9D"/>
    <w:rsid w:val="00D50C4A"/>
    <w:rsid w:val="00D61FE1"/>
    <w:rsid w:val="00D771E8"/>
    <w:rsid w:val="00D80E72"/>
    <w:rsid w:val="00D878F8"/>
    <w:rsid w:val="00D9268C"/>
    <w:rsid w:val="00DA5368"/>
    <w:rsid w:val="00DA6DC0"/>
    <w:rsid w:val="00DB002B"/>
    <w:rsid w:val="00DB6AD1"/>
    <w:rsid w:val="00DD2951"/>
    <w:rsid w:val="00DD3B39"/>
    <w:rsid w:val="00DD4A40"/>
    <w:rsid w:val="00DE1238"/>
    <w:rsid w:val="00DF2974"/>
    <w:rsid w:val="00E26B97"/>
    <w:rsid w:val="00E4093B"/>
    <w:rsid w:val="00E45266"/>
    <w:rsid w:val="00E4796E"/>
    <w:rsid w:val="00EB4A8A"/>
    <w:rsid w:val="00EB72FA"/>
    <w:rsid w:val="00ED0CDC"/>
    <w:rsid w:val="00ED5EC5"/>
    <w:rsid w:val="00ED6420"/>
    <w:rsid w:val="00EE6BD7"/>
    <w:rsid w:val="00F136FC"/>
    <w:rsid w:val="00F143D9"/>
    <w:rsid w:val="00F15D14"/>
    <w:rsid w:val="00F25444"/>
    <w:rsid w:val="00F2691A"/>
    <w:rsid w:val="00F50C25"/>
    <w:rsid w:val="00F552CB"/>
    <w:rsid w:val="00F64697"/>
    <w:rsid w:val="00F74088"/>
    <w:rsid w:val="00F82F61"/>
    <w:rsid w:val="00FA7591"/>
    <w:rsid w:val="00FB4755"/>
    <w:rsid w:val="00FC74D2"/>
    <w:rsid w:val="00FE16D1"/>
    <w:rsid w:val="00FE1BB1"/>
    <w:rsid w:val="00FE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basedOn w:val="Policepardfaut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27D8"/>
    <w:rPr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uiPriority w:val="99"/>
    <w:unhideWhenUsed/>
    <w:rsid w:val="006376E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6376EF"/>
    <w:rPr>
      <w:rFonts w:ascii="Times New Roman" w:eastAsia="Times New Roman" w:hAnsi="Times New Roman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B0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5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wildsid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F40F0-1377-4512-9DC0-F5AF679C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1061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presse</dc:creator>
  <cp:keywords/>
  <dc:description/>
  <cp:lastModifiedBy>presse</cp:lastModifiedBy>
  <cp:revision>74</cp:revision>
  <cp:lastPrinted>2014-04-09T16:38:00Z</cp:lastPrinted>
  <dcterms:created xsi:type="dcterms:W3CDTF">2013-04-19T13:14:00Z</dcterms:created>
  <dcterms:modified xsi:type="dcterms:W3CDTF">2014-05-02T13:46:00Z</dcterms:modified>
</cp:coreProperties>
</file>