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1D61" w:rsidRPr="005D0C2C" w:rsidRDefault="003426D6" w:rsidP="00811D61">
      <w:pPr>
        <w:rPr>
          <w:rFonts w:ascii="Arial" w:hAnsi="Arial" w:cs="Arial"/>
          <w:sz w:val="90"/>
          <w:szCs w:val="90"/>
        </w:rPr>
        <w:sectPr w:rsidR="00811D61" w:rsidRPr="005D0C2C" w:rsidSect="00710F19">
          <w:footerReference w:type="default" r:id="rId8"/>
          <w:type w:val="continuous"/>
          <w:pgSz w:w="16838" w:h="11906" w:orient="landscape"/>
          <w:pgMar w:top="720" w:right="720" w:bottom="720" w:left="720" w:header="720" w:footer="720" w:gutter="0"/>
          <w:cols w:space="284"/>
          <w:docGrid w:linePitch="272"/>
        </w:sectPr>
      </w:pPr>
      <w:r w:rsidRPr="00711A6B">
        <w:rPr>
          <w:rFonts w:ascii="Tw Cen MT" w:hAnsi="Tw Cen MT"/>
          <w:noProof/>
          <w:sz w:val="96"/>
          <w:szCs w:val="96"/>
        </w:rPr>
        <w:drawing>
          <wp:anchor distT="0" distB="0" distL="114300" distR="114300" simplePos="0" relativeHeight="251654656" behindDoc="0" locked="0" layoutInCell="1" allowOverlap="0" wp14:anchorId="727C5FF9" wp14:editId="287AC340">
            <wp:simplePos x="0" y="0"/>
            <wp:positionH relativeFrom="column">
              <wp:posOffset>-228600</wp:posOffset>
            </wp:positionH>
            <wp:positionV relativeFrom="paragraph">
              <wp:posOffset>-199390</wp:posOffset>
            </wp:positionV>
            <wp:extent cx="476250" cy="819150"/>
            <wp:effectExtent l="0" t="0" r="0" b="0"/>
            <wp:wrapNone/>
            <wp:docPr id="13" name="Image 5" descr="NEW LOGO WILDSIDE NOIR FOND BLANC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NEW LOGO WILDSIDE NOIR FOND BLANC_smal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C05DF" w:rsidRPr="00711A6B">
        <w:rPr>
          <w:rFonts w:ascii="Tw Cen MT" w:hAnsi="Tw Cen MT" w:cs="Arial"/>
          <w:b/>
          <w:noProof/>
          <w:sz w:val="96"/>
          <w:szCs w:val="96"/>
        </w:rPr>
        <w:drawing>
          <wp:anchor distT="0" distB="0" distL="114300" distR="114300" simplePos="0" relativeHeight="251660800" behindDoc="0" locked="0" layoutInCell="1" allowOverlap="1" wp14:anchorId="3892406F" wp14:editId="5DBEB9B0">
            <wp:simplePos x="0" y="0"/>
            <wp:positionH relativeFrom="column">
              <wp:posOffset>8915400</wp:posOffset>
            </wp:positionH>
            <wp:positionV relativeFrom="paragraph">
              <wp:posOffset>-190500</wp:posOffset>
            </wp:positionV>
            <wp:extent cx="685800" cy="990600"/>
            <wp:effectExtent l="0" t="0" r="0" b="0"/>
            <wp:wrapNone/>
            <wp:docPr id="4" name="Image 2" descr="KUROSAWA-logo Annees Toho_l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ROSAWA-logo Annees Toho_ligh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12B9" w:rsidRPr="003B23FD">
        <w:rPr>
          <w:rFonts w:ascii="Arial" w:hAnsi="Arial" w:cs="Arial"/>
          <w:b/>
          <w:i/>
          <w:noProof/>
        </w:rPr>
        <w:t xml:space="preserve">    </w:t>
      </w:r>
      <w:r w:rsidR="009F6B92" w:rsidRPr="003B23FD">
        <w:rPr>
          <w:rFonts w:ascii="Arial" w:hAnsi="Arial" w:cs="Arial"/>
          <w:b/>
          <w:i/>
          <w:noProof/>
        </w:rPr>
        <w:t xml:space="preserve">       </w:t>
      </w:r>
      <w:r w:rsidR="0064175D" w:rsidRPr="005D0C2C">
        <w:rPr>
          <w:rFonts w:ascii="Tw Cen MT" w:hAnsi="Tw Cen MT" w:cs="Arial"/>
          <w:b/>
          <w:noProof/>
          <w:sz w:val="90"/>
          <w:szCs w:val="90"/>
        </w:rPr>
        <w:t>LA FORTERESSE CACHÉE</w:t>
      </w:r>
    </w:p>
    <w:p w:rsidR="0093607F" w:rsidRDefault="00A73174" w:rsidP="00A73174">
      <w:pPr>
        <w:tabs>
          <w:tab w:val="left" w:pos="3343"/>
          <w:tab w:val="center" w:pos="4607"/>
        </w:tabs>
        <w:jc w:val="both"/>
        <w:rPr>
          <w:rFonts w:ascii="Arial Narrow" w:hAnsi="Arial Narrow"/>
          <w:i/>
        </w:rPr>
      </w:pPr>
      <w:r w:rsidRPr="00A73174">
        <w:rPr>
          <w:rFonts w:ascii="Arial Narrow" w:hAnsi="Arial Narrow"/>
          <w:i/>
        </w:rPr>
        <w:t>Réalisé par Akira Kurosawa (1958)</w:t>
      </w:r>
      <w:r>
        <w:rPr>
          <w:rFonts w:ascii="Arial Narrow" w:hAnsi="Arial Narrow"/>
          <w:i/>
        </w:rPr>
        <w:t xml:space="preserve"> - </w:t>
      </w:r>
      <w:r w:rsidRPr="00A73174">
        <w:rPr>
          <w:rFonts w:ascii="Arial Narrow" w:hAnsi="Arial Narrow"/>
          <w:i/>
        </w:rPr>
        <w:t xml:space="preserve">Avec </w:t>
      </w:r>
      <w:proofErr w:type="spellStart"/>
      <w:r w:rsidRPr="00A73174">
        <w:rPr>
          <w:rFonts w:ascii="Arial Narrow" w:hAnsi="Arial Narrow"/>
          <w:i/>
        </w:rPr>
        <w:t>Toshiro</w:t>
      </w:r>
      <w:proofErr w:type="spellEnd"/>
      <w:r w:rsidRPr="00A73174">
        <w:rPr>
          <w:rFonts w:ascii="Arial Narrow" w:hAnsi="Arial Narrow"/>
          <w:i/>
        </w:rPr>
        <w:t xml:space="preserve"> </w:t>
      </w:r>
      <w:proofErr w:type="spellStart"/>
      <w:r w:rsidRPr="00A73174">
        <w:rPr>
          <w:rFonts w:ascii="Arial Narrow" w:hAnsi="Arial Narrow"/>
          <w:i/>
        </w:rPr>
        <w:t>Mifune</w:t>
      </w:r>
      <w:proofErr w:type="spellEnd"/>
      <w:r w:rsidRPr="00A73174">
        <w:rPr>
          <w:rFonts w:ascii="Arial Narrow" w:hAnsi="Arial Narrow"/>
          <w:i/>
        </w:rPr>
        <w:t xml:space="preserve">, </w:t>
      </w:r>
      <w:proofErr w:type="spellStart"/>
      <w:r w:rsidRPr="00A73174">
        <w:rPr>
          <w:rFonts w:ascii="Arial Narrow" w:hAnsi="Arial Narrow"/>
          <w:i/>
        </w:rPr>
        <w:t>Kamatari</w:t>
      </w:r>
      <w:proofErr w:type="spellEnd"/>
      <w:r w:rsidRPr="00A73174">
        <w:rPr>
          <w:rFonts w:ascii="Arial Narrow" w:hAnsi="Arial Narrow"/>
          <w:i/>
        </w:rPr>
        <w:t xml:space="preserve"> Fujiwara, Misa </w:t>
      </w:r>
      <w:proofErr w:type="spellStart"/>
      <w:r w:rsidRPr="00A73174">
        <w:rPr>
          <w:rFonts w:ascii="Arial Narrow" w:hAnsi="Arial Narrow"/>
          <w:i/>
        </w:rPr>
        <w:t>Uehara</w:t>
      </w:r>
      <w:proofErr w:type="spellEnd"/>
      <w:r w:rsidRPr="00A73174">
        <w:rPr>
          <w:rFonts w:ascii="Arial Narrow" w:hAnsi="Arial Narrow"/>
          <w:i/>
        </w:rPr>
        <w:t xml:space="preserve">, </w:t>
      </w:r>
      <w:proofErr w:type="spellStart"/>
      <w:r w:rsidRPr="00A73174">
        <w:rPr>
          <w:rFonts w:ascii="Arial Narrow" w:hAnsi="Arial Narrow"/>
          <w:i/>
        </w:rPr>
        <w:t>Minoru</w:t>
      </w:r>
      <w:proofErr w:type="spellEnd"/>
      <w:r w:rsidRPr="00A73174">
        <w:rPr>
          <w:rFonts w:ascii="Arial Narrow" w:hAnsi="Arial Narrow"/>
          <w:i/>
        </w:rPr>
        <w:t xml:space="preserve"> </w:t>
      </w:r>
      <w:proofErr w:type="spellStart"/>
      <w:r w:rsidRPr="00A73174">
        <w:rPr>
          <w:rFonts w:ascii="Arial Narrow" w:hAnsi="Arial Narrow"/>
          <w:i/>
        </w:rPr>
        <w:t>Chiaki</w:t>
      </w:r>
      <w:proofErr w:type="spellEnd"/>
      <w:r w:rsidRPr="00A73174">
        <w:rPr>
          <w:rFonts w:ascii="Arial Narrow" w:hAnsi="Arial Narrow"/>
          <w:i/>
        </w:rPr>
        <w:t xml:space="preserve">, </w:t>
      </w:r>
      <w:proofErr w:type="spellStart"/>
      <w:r w:rsidRPr="00A73174">
        <w:rPr>
          <w:rFonts w:ascii="Arial Narrow" w:hAnsi="Arial Narrow"/>
          <w:i/>
        </w:rPr>
        <w:t>Eiko</w:t>
      </w:r>
      <w:proofErr w:type="spellEnd"/>
      <w:r w:rsidRPr="00A73174">
        <w:rPr>
          <w:rFonts w:ascii="Arial Narrow" w:hAnsi="Arial Narrow"/>
          <w:i/>
        </w:rPr>
        <w:t xml:space="preserve"> </w:t>
      </w:r>
      <w:proofErr w:type="spellStart"/>
      <w:r w:rsidRPr="00A73174">
        <w:rPr>
          <w:rFonts w:ascii="Arial Narrow" w:hAnsi="Arial Narrow"/>
          <w:i/>
        </w:rPr>
        <w:t>Miyoshi</w:t>
      </w:r>
      <w:proofErr w:type="spellEnd"/>
      <w:r w:rsidRPr="00A73174">
        <w:rPr>
          <w:rFonts w:ascii="Arial Narrow" w:hAnsi="Arial Narrow"/>
          <w:i/>
        </w:rPr>
        <w:t xml:space="preserve">, </w:t>
      </w:r>
      <w:proofErr w:type="spellStart"/>
      <w:r w:rsidRPr="00A73174">
        <w:rPr>
          <w:rFonts w:ascii="Arial Narrow" w:hAnsi="Arial Narrow"/>
          <w:i/>
        </w:rPr>
        <w:t>Susumu</w:t>
      </w:r>
      <w:proofErr w:type="spellEnd"/>
      <w:r w:rsidRPr="00A73174">
        <w:rPr>
          <w:rFonts w:ascii="Arial Narrow" w:hAnsi="Arial Narrow"/>
          <w:i/>
        </w:rPr>
        <w:t xml:space="preserve"> </w:t>
      </w:r>
      <w:proofErr w:type="spellStart"/>
      <w:r w:rsidRPr="00A73174">
        <w:rPr>
          <w:rFonts w:ascii="Arial Narrow" w:hAnsi="Arial Narrow"/>
          <w:i/>
        </w:rPr>
        <w:t>Fujita</w:t>
      </w:r>
      <w:proofErr w:type="spellEnd"/>
    </w:p>
    <w:p w:rsidR="00A73174" w:rsidRPr="001C4EDB" w:rsidRDefault="00A73174" w:rsidP="00A73174">
      <w:pPr>
        <w:tabs>
          <w:tab w:val="left" w:pos="3343"/>
          <w:tab w:val="center" w:pos="4607"/>
        </w:tabs>
        <w:jc w:val="both"/>
        <w:rPr>
          <w:rFonts w:ascii="Arial" w:hAnsi="Arial" w:cs="Arial"/>
          <w:iCs/>
          <w:sz w:val="14"/>
          <w:szCs w:val="18"/>
        </w:rPr>
      </w:pPr>
    </w:p>
    <w:p w:rsidR="005D0C2C" w:rsidRDefault="005D0C2C" w:rsidP="00A73174">
      <w:pPr>
        <w:jc w:val="both"/>
        <w:rPr>
          <w:rFonts w:ascii="Arial" w:hAnsi="Arial" w:cs="Arial"/>
          <w:iCs/>
          <w:sz w:val="22"/>
          <w:szCs w:val="18"/>
        </w:rPr>
        <w:sectPr w:rsidR="005D0C2C" w:rsidSect="005D0C2C">
          <w:type w:val="continuous"/>
          <w:pgSz w:w="16838" w:h="11906" w:orient="landscape"/>
          <w:pgMar w:top="720" w:right="720" w:bottom="720" w:left="720" w:header="720" w:footer="720" w:gutter="0"/>
          <w:cols w:space="284"/>
          <w:docGrid w:linePitch="272"/>
        </w:sectPr>
      </w:pPr>
    </w:p>
    <w:p w:rsidR="00D4306B" w:rsidRDefault="00D4306B" w:rsidP="00D4306B">
      <w:pPr>
        <w:jc w:val="both"/>
        <w:rPr>
          <w:rFonts w:ascii="Arial" w:hAnsi="Arial" w:cs="Arial"/>
          <w:iCs/>
          <w:sz w:val="22"/>
          <w:szCs w:val="18"/>
        </w:rPr>
      </w:pPr>
      <w:r w:rsidRPr="00A73174">
        <w:rPr>
          <w:rFonts w:ascii="Arial" w:hAnsi="Arial" w:cs="Arial"/>
          <w:iCs/>
          <w:sz w:val="22"/>
          <w:szCs w:val="18"/>
        </w:rPr>
        <w:t>Pendant les guerres civiles du XVI</w:t>
      </w:r>
      <w:r w:rsidR="000A6A08" w:rsidRPr="000A6A08">
        <w:rPr>
          <w:rFonts w:ascii="Arial" w:hAnsi="Arial" w:cs="Arial"/>
          <w:iCs/>
          <w:sz w:val="22"/>
          <w:szCs w:val="18"/>
          <w:vertAlign w:val="superscript"/>
        </w:rPr>
        <w:t>e</w:t>
      </w:r>
      <w:r w:rsidRPr="00A73174">
        <w:rPr>
          <w:rFonts w:ascii="Arial" w:hAnsi="Arial" w:cs="Arial"/>
          <w:iCs/>
          <w:sz w:val="22"/>
          <w:szCs w:val="18"/>
        </w:rPr>
        <w:t xml:space="preserve"> siècle, </w:t>
      </w:r>
      <w:r>
        <w:rPr>
          <w:rFonts w:ascii="Arial" w:hAnsi="Arial" w:cs="Arial"/>
          <w:iCs/>
          <w:sz w:val="22"/>
          <w:szCs w:val="18"/>
        </w:rPr>
        <w:t xml:space="preserve">le clan des </w:t>
      </w:r>
      <w:proofErr w:type="spellStart"/>
      <w:r w:rsidRPr="00A73174">
        <w:rPr>
          <w:rFonts w:ascii="Arial" w:hAnsi="Arial" w:cs="Arial"/>
          <w:iCs/>
          <w:sz w:val="22"/>
          <w:szCs w:val="18"/>
        </w:rPr>
        <w:t>Akizuki</w:t>
      </w:r>
      <w:proofErr w:type="spellEnd"/>
      <w:r w:rsidRPr="00A73174">
        <w:rPr>
          <w:rFonts w:ascii="Arial" w:hAnsi="Arial" w:cs="Arial"/>
          <w:iCs/>
          <w:sz w:val="22"/>
          <w:szCs w:val="18"/>
        </w:rPr>
        <w:t xml:space="preserve"> a été décimé</w:t>
      </w:r>
      <w:r w:rsidR="000A6A08">
        <w:rPr>
          <w:rFonts w:ascii="Arial" w:hAnsi="Arial" w:cs="Arial"/>
          <w:iCs/>
          <w:sz w:val="22"/>
          <w:szCs w:val="18"/>
        </w:rPr>
        <w:t>.</w:t>
      </w:r>
      <w:r>
        <w:rPr>
          <w:rFonts w:ascii="Arial" w:hAnsi="Arial" w:cs="Arial"/>
          <w:iCs/>
          <w:sz w:val="22"/>
          <w:szCs w:val="18"/>
        </w:rPr>
        <w:t xml:space="preserve"> </w:t>
      </w:r>
      <w:r w:rsidR="000A6A08">
        <w:rPr>
          <w:rFonts w:ascii="Arial" w:hAnsi="Arial" w:cs="Arial"/>
          <w:iCs/>
          <w:sz w:val="22"/>
          <w:szCs w:val="18"/>
        </w:rPr>
        <w:t>S</w:t>
      </w:r>
      <w:r>
        <w:rPr>
          <w:rFonts w:ascii="Arial" w:hAnsi="Arial" w:cs="Arial"/>
          <w:iCs/>
          <w:sz w:val="22"/>
          <w:szCs w:val="18"/>
        </w:rPr>
        <w:t xml:space="preserve">eule demeure </w:t>
      </w:r>
      <w:proofErr w:type="spellStart"/>
      <w:r>
        <w:rPr>
          <w:rFonts w:ascii="Arial" w:hAnsi="Arial" w:cs="Arial"/>
          <w:iCs/>
          <w:sz w:val="22"/>
          <w:szCs w:val="18"/>
        </w:rPr>
        <w:t>Yuki</w:t>
      </w:r>
      <w:proofErr w:type="spellEnd"/>
      <w:r w:rsidRPr="00A73174">
        <w:rPr>
          <w:rFonts w:ascii="Arial" w:hAnsi="Arial" w:cs="Arial"/>
          <w:iCs/>
          <w:sz w:val="22"/>
          <w:szCs w:val="18"/>
        </w:rPr>
        <w:t xml:space="preserve">, la princesse héritière, chargée de refonder la dynastie. </w:t>
      </w:r>
      <w:r>
        <w:rPr>
          <w:rFonts w:ascii="Arial" w:hAnsi="Arial" w:cs="Arial"/>
          <w:iCs/>
          <w:sz w:val="22"/>
          <w:szCs w:val="18"/>
        </w:rPr>
        <w:t>Pour cela, e</w:t>
      </w:r>
      <w:r w:rsidRPr="00A73174">
        <w:rPr>
          <w:rFonts w:ascii="Arial" w:hAnsi="Arial" w:cs="Arial"/>
          <w:iCs/>
          <w:sz w:val="22"/>
          <w:szCs w:val="18"/>
        </w:rPr>
        <w:t>lle doit quitter les contrées hostiles pour atteindre les territoires d'un clan allié</w:t>
      </w:r>
      <w:r>
        <w:rPr>
          <w:rFonts w:ascii="Arial" w:hAnsi="Arial" w:cs="Arial"/>
          <w:iCs/>
          <w:sz w:val="22"/>
          <w:szCs w:val="18"/>
        </w:rPr>
        <w:t xml:space="preserve">, </w:t>
      </w:r>
      <w:r w:rsidRPr="00A73174">
        <w:rPr>
          <w:rFonts w:ascii="Arial" w:hAnsi="Arial" w:cs="Arial"/>
          <w:iCs/>
          <w:sz w:val="22"/>
          <w:szCs w:val="18"/>
        </w:rPr>
        <w:t xml:space="preserve">en emportant avec elle un trésor qui suscite </w:t>
      </w:r>
      <w:r>
        <w:rPr>
          <w:rFonts w:ascii="Arial" w:hAnsi="Arial" w:cs="Arial"/>
          <w:iCs/>
          <w:sz w:val="22"/>
          <w:szCs w:val="18"/>
        </w:rPr>
        <w:t>toutes les</w:t>
      </w:r>
      <w:r w:rsidRPr="00A73174">
        <w:rPr>
          <w:rFonts w:ascii="Arial" w:hAnsi="Arial" w:cs="Arial"/>
          <w:iCs/>
          <w:sz w:val="22"/>
          <w:szCs w:val="18"/>
        </w:rPr>
        <w:t xml:space="preserve"> convoitises...</w:t>
      </w:r>
      <w:r>
        <w:rPr>
          <w:rFonts w:ascii="Arial" w:hAnsi="Arial" w:cs="Arial"/>
          <w:iCs/>
          <w:sz w:val="22"/>
          <w:szCs w:val="18"/>
        </w:rPr>
        <w:t xml:space="preserve"> </w:t>
      </w:r>
      <w:r w:rsidRPr="00A73174">
        <w:rPr>
          <w:rFonts w:ascii="Arial" w:hAnsi="Arial" w:cs="Arial"/>
          <w:iCs/>
          <w:sz w:val="22"/>
          <w:szCs w:val="18"/>
        </w:rPr>
        <w:t>Son chemin va croiser celui d</w:t>
      </w:r>
      <w:r>
        <w:rPr>
          <w:rFonts w:ascii="Arial" w:hAnsi="Arial" w:cs="Arial"/>
          <w:iCs/>
          <w:sz w:val="22"/>
          <w:szCs w:val="18"/>
        </w:rPr>
        <w:t>u</w:t>
      </w:r>
      <w:r w:rsidRPr="00A73174">
        <w:rPr>
          <w:rFonts w:ascii="Arial" w:hAnsi="Arial" w:cs="Arial"/>
          <w:iCs/>
          <w:sz w:val="22"/>
          <w:szCs w:val="18"/>
        </w:rPr>
        <w:t xml:space="preserve"> général</w:t>
      </w:r>
      <w:r>
        <w:rPr>
          <w:rFonts w:ascii="Arial" w:hAnsi="Arial" w:cs="Arial"/>
          <w:iCs/>
          <w:sz w:val="22"/>
          <w:szCs w:val="18"/>
        </w:rPr>
        <w:t xml:space="preserve">, </w:t>
      </w:r>
      <w:proofErr w:type="spellStart"/>
      <w:r>
        <w:rPr>
          <w:rFonts w:ascii="Arial" w:hAnsi="Arial" w:cs="Arial"/>
          <w:iCs/>
          <w:sz w:val="22"/>
          <w:szCs w:val="18"/>
        </w:rPr>
        <w:t>Rokubura</w:t>
      </w:r>
      <w:proofErr w:type="spellEnd"/>
      <w:r>
        <w:rPr>
          <w:rFonts w:ascii="Arial" w:hAnsi="Arial" w:cs="Arial"/>
          <w:iCs/>
          <w:sz w:val="22"/>
          <w:szCs w:val="18"/>
        </w:rPr>
        <w:t xml:space="preserve"> et de deux paysans, </w:t>
      </w:r>
      <w:proofErr w:type="spellStart"/>
      <w:r w:rsidRPr="00A73174">
        <w:rPr>
          <w:rFonts w:ascii="Arial" w:hAnsi="Arial" w:cs="Arial"/>
          <w:iCs/>
          <w:sz w:val="22"/>
          <w:szCs w:val="18"/>
        </w:rPr>
        <w:t>Tahei</w:t>
      </w:r>
      <w:proofErr w:type="spellEnd"/>
      <w:r w:rsidRPr="00A73174">
        <w:rPr>
          <w:rFonts w:ascii="Arial" w:hAnsi="Arial" w:cs="Arial"/>
          <w:iCs/>
          <w:sz w:val="22"/>
          <w:szCs w:val="18"/>
        </w:rPr>
        <w:t xml:space="preserve"> et </w:t>
      </w:r>
      <w:proofErr w:type="spellStart"/>
      <w:r w:rsidRPr="00A73174">
        <w:rPr>
          <w:rFonts w:ascii="Arial" w:hAnsi="Arial" w:cs="Arial"/>
          <w:iCs/>
          <w:sz w:val="22"/>
          <w:szCs w:val="18"/>
        </w:rPr>
        <w:t>Matashichi</w:t>
      </w:r>
      <w:proofErr w:type="spellEnd"/>
      <w:r>
        <w:rPr>
          <w:rFonts w:ascii="Arial" w:hAnsi="Arial" w:cs="Arial"/>
          <w:iCs/>
          <w:sz w:val="22"/>
          <w:szCs w:val="18"/>
        </w:rPr>
        <w:t>, qui</w:t>
      </w:r>
      <w:r w:rsidRPr="00A73174">
        <w:rPr>
          <w:rFonts w:ascii="Arial" w:hAnsi="Arial" w:cs="Arial"/>
          <w:iCs/>
          <w:sz w:val="22"/>
          <w:szCs w:val="18"/>
        </w:rPr>
        <w:t xml:space="preserve"> vont l'aider dans un désintéressement suspect.</w:t>
      </w:r>
      <w:r>
        <w:rPr>
          <w:rFonts w:ascii="Arial" w:hAnsi="Arial" w:cs="Arial"/>
          <w:iCs/>
          <w:sz w:val="22"/>
          <w:szCs w:val="18"/>
        </w:rPr>
        <w:t xml:space="preserve"> M</w:t>
      </w:r>
      <w:r w:rsidRPr="00A73174">
        <w:rPr>
          <w:rFonts w:ascii="Arial" w:hAnsi="Arial" w:cs="Arial"/>
          <w:iCs/>
          <w:sz w:val="22"/>
          <w:szCs w:val="18"/>
        </w:rPr>
        <w:t xml:space="preserve">ené par l'énergie et l'expérience de </w:t>
      </w:r>
      <w:proofErr w:type="spellStart"/>
      <w:r w:rsidRPr="00A73174">
        <w:rPr>
          <w:rFonts w:ascii="Arial" w:hAnsi="Arial" w:cs="Arial"/>
          <w:iCs/>
          <w:sz w:val="22"/>
          <w:szCs w:val="18"/>
        </w:rPr>
        <w:t>Rokuruta</w:t>
      </w:r>
      <w:proofErr w:type="spellEnd"/>
      <w:r>
        <w:rPr>
          <w:rFonts w:ascii="Arial" w:hAnsi="Arial" w:cs="Arial"/>
          <w:iCs/>
          <w:sz w:val="22"/>
          <w:szCs w:val="18"/>
        </w:rPr>
        <w:t xml:space="preserve">, le groupe devra éviter tous les pièges. </w:t>
      </w:r>
      <w:r w:rsidRPr="00A73174">
        <w:rPr>
          <w:rFonts w:ascii="Arial" w:hAnsi="Arial" w:cs="Arial"/>
          <w:iCs/>
          <w:sz w:val="22"/>
          <w:szCs w:val="18"/>
        </w:rPr>
        <w:t xml:space="preserve"> </w:t>
      </w:r>
      <w:r>
        <w:rPr>
          <w:rFonts w:ascii="Arial" w:hAnsi="Arial" w:cs="Arial"/>
          <w:iCs/>
          <w:sz w:val="22"/>
          <w:szCs w:val="18"/>
        </w:rPr>
        <w:t>L</w:t>
      </w:r>
      <w:r w:rsidRPr="00A73174">
        <w:rPr>
          <w:rFonts w:ascii="Arial" w:hAnsi="Arial" w:cs="Arial"/>
          <w:iCs/>
          <w:sz w:val="22"/>
          <w:szCs w:val="18"/>
        </w:rPr>
        <w:t>es deux paysans n</w:t>
      </w:r>
      <w:r>
        <w:rPr>
          <w:rFonts w:ascii="Arial" w:hAnsi="Arial" w:cs="Arial"/>
          <w:iCs/>
          <w:sz w:val="22"/>
          <w:szCs w:val="18"/>
        </w:rPr>
        <w:t>e s’attirent</w:t>
      </w:r>
      <w:r w:rsidRPr="00A73174">
        <w:rPr>
          <w:rFonts w:ascii="Arial" w:hAnsi="Arial" w:cs="Arial"/>
          <w:iCs/>
          <w:sz w:val="22"/>
          <w:szCs w:val="18"/>
        </w:rPr>
        <w:t xml:space="preserve"> </w:t>
      </w:r>
      <w:r>
        <w:rPr>
          <w:rFonts w:ascii="Arial" w:hAnsi="Arial" w:cs="Arial"/>
          <w:iCs/>
          <w:sz w:val="22"/>
          <w:szCs w:val="18"/>
        </w:rPr>
        <w:t>que des ennuis et tentent</w:t>
      </w:r>
      <w:r w:rsidRPr="00A73174">
        <w:rPr>
          <w:rFonts w:ascii="Arial" w:hAnsi="Arial" w:cs="Arial"/>
          <w:iCs/>
          <w:sz w:val="22"/>
          <w:szCs w:val="18"/>
        </w:rPr>
        <w:t xml:space="preserve"> de fuir avec l'or.</w:t>
      </w:r>
      <w:r>
        <w:rPr>
          <w:rFonts w:ascii="Arial" w:hAnsi="Arial" w:cs="Arial"/>
          <w:iCs/>
          <w:sz w:val="22"/>
          <w:szCs w:val="18"/>
        </w:rPr>
        <w:t xml:space="preserve"> De plus, la princesse doit </w:t>
      </w:r>
      <w:r w:rsidRPr="00A73174">
        <w:rPr>
          <w:rFonts w:ascii="Arial" w:hAnsi="Arial" w:cs="Arial"/>
          <w:iCs/>
          <w:sz w:val="22"/>
          <w:szCs w:val="18"/>
        </w:rPr>
        <w:t>se faire passer pour muette pour ne pas traduire ses origines nobles</w:t>
      </w:r>
      <w:r>
        <w:rPr>
          <w:rFonts w:ascii="Arial" w:hAnsi="Arial" w:cs="Arial"/>
          <w:iCs/>
          <w:sz w:val="22"/>
          <w:szCs w:val="18"/>
        </w:rPr>
        <w:t xml:space="preserve"> et risquer la mort…</w:t>
      </w:r>
    </w:p>
    <w:p w:rsidR="002F7826" w:rsidRDefault="002F7826" w:rsidP="00A73174">
      <w:pPr>
        <w:jc w:val="center"/>
        <w:rPr>
          <w:rFonts w:ascii="Arial" w:hAnsi="Arial" w:cs="Arial"/>
          <w:b/>
          <w:iCs/>
          <w:sz w:val="24"/>
          <w:szCs w:val="28"/>
        </w:rPr>
      </w:pPr>
    </w:p>
    <w:p w:rsidR="005D0C2C" w:rsidRDefault="00A73174" w:rsidP="00A73174">
      <w:pPr>
        <w:jc w:val="center"/>
        <w:rPr>
          <w:rFonts w:ascii="Arial" w:hAnsi="Arial" w:cs="Arial"/>
          <w:b/>
          <w:iCs/>
          <w:sz w:val="24"/>
          <w:szCs w:val="28"/>
        </w:rPr>
      </w:pPr>
      <w:r w:rsidRPr="00A73174">
        <w:rPr>
          <w:rFonts w:ascii="Arial" w:hAnsi="Arial" w:cs="Arial"/>
          <w:b/>
          <w:iCs/>
          <w:sz w:val="24"/>
          <w:szCs w:val="28"/>
        </w:rPr>
        <w:t>L</w:t>
      </w:r>
      <w:r w:rsidR="005D0C2C">
        <w:rPr>
          <w:rFonts w:ascii="Arial" w:hAnsi="Arial" w:cs="Arial"/>
          <w:b/>
          <w:iCs/>
          <w:sz w:val="24"/>
          <w:szCs w:val="28"/>
        </w:rPr>
        <w:t xml:space="preserve">E FILM QUI A INSPIRÉ GEORGE LUCAS POUR </w:t>
      </w:r>
    </w:p>
    <w:p w:rsidR="00A73174" w:rsidRPr="00A73174" w:rsidRDefault="00A73174" w:rsidP="00A73174">
      <w:pPr>
        <w:jc w:val="center"/>
        <w:rPr>
          <w:rFonts w:ascii="Arial" w:hAnsi="Arial" w:cs="Arial"/>
          <w:b/>
          <w:iCs/>
          <w:sz w:val="24"/>
          <w:szCs w:val="28"/>
        </w:rPr>
      </w:pPr>
      <w:r w:rsidRPr="005D0C2C">
        <w:rPr>
          <w:rFonts w:ascii="Arial" w:hAnsi="Arial" w:cs="Arial"/>
          <w:b/>
          <w:i/>
          <w:iCs/>
          <w:sz w:val="24"/>
          <w:szCs w:val="28"/>
        </w:rPr>
        <w:t>LA GUERRE DES ETOILES</w:t>
      </w:r>
      <w:r w:rsidR="005D0C2C">
        <w:rPr>
          <w:rFonts w:ascii="Arial" w:hAnsi="Arial" w:cs="Arial"/>
          <w:b/>
          <w:iCs/>
          <w:sz w:val="24"/>
          <w:szCs w:val="28"/>
        </w:rPr>
        <w:t xml:space="preserve"> ! </w:t>
      </w:r>
    </w:p>
    <w:p w:rsidR="00137B82" w:rsidRPr="00A73174" w:rsidRDefault="00A73174" w:rsidP="00A73174">
      <w:pPr>
        <w:jc w:val="center"/>
        <w:rPr>
          <w:rFonts w:ascii="Arial" w:hAnsi="Arial" w:cs="Arial"/>
          <w:b/>
          <w:iCs/>
          <w:sz w:val="24"/>
          <w:szCs w:val="28"/>
        </w:rPr>
      </w:pPr>
      <w:r w:rsidRPr="00A73174">
        <w:rPr>
          <w:rFonts w:ascii="Arial" w:hAnsi="Arial" w:cs="Arial"/>
          <w:b/>
          <w:iCs/>
          <w:sz w:val="24"/>
          <w:szCs w:val="28"/>
        </w:rPr>
        <w:t>Ours d'Argent du Meilleur Réalisateur (Festival de Berlin 1959)</w:t>
      </w:r>
    </w:p>
    <w:p w:rsidR="002F7826" w:rsidRDefault="002F7826" w:rsidP="005D0C2C">
      <w:pPr>
        <w:pStyle w:val="Titre"/>
        <w:contextualSpacing/>
        <w:jc w:val="both"/>
        <w:rPr>
          <w:rFonts w:ascii="Arial" w:hAnsi="Arial" w:cs="Arial"/>
          <w:i w:val="0"/>
          <w:color w:val="000000"/>
          <w:sz w:val="22"/>
          <w:szCs w:val="22"/>
          <w:shd w:val="clear" w:color="auto" w:fill="FFFFFF"/>
        </w:rPr>
      </w:pPr>
    </w:p>
    <w:p w:rsidR="00A73174" w:rsidRPr="00A73174" w:rsidRDefault="00A73174" w:rsidP="005D0C2C">
      <w:pPr>
        <w:pStyle w:val="Titre"/>
        <w:contextualSpacing/>
        <w:jc w:val="both"/>
        <w:rPr>
          <w:rFonts w:ascii="Arial" w:hAnsi="Arial" w:cs="Arial"/>
          <w:i w:val="0"/>
          <w:color w:val="000000"/>
          <w:sz w:val="22"/>
          <w:szCs w:val="22"/>
          <w:shd w:val="clear" w:color="auto" w:fill="FFFFFF"/>
        </w:rPr>
      </w:pPr>
      <w:proofErr w:type="spellStart"/>
      <w:r w:rsidRPr="00A73174">
        <w:rPr>
          <w:rFonts w:ascii="Arial" w:hAnsi="Arial" w:cs="Arial"/>
          <w:i w:val="0"/>
          <w:color w:val="000000"/>
          <w:sz w:val="22"/>
          <w:szCs w:val="22"/>
          <w:shd w:val="clear" w:color="auto" w:fill="FFFFFF"/>
        </w:rPr>
        <w:t>Oeuvre</w:t>
      </w:r>
      <w:proofErr w:type="spellEnd"/>
      <w:r w:rsidRPr="00A73174">
        <w:rPr>
          <w:rFonts w:ascii="Arial" w:hAnsi="Arial" w:cs="Arial"/>
          <w:i w:val="0"/>
          <w:color w:val="000000"/>
          <w:sz w:val="22"/>
          <w:szCs w:val="22"/>
          <w:shd w:val="clear" w:color="auto" w:fill="FFFFFF"/>
        </w:rPr>
        <w:t xml:space="preserve"> épique et guerrière, tournée en Cinémascope Noir &amp; Blanc, </w:t>
      </w:r>
      <w:r w:rsidRPr="005D0C2C">
        <w:rPr>
          <w:rFonts w:ascii="Arial" w:hAnsi="Arial" w:cs="Arial"/>
          <w:color w:val="000000"/>
          <w:sz w:val="22"/>
          <w:szCs w:val="22"/>
          <w:shd w:val="clear" w:color="auto" w:fill="FFFFFF"/>
        </w:rPr>
        <w:t>L</w:t>
      </w:r>
      <w:r w:rsidR="005D0C2C" w:rsidRPr="005D0C2C">
        <w:rPr>
          <w:rFonts w:ascii="Arial" w:hAnsi="Arial" w:cs="Arial"/>
          <w:color w:val="000000"/>
          <w:sz w:val="22"/>
          <w:szCs w:val="22"/>
          <w:shd w:val="clear" w:color="auto" w:fill="FFFFFF"/>
        </w:rPr>
        <w:t>A FORTERESSE CACHÉE</w:t>
      </w:r>
      <w:r w:rsidR="005D0C2C">
        <w:rPr>
          <w:rFonts w:ascii="Arial" w:hAnsi="Arial" w:cs="Arial"/>
          <w:i w:val="0"/>
          <w:color w:val="000000"/>
          <w:sz w:val="22"/>
          <w:szCs w:val="22"/>
          <w:shd w:val="clear" w:color="auto" w:fill="FFFFFF"/>
        </w:rPr>
        <w:t xml:space="preserve"> </w:t>
      </w:r>
      <w:r w:rsidRPr="00A73174">
        <w:rPr>
          <w:rFonts w:ascii="Arial" w:hAnsi="Arial" w:cs="Arial"/>
          <w:i w:val="0"/>
          <w:color w:val="000000"/>
          <w:sz w:val="22"/>
          <w:szCs w:val="22"/>
          <w:shd w:val="clear" w:color="auto" w:fill="FFFFFF"/>
        </w:rPr>
        <w:t xml:space="preserve">est considérée à juste titre comme une œuvre-phare du réalisateur. Ce film est ainsi connu pour avoir directement influencé George Lucas pour </w:t>
      </w:r>
      <w:r w:rsidRPr="005D0C2C">
        <w:rPr>
          <w:rFonts w:ascii="Arial" w:hAnsi="Arial" w:cs="Arial"/>
          <w:color w:val="000000"/>
          <w:sz w:val="22"/>
          <w:szCs w:val="22"/>
          <w:shd w:val="clear" w:color="auto" w:fill="FFFFFF"/>
        </w:rPr>
        <w:t>La Guerre des Etoiles</w:t>
      </w:r>
      <w:r w:rsidRPr="00A73174">
        <w:rPr>
          <w:rFonts w:ascii="Arial" w:hAnsi="Arial" w:cs="Arial"/>
          <w:i w:val="0"/>
          <w:color w:val="000000"/>
          <w:sz w:val="22"/>
          <w:szCs w:val="22"/>
          <w:shd w:val="clear" w:color="auto" w:fill="FFFFFF"/>
        </w:rPr>
        <w:t>.</w:t>
      </w:r>
    </w:p>
    <w:p w:rsidR="00A73174" w:rsidRPr="00A73174" w:rsidRDefault="005D0C2C" w:rsidP="005D0C2C">
      <w:pPr>
        <w:pStyle w:val="Titre"/>
        <w:contextualSpacing/>
        <w:jc w:val="both"/>
        <w:rPr>
          <w:rFonts w:ascii="Arial" w:hAnsi="Arial" w:cs="Arial"/>
          <w:i w:val="0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i w:val="0"/>
          <w:color w:val="000000"/>
          <w:sz w:val="22"/>
          <w:szCs w:val="22"/>
          <w:shd w:val="clear" w:color="auto" w:fill="FFFFFF"/>
        </w:rPr>
        <w:t xml:space="preserve">Kurosawa n'hésite pas ici </w:t>
      </w:r>
      <w:r w:rsidR="00A73174" w:rsidRPr="00A73174">
        <w:rPr>
          <w:rFonts w:ascii="Arial" w:hAnsi="Arial" w:cs="Arial"/>
          <w:i w:val="0"/>
          <w:color w:val="000000"/>
          <w:sz w:val="22"/>
          <w:szCs w:val="22"/>
          <w:shd w:val="clear" w:color="auto" w:fill="FFFFFF"/>
        </w:rPr>
        <w:t xml:space="preserve">à introduire le comique avec les personnages des deux paysans, gaffeurs, roublards et maladroits, véritable tandem à la </w:t>
      </w:r>
      <w:r w:rsidR="00A73174" w:rsidRPr="005D0C2C">
        <w:rPr>
          <w:rFonts w:ascii="Arial" w:hAnsi="Arial" w:cs="Arial"/>
          <w:color w:val="000000"/>
          <w:sz w:val="22"/>
          <w:szCs w:val="22"/>
          <w:shd w:val="clear" w:color="auto" w:fill="FFFFFF"/>
        </w:rPr>
        <w:t>Laurel et Hardy</w:t>
      </w:r>
      <w:r w:rsidR="00A73174" w:rsidRPr="00A73174">
        <w:rPr>
          <w:rFonts w:ascii="Arial" w:hAnsi="Arial" w:cs="Arial"/>
          <w:i w:val="0"/>
          <w:color w:val="000000"/>
          <w:sz w:val="22"/>
          <w:szCs w:val="22"/>
          <w:shd w:val="clear" w:color="auto" w:fill="FFFFFF"/>
        </w:rPr>
        <w:t xml:space="preserve"> version nippone. Leur bêtise est contrebalancée par le personnage de </w:t>
      </w:r>
      <w:proofErr w:type="spellStart"/>
      <w:r w:rsidR="00A73174" w:rsidRPr="00A73174">
        <w:rPr>
          <w:rFonts w:ascii="Arial" w:hAnsi="Arial" w:cs="Arial"/>
          <w:i w:val="0"/>
          <w:color w:val="000000"/>
          <w:sz w:val="22"/>
          <w:szCs w:val="22"/>
          <w:shd w:val="clear" w:color="auto" w:fill="FFFFFF"/>
        </w:rPr>
        <w:t>Rokuruta</w:t>
      </w:r>
      <w:proofErr w:type="spellEnd"/>
      <w:r w:rsidR="00A73174" w:rsidRPr="00A73174">
        <w:rPr>
          <w:rFonts w:ascii="Arial" w:hAnsi="Arial" w:cs="Arial"/>
          <w:i w:val="0"/>
          <w:color w:val="000000"/>
          <w:sz w:val="22"/>
          <w:szCs w:val="22"/>
          <w:shd w:val="clear" w:color="auto" w:fill="FFFFFF"/>
        </w:rPr>
        <w:t xml:space="preserve"> (joué par </w:t>
      </w:r>
      <w:proofErr w:type="spellStart"/>
      <w:r w:rsidR="00A73174" w:rsidRPr="00A73174">
        <w:rPr>
          <w:rFonts w:ascii="Arial" w:hAnsi="Arial" w:cs="Arial"/>
          <w:i w:val="0"/>
          <w:color w:val="000000"/>
          <w:sz w:val="22"/>
          <w:szCs w:val="22"/>
          <w:shd w:val="clear" w:color="auto" w:fill="FFFFFF"/>
        </w:rPr>
        <w:t>Mifune</w:t>
      </w:r>
      <w:proofErr w:type="spellEnd"/>
      <w:r w:rsidR="00A73174" w:rsidRPr="00A73174">
        <w:rPr>
          <w:rFonts w:ascii="Arial" w:hAnsi="Arial" w:cs="Arial"/>
          <w:i w:val="0"/>
          <w:color w:val="000000"/>
          <w:sz w:val="22"/>
          <w:szCs w:val="22"/>
          <w:shd w:val="clear" w:color="auto" w:fill="FFFFFF"/>
        </w:rPr>
        <w:t>), posé et réfléchi.</w:t>
      </w:r>
    </w:p>
    <w:p w:rsidR="004E4DDE" w:rsidRDefault="00A73174" w:rsidP="005D0C2C">
      <w:pPr>
        <w:pStyle w:val="Titre"/>
        <w:contextualSpacing/>
        <w:jc w:val="both"/>
        <w:rPr>
          <w:rFonts w:ascii="Arial" w:hAnsi="Arial" w:cs="Arial"/>
          <w:i w:val="0"/>
          <w:color w:val="000000"/>
          <w:sz w:val="22"/>
          <w:szCs w:val="22"/>
          <w:shd w:val="clear" w:color="auto" w:fill="FFFFFF"/>
        </w:rPr>
      </w:pPr>
      <w:r w:rsidRPr="00A73174">
        <w:rPr>
          <w:rFonts w:ascii="Arial" w:hAnsi="Arial" w:cs="Arial"/>
          <w:i w:val="0"/>
          <w:color w:val="000000"/>
          <w:sz w:val="22"/>
          <w:szCs w:val="22"/>
          <w:shd w:val="clear" w:color="auto" w:fill="FFFFFF"/>
        </w:rPr>
        <w:t>Après deux films très sombres (</w:t>
      </w:r>
      <w:r w:rsidRPr="005D0C2C">
        <w:rPr>
          <w:rFonts w:ascii="Arial" w:hAnsi="Arial" w:cs="Arial"/>
          <w:color w:val="000000"/>
          <w:sz w:val="22"/>
          <w:szCs w:val="22"/>
          <w:shd w:val="clear" w:color="auto" w:fill="FFFFFF"/>
        </w:rPr>
        <w:t>Le Château de l'Araignée</w:t>
      </w:r>
      <w:r w:rsidRPr="00A73174">
        <w:rPr>
          <w:rFonts w:ascii="Arial" w:hAnsi="Arial" w:cs="Arial"/>
          <w:i w:val="0"/>
          <w:color w:val="000000"/>
          <w:sz w:val="22"/>
          <w:szCs w:val="22"/>
          <w:shd w:val="clear" w:color="auto" w:fill="FFFFFF"/>
        </w:rPr>
        <w:t xml:space="preserve"> et </w:t>
      </w:r>
      <w:r w:rsidRPr="005D0C2C">
        <w:rPr>
          <w:rFonts w:ascii="Arial" w:hAnsi="Arial" w:cs="Arial"/>
          <w:color w:val="000000"/>
          <w:sz w:val="22"/>
          <w:szCs w:val="22"/>
          <w:shd w:val="clear" w:color="auto" w:fill="FFFFFF"/>
        </w:rPr>
        <w:t>Les Bas-Fonds</w:t>
      </w:r>
      <w:r w:rsidRPr="00A73174">
        <w:rPr>
          <w:rFonts w:ascii="Arial" w:hAnsi="Arial" w:cs="Arial"/>
          <w:i w:val="0"/>
          <w:color w:val="000000"/>
          <w:sz w:val="22"/>
          <w:szCs w:val="22"/>
          <w:shd w:val="clear" w:color="auto" w:fill="FFFFFF"/>
        </w:rPr>
        <w:t>), Kurosawa livre ici un film d'aventures à l'état pur pour notre plus grand bonheur.</w:t>
      </w:r>
    </w:p>
    <w:p w:rsidR="00A73174" w:rsidRPr="00D4306B" w:rsidRDefault="00A73174" w:rsidP="00A73174">
      <w:pPr>
        <w:pStyle w:val="Titre"/>
        <w:contextualSpacing/>
        <w:rPr>
          <w:rFonts w:ascii="Arial" w:hAnsi="Arial" w:cs="Arial"/>
          <w:i w:val="0"/>
          <w:sz w:val="10"/>
          <w:szCs w:val="40"/>
        </w:rPr>
      </w:pPr>
    </w:p>
    <w:p w:rsidR="001C4EDB" w:rsidRDefault="001C4EDB" w:rsidP="001C4EDB">
      <w:pPr>
        <w:pStyle w:val="Titre"/>
        <w:contextualSpacing/>
        <w:rPr>
          <w:rFonts w:ascii="Arial" w:hAnsi="Arial" w:cs="Arial"/>
          <w:i w:val="0"/>
          <w:sz w:val="40"/>
          <w:szCs w:val="40"/>
        </w:rPr>
      </w:pPr>
      <w:r>
        <w:rPr>
          <w:rFonts w:ascii="Arial" w:hAnsi="Arial" w:cs="Arial"/>
          <w:i w:val="0"/>
          <w:sz w:val="40"/>
          <w:szCs w:val="40"/>
        </w:rPr>
        <w:t xml:space="preserve">En édition </w:t>
      </w:r>
      <w:proofErr w:type="spellStart"/>
      <w:r>
        <w:rPr>
          <w:rFonts w:ascii="Arial" w:hAnsi="Arial" w:cs="Arial"/>
          <w:i w:val="0"/>
          <w:sz w:val="40"/>
          <w:szCs w:val="40"/>
        </w:rPr>
        <w:t>Blu-ray+DVD+</w:t>
      </w:r>
      <w:r w:rsidRPr="008B7340">
        <w:rPr>
          <w:rFonts w:ascii="Arial" w:hAnsi="Arial" w:cs="Arial"/>
          <w:i w:val="0"/>
          <w:sz w:val="40"/>
          <w:szCs w:val="40"/>
        </w:rPr>
        <w:t>Livret</w:t>
      </w:r>
      <w:proofErr w:type="spellEnd"/>
      <w:r>
        <w:rPr>
          <w:rFonts w:ascii="Arial" w:hAnsi="Arial" w:cs="Arial"/>
          <w:i w:val="0"/>
          <w:sz w:val="40"/>
          <w:szCs w:val="40"/>
        </w:rPr>
        <w:t xml:space="preserve"> </w:t>
      </w:r>
    </w:p>
    <w:p w:rsidR="001C4EDB" w:rsidRPr="008B7340" w:rsidRDefault="001C4EDB" w:rsidP="001C4EDB">
      <w:pPr>
        <w:pStyle w:val="Titre"/>
        <w:contextualSpacing/>
        <w:rPr>
          <w:rFonts w:ascii="Arial" w:hAnsi="Arial" w:cs="Arial"/>
          <w:i w:val="0"/>
          <w:sz w:val="40"/>
          <w:szCs w:val="40"/>
        </w:rPr>
      </w:pPr>
      <w:proofErr w:type="gramStart"/>
      <w:r w:rsidRPr="008B7340">
        <w:rPr>
          <w:rFonts w:ascii="Arial" w:hAnsi="Arial" w:cs="Arial"/>
          <w:i w:val="0"/>
          <w:sz w:val="40"/>
          <w:szCs w:val="40"/>
        </w:rPr>
        <w:t>le</w:t>
      </w:r>
      <w:proofErr w:type="gramEnd"/>
      <w:r w:rsidRPr="008B7340">
        <w:rPr>
          <w:rFonts w:ascii="Arial" w:hAnsi="Arial" w:cs="Arial"/>
          <w:i w:val="0"/>
          <w:sz w:val="40"/>
          <w:szCs w:val="40"/>
        </w:rPr>
        <w:t xml:space="preserve"> </w:t>
      </w:r>
      <w:r w:rsidR="002F7826">
        <w:rPr>
          <w:rFonts w:ascii="Arial" w:hAnsi="Arial" w:cs="Arial"/>
          <w:i w:val="0"/>
          <w:sz w:val="40"/>
          <w:szCs w:val="40"/>
        </w:rPr>
        <w:t>8</w:t>
      </w:r>
      <w:r w:rsidR="000A5E06">
        <w:rPr>
          <w:rFonts w:ascii="Arial" w:hAnsi="Arial" w:cs="Arial"/>
          <w:i w:val="0"/>
          <w:sz w:val="40"/>
          <w:szCs w:val="40"/>
        </w:rPr>
        <w:t xml:space="preserve"> Mars</w:t>
      </w:r>
      <w:r w:rsidR="004E4DDE">
        <w:rPr>
          <w:rFonts w:ascii="Arial" w:hAnsi="Arial" w:cs="Arial"/>
          <w:i w:val="0"/>
          <w:sz w:val="40"/>
          <w:szCs w:val="40"/>
        </w:rPr>
        <w:t xml:space="preserve"> 2017</w:t>
      </w:r>
    </w:p>
    <w:p w:rsidR="001C4EDB" w:rsidRDefault="001C4EDB" w:rsidP="001C4EDB">
      <w:pPr>
        <w:pStyle w:val="Titre"/>
        <w:rPr>
          <w:rStyle w:val="Lienhypertexte"/>
          <w:rFonts w:ascii="Arial Narrow" w:hAnsi="Arial Narrow" w:cs="Arial"/>
          <w:b w:val="0"/>
          <w:i w:val="0"/>
          <w:iCs/>
          <w:sz w:val="16"/>
          <w:szCs w:val="16"/>
        </w:rPr>
      </w:pPr>
      <w:r w:rsidRPr="002941D7">
        <w:rPr>
          <w:rFonts w:ascii="Arial Narrow" w:hAnsi="Arial Narrow"/>
          <w:b w:val="0"/>
          <w:i w:val="0"/>
          <w:sz w:val="16"/>
          <w:szCs w:val="16"/>
        </w:rPr>
        <w:t>Matériel promotionnel dispo</w:t>
      </w:r>
      <w:r>
        <w:rPr>
          <w:rFonts w:ascii="Arial Narrow" w:hAnsi="Arial Narrow"/>
          <w:b w:val="0"/>
          <w:i w:val="0"/>
          <w:sz w:val="16"/>
          <w:szCs w:val="16"/>
        </w:rPr>
        <w:t xml:space="preserve">nible sur demande - </w:t>
      </w:r>
      <w:r w:rsidRPr="002941D7">
        <w:rPr>
          <w:rFonts w:ascii="Arial Narrow" w:hAnsi="Arial Narrow" w:cs="Arial"/>
          <w:b w:val="0"/>
          <w:i w:val="0"/>
          <w:sz w:val="16"/>
          <w:szCs w:val="16"/>
        </w:rPr>
        <w:t xml:space="preserve">Images et visuels disponibles dans l’Espace Pro via </w:t>
      </w:r>
      <w:hyperlink r:id="rId11" w:history="1">
        <w:r w:rsidRPr="00692BBF">
          <w:rPr>
            <w:rStyle w:val="Lienhypertexte"/>
            <w:rFonts w:ascii="Arial Narrow" w:hAnsi="Arial Narrow" w:cs="Arial"/>
            <w:b w:val="0"/>
            <w:i w:val="0"/>
            <w:iCs/>
            <w:sz w:val="16"/>
            <w:szCs w:val="16"/>
          </w:rPr>
          <w:t>www.wildside.fr</w:t>
        </w:r>
      </w:hyperlink>
    </w:p>
    <w:p w:rsidR="009F3849" w:rsidRDefault="001C4EDB" w:rsidP="00D4306B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column"/>
      </w:r>
      <w:r w:rsidR="00D4306B">
        <w:rPr>
          <w:rFonts w:ascii="Arial" w:hAnsi="Arial" w:cs="Arial"/>
          <w:b/>
          <w:noProof/>
          <w:color w:val="252525"/>
        </w:rPr>
        <w:drawing>
          <wp:inline distT="0" distB="0" distL="0" distR="0">
            <wp:extent cx="4020185" cy="3066344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RO--LA-FORTERESSE-CACHÉE-Scén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154" cy="312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06B" w:rsidRPr="007A74AE" w:rsidRDefault="00D4306B" w:rsidP="00D4306B">
      <w:pPr>
        <w:jc w:val="center"/>
        <w:rPr>
          <w:rFonts w:ascii="Arial Narrow" w:hAnsi="Arial Narrow" w:cs="Arial"/>
          <w:b/>
          <w:bCs/>
          <w:iCs/>
          <w:sz w:val="8"/>
          <w:szCs w:val="8"/>
        </w:rPr>
      </w:pPr>
    </w:p>
    <w:p w:rsidR="009F3849" w:rsidRPr="00AE001B" w:rsidRDefault="009F3849" w:rsidP="009F3849">
      <w:pPr>
        <w:rPr>
          <w:rFonts w:ascii="Arial Narrow" w:hAnsi="Arial Narrow" w:cs="Arial"/>
          <w:b/>
          <w:bCs/>
          <w:iCs/>
          <w:sz w:val="18"/>
          <w:szCs w:val="18"/>
        </w:rPr>
      </w:pPr>
      <w:r w:rsidRPr="00AE001B">
        <w:rPr>
          <w:rFonts w:ascii="Arial Narrow" w:hAnsi="Arial Narrow" w:cs="Arial"/>
          <w:b/>
          <w:bCs/>
          <w:iCs/>
          <w:sz w:val="18"/>
          <w:szCs w:val="18"/>
        </w:rPr>
        <w:t>CARACTÉRISTIQUES TECHNIQUES DVD</w:t>
      </w:r>
    </w:p>
    <w:p w:rsidR="00A73174" w:rsidRPr="00A73174" w:rsidRDefault="009F3849" w:rsidP="009F3849">
      <w:pPr>
        <w:rPr>
          <w:rFonts w:ascii="Arial Narrow" w:hAnsi="Arial Narrow" w:cs="Arial"/>
          <w:bCs/>
          <w:iCs/>
          <w:sz w:val="18"/>
          <w:szCs w:val="18"/>
        </w:rPr>
      </w:pPr>
      <w:r w:rsidRPr="00BC31F2">
        <w:rPr>
          <w:rFonts w:ascii="Arial Narrow" w:hAnsi="Arial Narrow" w:cs="Arial"/>
          <w:b/>
          <w:bCs/>
          <w:iCs/>
          <w:sz w:val="18"/>
          <w:szCs w:val="18"/>
        </w:rPr>
        <w:t>Master restauré HD – Noir &amp; Blanc -</w:t>
      </w:r>
      <w:r>
        <w:rPr>
          <w:rFonts w:ascii="Arial Narrow" w:hAnsi="Arial Narrow" w:cs="Arial"/>
          <w:b/>
          <w:bCs/>
          <w:iCs/>
          <w:sz w:val="18"/>
          <w:szCs w:val="18"/>
          <w:u w:val="single"/>
        </w:rPr>
        <w:t xml:space="preserve"> </w:t>
      </w:r>
      <w:r w:rsidRPr="00F27A05">
        <w:rPr>
          <w:rFonts w:ascii="Arial Narrow" w:hAnsi="Arial Narrow" w:cs="Arial"/>
          <w:b/>
          <w:bCs/>
          <w:iCs/>
          <w:sz w:val="18"/>
          <w:szCs w:val="18"/>
          <w:u w:val="single"/>
        </w:rPr>
        <w:t>Format image :</w:t>
      </w:r>
      <w:r>
        <w:rPr>
          <w:rFonts w:ascii="Arial Narrow" w:hAnsi="Arial Narrow" w:cs="Arial"/>
          <w:b/>
          <w:bCs/>
          <w:iCs/>
          <w:sz w:val="18"/>
          <w:szCs w:val="18"/>
          <w:u w:val="single"/>
        </w:rPr>
        <w:t xml:space="preserve"> </w:t>
      </w:r>
      <w:r w:rsidR="00A71A3B">
        <w:rPr>
          <w:rFonts w:ascii="Arial Narrow" w:hAnsi="Arial Narrow" w:cs="Arial"/>
          <w:bCs/>
          <w:iCs/>
          <w:sz w:val="18"/>
          <w:szCs w:val="18"/>
        </w:rPr>
        <w:t>2.</w:t>
      </w:r>
      <w:r w:rsidR="00A73174">
        <w:rPr>
          <w:rFonts w:ascii="Arial Narrow" w:hAnsi="Arial Narrow" w:cs="Arial"/>
          <w:bCs/>
          <w:iCs/>
          <w:sz w:val="18"/>
          <w:szCs w:val="18"/>
        </w:rPr>
        <w:t>35</w:t>
      </w:r>
      <w:r>
        <w:rPr>
          <w:rFonts w:ascii="Arial Narrow" w:hAnsi="Arial Narrow" w:cs="Arial"/>
          <w:bCs/>
          <w:iCs/>
          <w:sz w:val="18"/>
          <w:szCs w:val="18"/>
        </w:rPr>
        <w:t xml:space="preserve">, </w:t>
      </w:r>
      <w:r w:rsidR="00A71A3B">
        <w:rPr>
          <w:rFonts w:ascii="Arial Narrow" w:hAnsi="Arial Narrow" w:cs="Arial"/>
          <w:bCs/>
          <w:iCs/>
          <w:sz w:val="18"/>
          <w:szCs w:val="18"/>
        </w:rPr>
        <w:t>16/9</w:t>
      </w:r>
      <w:r w:rsidR="00A71A3B" w:rsidRPr="00A71A3B">
        <w:rPr>
          <w:rFonts w:ascii="Arial Narrow" w:hAnsi="Arial Narrow" w:cs="Arial"/>
          <w:bCs/>
          <w:iCs/>
          <w:sz w:val="18"/>
          <w:szCs w:val="18"/>
          <w:vertAlign w:val="superscript"/>
        </w:rPr>
        <w:t>ème</w:t>
      </w:r>
      <w:r w:rsidR="00A71A3B">
        <w:rPr>
          <w:rFonts w:ascii="Arial Narrow" w:hAnsi="Arial Narrow" w:cs="Arial"/>
          <w:bCs/>
          <w:iCs/>
          <w:sz w:val="18"/>
          <w:szCs w:val="18"/>
        </w:rPr>
        <w:t xml:space="preserve"> compatible </w:t>
      </w:r>
      <w:r w:rsidRPr="00F27A05">
        <w:rPr>
          <w:rFonts w:ascii="Arial Narrow" w:hAnsi="Arial Narrow" w:cs="Arial"/>
          <w:bCs/>
          <w:iCs/>
          <w:sz w:val="18"/>
          <w:szCs w:val="18"/>
        </w:rPr>
        <w:t>4/3</w:t>
      </w:r>
      <w:r w:rsidR="00E26D2B">
        <w:rPr>
          <w:rFonts w:ascii="Arial Narrow" w:hAnsi="Arial Narrow" w:cs="Arial"/>
          <w:bCs/>
          <w:iCs/>
          <w:sz w:val="18"/>
          <w:szCs w:val="18"/>
        </w:rPr>
        <w:t xml:space="preserve"> - </w:t>
      </w:r>
      <w:r>
        <w:rPr>
          <w:rFonts w:ascii="Arial Narrow" w:hAnsi="Arial Narrow" w:cs="Arial"/>
          <w:b/>
          <w:bCs/>
          <w:iCs/>
          <w:sz w:val="18"/>
          <w:szCs w:val="18"/>
          <w:u w:val="single"/>
        </w:rPr>
        <w:t xml:space="preserve"> </w:t>
      </w:r>
      <w:r w:rsidRPr="00F27A05">
        <w:rPr>
          <w:rFonts w:ascii="Arial Narrow" w:hAnsi="Arial Narrow" w:cs="Arial"/>
          <w:b/>
          <w:bCs/>
          <w:iCs/>
          <w:sz w:val="18"/>
          <w:szCs w:val="18"/>
          <w:u w:val="single"/>
        </w:rPr>
        <w:t xml:space="preserve">Format son </w:t>
      </w:r>
      <w:r w:rsidRPr="006A7B8B">
        <w:rPr>
          <w:rFonts w:ascii="Arial Narrow" w:hAnsi="Arial Narrow" w:cs="Arial"/>
          <w:bCs/>
          <w:iCs/>
          <w:sz w:val="18"/>
          <w:szCs w:val="18"/>
        </w:rPr>
        <w:t xml:space="preserve">: </w:t>
      </w:r>
      <w:r>
        <w:rPr>
          <w:rFonts w:ascii="Arial Narrow" w:hAnsi="Arial Narrow" w:cs="Arial"/>
          <w:iCs/>
          <w:sz w:val="18"/>
          <w:szCs w:val="18"/>
        </w:rPr>
        <w:t xml:space="preserve">Japonais DTS &amp; Dolby Digital </w:t>
      </w:r>
      <w:r w:rsidR="00FF6DE6">
        <w:rPr>
          <w:rFonts w:ascii="Arial Narrow" w:hAnsi="Arial Narrow" w:cs="Arial"/>
          <w:iCs/>
          <w:sz w:val="18"/>
          <w:szCs w:val="18"/>
        </w:rPr>
        <w:t>Mono -</w:t>
      </w:r>
      <w:r w:rsidRPr="00FF6DE6">
        <w:rPr>
          <w:rFonts w:ascii="Arial Narrow" w:hAnsi="Arial Narrow" w:cs="Arial"/>
          <w:b/>
          <w:bCs/>
          <w:iCs/>
          <w:sz w:val="18"/>
          <w:szCs w:val="18"/>
        </w:rPr>
        <w:t xml:space="preserve"> </w:t>
      </w:r>
      <w:r w:rsidRPr="00F27A05">
        <w:rPr>
          <w:rFonts w:ascii="Arial Narrow" w:hAnsi="Arial Narrow" w:cs="Arial"/>
          <w:b/>
          <w:bCs/>
          <w:iCs/>
          <w:sz w:val="18"/>
          <w:szCs w:val="18"/>
          <w:u w:val="single"/>
        </w:rPr>
        <w:t xml:space="preserve">Sous-titres : </w:t>
      </w:r>
      <w:r w:rsidRPr="00F27A05">
        <w:rPr>
          <w:rFonts w:ascii="Arial Narrow" w:hAnsi="Arial Narrow" w:cs="Arial"/>
          <w:bCs/>
          <w:iCs/>
          <w:sz w:val="18"/>
          <w:szCs w:val="18"/>
        </w:rPr>
        <w:t>Français</w:t>
      </w:r>
      <w:r>
        <w:rPr>
          <w:rFonts w:ascii="Arial Narrow" w:hAnsi="Arial Narrow" w:cs="Arial"/>
          <w:bCs/>
          <w:iCs/>
          <w:sz w:val="18"/>
          <w:szCs w:val="18"/>
        </w:rPr>
        <w:t xml:space="preserve"> - </w:t>
      </w:r>
      <w:r w:rsidRPr="00F27A05">
        <w:rPr>
          <w:rFonts w:ascii="Arial Narrow" w:hAnsi="Arial Narrow" w:cs="Arial"/>
          <w:b/>
          <w:bCs/>
          <w:iCs/>
          <w:sz w:val="18"/>
          <w:szCs w:val="18"/>
          <w:u w:val="single"/>
        </w:rPr>
        <w:t xml:space="preserve">Durée </w:t>
      </w:r>
      <w:r w:rsidR="004D06EE">
        <w:rPr>
          <w:rFonts w:ascii="Arial Narrow" w:hAnsi="Arial Narrow" w:cs="Arial"/>
          <w:bCs/>
          <w:iCs/>
          <w:sz w:val="18"/>
          <w:szCs w:val="18"/>
        </w:rPr>
        <w:t>: 2h13</w:t>
      </w:r>
    </w:p>
    <w:p w:rsidR="00811D61" w:rsidRDefault="00811D61" w:rsidP="00811D61">
      <w:pPr>
        <w:rPr>
          <w:rFonts w:ascii="Arial" w:hAnsi="Arial" w:cs="Arial"/>
          <w:b/>
          <w:color w:val="252525"/>
        </w:rPr>
      </w:pPr>
    </w:p>
    <w:p w:rsidR="009F3849" w:rsidRPr="0041724B" w:rsidRDefault="009F3849" w:rsidP="009F3849">
      <w:pPr>
        <w:rPr>
          <w:rFonts w:ascii="Arial Narrow" w:hAnsi="Arial Narrow" w:cs="Arial"/>
          <w:b/>
          <w:bCs/>
          <w:iCs/>
          <w:sz w:val="18"/>
          <w:szCs w:val="18"/>
        </w:rPr>
      </w:pPr>
      <w:r w:rsidRPr="0041724B">
        <w:rPr>
          <w:rFonts w:ascii="Arial Narrow" w:hAnsi="Arial Narrow" w:cs="Arial"/>
          <w:b/>
          <w:bCs/>
          <w:iCs/>
          <w:sz w:val="18"/>
          <w:szCs w:val="18"/>
        </w:rPr>
        <w:t xml:space="preserve">CARACTÉRISTIQUES TECHNIQUES Blu-ray </w:t>
      </w:r>
    </w:p>
    <w:p w:rsidR="009F3849" w:rsidRDefault="009F3849" w:rsidP="009F3849">
      <w:pPr>
        <w:rPr>
          <w:rFonts w:ascii="Arial Narrow" w:hAnsi="Arial Narrow" w:cs="Arial"/>
          <w:bCs/>
          <w:iCs/>
          <w:sz w:val="18"/>
          <w:szCs w:val="18"/>
        </w:rPr>
      </w:pPr>
      <w:r w:rsidRPr="00BC31F2">
        <w:rPr>
          <w:rFonts w:ascii="Arial Narrow" w:hAnsi="Arial Narrow" w:cs="Arial"/>
          <w:b/>
          <w:bCs/>
          <w:iCs/>
          <w:sz w:val="18"/>
          <w:szCs w:val="18"/>
        </w:rPr>
        <w:t>Master restauré HD – Noir &amp; Blanc -</w:t>
      </w:r>
      <w:r>
        <w:rPr>
          <w:rFonts w:ascii="Arial Narrow" w:hAnsi="Arial Narrow" w:cs="Arial"/>
          <w:b/>
          <w:bCs/>
          <w:iCs/>
          <w:sz w:val="18"/>
          <w:szCs w:val="18"/>
          <w:u w:val="single"/>
        </w:rPr>
        <w:t xml:space="preserve"> </w:t>
      </w:r>
      <w:r w:rsidRPr="00F27A05">
        <w:rPr>
          <w:rFonts w:ascii="Arial Narrow" w:hAnsi="Arial Narrow" w:cs="Arial"/>
          <w:b/>
          <w:bCs/>
          <w:iCs/>
          <w:sz w:val="18"/>
          <w:szCs w:val="18"/>
          <w:u w:val="single"/>
        </w:rPr>
        <w:t xml:space="preserve">Format image </w:t>
      </w:r>
      <w:r w:rsidR="004439ED">
        <w:rPr>
          <w:rFonts w:ascii="Arial Narrow" w:hAnsi="Arial Narrow" w:cs="Arial"/>
          <w:bCs/>
          <w:iCs/>
          <w:sz w:val="18"/>
          <w:szCs w:val="18"/>
        </w:rPr>
        <w:t>: 2.3</w:t>
      </w:r>
      <w:r w:rsidR="004E4DDE">
        <w:rPr>
          <w:rFonts w:ascii="Arial Narrow" w:hAnsi="Arial Narrow" w:cs="Arial"/>
          <w:bCs/>
          <w:iCs/>
          <w:sz w:val="18"/>
          <w:szCs w:val="18"/>
        </w:rPr>
        <w:t>5</w:t>
      </w:r>
      <w:r w:rsidRPr="00F27A05">
        <w:rPr>
          <w:rFonts w:ascii="Arial Narrow" w:hAnsi="Arial Narrow" w:cs="Arial"/>
          <w:bCs/>
          <w:iCs/>
          <w:sz w:val="18"/>
          <w:szCs w:val="18"/>
        </w:rPr>
        <w:t xml:space="preserve"> -</w:t>
      </w:r>
      <w:r>
        <w:rPr>
          <w:rFonts w:ascii="Arial Narrow" w:hAnsi="Arial Narrow" w:cs="Arial"/>
          <w:b/>
          <w:bCs/>
          <w:iCs/>
          <w:sz w:val="18"/>
          <w:szCs w:val="18"/>
          <w:u w:val="single"/>
        </w:rPr>
        <w:t xml:space="preserve"> Résolution film </w:t>
      </w:r>
      <w:r>
        <w:rPr>
          <w:rFonts w:ascii="Arial Narrow" w:hAnsi="Arial Narrow" w:cs="Arial"/>
          <w:bCs/>
          <w:iCs/>
          <w:sz w:val="18"/>
          <w:szCs w:val="18"/>
        </w:rPr>
        <w:t>: 1080 24</w:t>
      </w:r>
      <w:r w:rsidRPr="00F27A05">
        <w:rPr>
          <w:rFonts w:ascii="Arial Narrow" w:hAnsi="Arial Narrow" w:cs="Arial"/>
          <w:bCs/>
          <w:iCs/>
          <w:sz w:val="18"/>
          <w:szCs w:val="18"/>
        </w:rPr>
        <w:t xml:space="preserve">p </w:t>
      </w:r>
      <w:r w:rsidRPr="00F27A05">
        <w:rPr>
          <w:rFonts w:ascii="Arial Narrow" w:hAnsi="Arial Narrow" w:cs="Arial"/>
          <w:b/>
          <w:bCs/>
          <w:iCs/>
          <w:sz w:val="18"/>
          <w:szCs w:val="18"/>
          <w:u w:val="single"/>
        </w:rPr>
        <w:t>Format son :</w:t>
      </w:r>
      <w:r w:rsidRPr="00F5151E">
        <w:rPr>
          <w:rFonts w:ascii="Arial Narrow" w:hAnsi="Arial Narrow" w:cs="Arial"/>
          <w:b/>
          <w:bCs/>
          <w:iCs/>
          <w:sz w:val="18"/>
          <w:szCs w:val="18"/>
        </w:rPr>
        <w:t xml:space="preserve"> </w:t>
      </w:r>
      <w:r>
        <w:rPr>
          <w:rFonts w:ascii="Arial Narrow" w:hAnsi="Arial Narrow" w:cs="Arial"/>
          <w:iCs/>
          <w:sz w:val="18"/>
          <w:szCs w:val="18"/>
        </w:rPr>
        <w:t xml:space="preserve">Japonais DTS Master Audio </w:t>
      </w:r>
      <w:r w:rsidR="00F56A46">
        <w:rPr>
          <w:rFonts w:ascii="Arial Narrow" w:hAnsi="Arial Narrow" w:cs="Arial"/>
          <w:iCs/>
          <w:sz w:val="18"/>
          <w:szCs w:val="18"/>
        </w:rPr>
        <w:t>Mono</w:t>
      </w:r>
      <w:r>
        <w:rPr>
          <w:rFonts w:ascii="Arial Narrow" w:hAnsi="Arial Narrow" w:cs="Arial"/>
          <w:bCs/>
          <w:iCs/>
          <w:sz w:val="18"/>
          <w:szCs w:val="18"/>
        </w:rPr>
        <w:t xml:space="preserve"> - </w:t>
      </w:r>
      <w:r w:rsidRPr="00F27A05">
        <w:rPr>
          <w:rFonts w:ascii="Arial Narrow" w:hAnsi="Arial Narrow" w:cs="Arial"/>
          <w:b/>
          <w:bCs/>
          <w:iCs/>
          <w:sz w:val="18"/>
          <w:szCs w:val="18"/>
          <w:u w:val="single"/>
        </w:rPr>
        <w:t xml:space="preserve">Sous-titres </w:t>
      </w:r>
      <w:r w:rsidRPr="00F27A05">
        <w:rPr>
          <w:rFonts w:ascii="Arial Narrow" w:hAnsi="Arial Narrow" w:cs="Arial"/>
          <w:bCs/>
          <w:iCs/>
          <w:sz w:val="18"/>
          <w:szCs w:val="18"/>
        </w:rPr>
        <w:t>: Français</w:t>
      </w:r>
      <w:r>
        <w:rPr>
          <w:rFonts w:ascii="Arial Narrow" w:hAnsi="Arial Narrow" w:cs="Arial"/>
          <w:bCs/>
          <w:iCs/>
          <w:sz w:val="18"/>
          <w:szCs w:val="18"/>
        </w:rPr>
        <w:t xml:space="preserve"> - </w:t>
      </w:r>
      <w:r w:rsidRPr="00F27A05">
        <w:rPr>
          <w:rFonts w:ascii="Arial Narrow" w:hAnsi="Arial Narrow" w:cs="Arial"/>
          <w:b/>
          <w:bCs/>
          <w:iCs/>
          <w:sz w:val="18"/>
          <w:szCs w:val="18"/>
          <w:u w:val="single"/>
        </w:rPr>
        <w:t xml:space="preserve">Durée </w:t>
      </w:r>
      <w:r w:rsidR="00A71A3B">
        <w:rPr>
          <w:rFonts w:ascii="Arial Narrow" w:hAnsi="Arial Narrow" w:cs="Arial"/>
          <w:bCs/>
          <w:iCs/>
          <w:sz w:val="18"/>
          <w:szCs w:val="18"/>
        </w:rPr>
        <w:t xml:space="preserve">: </w:t>
      </w:r>
      <w:r w:rsidR="004D06EE">
        <w:rPr>
          <w:rFonts w:ascii="Arial Narrow" w:hAnsi="Arial Narrow" w:cs="Arial"/>
          <w:bCs/>
          <w:iCs/>
          <w:sz w:val="18"/>
          <w:szCs w:val="18"/>
        </w:rPr>
        <w:t>2h18</w:t>
      </w:r>
    </w:p>
    <w:p w:rsidR="00D1209B" w:rsidRPr="00A71A3B" w:rsidRDefault="00D4306B" w:rsidP="009F3849">
      <w:pPr>
        <w:rPr>
          <w:rFonts w:ascii="Arial Narrow" w:hAnsi="Arial Narrow" w:cs="Arial"/>
          <w:bCs/>
          <w:i/>
          <w:iCs/>
          <w:color w:val="000000"/>
          <w:sz w:val="10"/>
          <w:szCs w:val="18"/>
        </w:rPr>
      </w:pPr>
      <w:r w:rsidRPr="0093607F">
        <w:rPr>
          <w:rFonts w:ascii="Arial Narrow" w:hAnsi="Arial Narrow" w:cs="Arial"/>
          <w:bCs/>
          <w:i/>
          <w:iCs/>
          <w:noProof/>
          <w:color w:val="000000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7A7D1C7C" wp14:editId="2CBAA7B3">
                <wp:simplePos x="0" y="0"/>
                <wp:positionH relativeFrom="margin">
                  <wp:align>right</wp:align>
                </wp:positionH>
                <wp:positionV relativeFrom="paragraph">
                  <wp:posOffset>123825</wp:posOffset>
                </wp:positionV>
                <wp:extent cx="4695825" cy="866775"/>
                <wp:effectExtent l="0" t="0" r="2857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82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EDB" w:rsidRPr="00CC3DA9" w:rsidRDefault="001C4EDB" w:rsidP="00CC3D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C3DA9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color w:val="000000"/>
                              </w:rPr>
                              <w:t>ComplÉments</w:t>
                            </w:r>
                          </w:p>
                          <w:p w:rsidR="001C4EDB" w:rsidRPr="00CC3DA9" w:rsidRDefault="001C4EDB" w:rsidP="001C4ED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</w:pPr>
                            <w:r w:rsidRPr="00CC3DA9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</w:rPr>
                              <w:t xml:space="preserve">- </w:t>
                            </w:r>
                            <w:r w:rsidR="00A73174" w:rsidRPr="00CC3DA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Kurosawa et l’utilisation du Cinémascope</w:t>
                            </w:r>
                            <w:r w:rsidRPr="00CC3DA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 xml:space="preserve"> </w:t>
                            </w:r>
                            <w:r w:rsidR="00A73174" w:rsidRPr="00CC3DA9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</w:rPr>
                              <w:t>(44</w:t>
                            </w:r>
                            <w:r w:rsidRPr="00CC3DA9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</w:rPr>
                              <w:t>’)</w:t>
                            </w:r>
                          </w:p>
                          <w:p w:rsidR="001C4EDB" w:rsidRPr="00CC3DA9" w:rsidRDefault="001C4EDB" w:rsidP="001C4EDB">
                            <w:pPr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</w:rPr>
                            </w:pPr>
                            <w:r w:rsidRPr="00CC3DA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 xml:space="preserve">- </w:t>
                            </w:r>
                            <w:proofErr w:type="spellStart"/>
                            <w:r w:rsidR="00600ACE" w:rsidRPr="00CC3DA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G</w:t>
                            </w:r>
                            <w:r w:rsidRPr="00CC3DA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idai-geki</w:t>
                            </w:r>
                            <w:proofErr w:type="spellEnd"/>
                            <w:r w:rsidRPr="00CC3DA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 xml:space="preserve"> Style </w:t>
                            </w:r>
                            <w:r w:rsidR="00600ACE" w:rsidRPr="00CC3DA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 xml:space="preserve">1950-1958 </w:t>
                            </w:r>
                            <w:r w:rsidRPr="00CC3DA9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</w:rPr>
                              <w:t>(26’)</w:t>
                            </w:r>
                          </w:p>
                          <w:p w:rsidR="00A73174" w:rsidRPr="00CC3DA9" w:rsidRDefault="00A73174" w:rsidP="001C4EDB">
                            <w:pPr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</w:rPr>
                            </w:pPr>
                            <w:r w:rsidRPr="00CC3DA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 xml:space="preserve">- </w:t>
                            </w:r>
                            <w:proofErr w:type="spellStart"/>
                            <w:r w:rsidR="00600ACE" w:rsidRPr="00CC3DA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G</w:t>
                            </w:r>
                            <w:r w:rsidRPr="00CC3DA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idai</w:t>
                            </w:r>
                            <w:proofErr w:type="spellEnd"/>
                            <w:r w:rsidRPr="00CC3DA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CC3DA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Geki</w:t>
                            </w:r>
                            <w:proofErr w:type="spellEnd"/>
                            <w:r w:rsidRPr="00CC3DA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 xml:space="preserve">, l’héritage de Kurosawa </w:t>
                            </w:r>
                            <w:r w:rsidRPr="00CC3DA9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</w:rPr>
                              <w:t>(26’)</w:t>
                            </w:r>
                          </w:p>
                          <w:p w:rsidR="00227812" w:rsidRPr="00CC3DA9" w:rsidRDefault="00227812" w:rsidP="00227812">
                            <w:pPr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</w:rPr>
                            </w:pPr>
                            <w:r w:rsidRPr="00CC3DA9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</w:rPr>
                              <w:t>+ un livret de 60 pages, écrit par Christophe Champclaux</w:t>
                            </w:r>
                          </w:p>
                          <w:p w:rsidR="00227812" w:rsidRPr="00A73174" w:rsidRDefault="00227812" w:rsidP="001C4EDB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7D1C7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18.55pt;margin-top:9.75pt;width:369.75pt;height:68.25pt;z-index:2516628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">
                <v:textbox>
                  <w:txbxContent>
                    <w:p w:rsidR="001C4EDB" w:rsidRPr="00CC3DA9" w:rsidRDefault="001C4EDB" w:rsidP="00CC3DA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color w:val="000000"/>
                          <w:sz w:val="18"/>
                          <w:szCs w:val="18"/>
                        </w:rPr>
                      </w:pPr>
                      <w:r w:rsidRPr="00CC3DA9"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color w:val="000000"/>
                        </w:rPr>
                        <w:t>ComplÉments</w:t>
                      </w:r>
                    </w:p>
                    <w:p w:rsidR="001C4EDB" w:rsidRPr="00CC3DA9" w:rsidRDefault="001C4EDB" w:rsidP="001C4EDB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</w:rPr>
                      </w:pPr>
                      <w:r w:rsidRPr="00CC3DA9">
                        <w:rPr>
                          <w:rFonts w:ascii="Arial" w:hAnsi="Arial" w:cs="Arial"/>
                          <w:bCs/>
                          <w:iCs/>
                          <w:color w:val="000000"/>
                        </w:rPr>
                        <w:t xml:space="preserve">- </w:t>
                      </w:r>
                      <w:r w:rsidR="00A73174" w:rsidRPr="00CC3DA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</w:rPr>
                        <w:t>Kurosawa et l’utilisation du Cinémascope</w:t>
                      </w:r>
                      <w:r w:rsidRPr="00CC3DA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</w:rPr>
                        <w:t xml:space="preserve"> </w:t>
                      </w:r>
                      <w:r w:rsidR="00A73174" w:rsidRPr="00CC3DA9">
                        <w:rPr>
                          <w:rFonts w:ascii="Arial" w:hAnsi="Arial" w:cs="Arial"/>
                          <w:bCs/>
                          <w:iCs/>
                          <w:color w:val="000000"/>
                        </w:rPr>
                        <w:t>(44</w:t>
                      </w:r>
                      <w:r w:rsidRPr="00CC3DA9">
                        <w:rPr>
                          <w:rFonts w:ascii="Arial" w:hAnsi="Arial" w:cs="Arial"/>
                          <w:bCs/>
                          <w:iCs/>
                          <w:color w:val="000000"/>
                        </w:rPr>
                        <w:t>’)</w:t>
                      </w:r>
                    </w:p>
                    <w:p w:rsidR="001C4EDB" w:rsidRPr="00CC3DA9" w:rsidRDefault="001C4EDB" w:rsidP="001C4EDB">
                      <w:pPr>
                        <w:rPr>
                          <w:rFonts w:ascii="Arial" w:hAnsi="Arial" w:cs="Arial"/>
                          <w:bCs/>
                          <w:iCs/>
                          <w:color w:val="000000"/>
                        </w:rPr>
                      </w:pPr>
                      <w:r w:rsidRPr="00CC3DA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</w:rPr>
                        <w:t xml:space="preserve">- </w:t>
                      </w:r>
                      <w:proofErr w:type="spellStart"/>
                      <w:r w:rsidR="00600ACE" w:rsidRPr="00CC3DA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</w:rPr>
                        <w:t>G</w:t>
                      </w:r>
                      <w:r w:rsidRPr="00CC3DA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</w:rPr>
                        <w:t>idai-geki</w:t>
                      </w:r>
                      <w:proofErr w:type="spellEnd"/>
                      <w:r w:rsidRPr="00CC3DA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</w:rPr>
                        <w:t xml:space="preserve"> Style </w:t>
                      </w:r>
                      <w:r w:rsidR="00600ACE" w:rsidRPr="00CC3DA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</w:rPr>
                        <w:t xml:space="preserve">1950-1958 </w:t>
                      </w:r>
                      <w:r w:rsidRPr="00CC3DA9">
                        <w:rPr>
                          <w:rFonts w:ascii="Arial" w:hAnsi="Arial" w:cs="Arial"/>
                          <w:bCs/>
                          <w:iCs/>
                          <w:color w:val="000000"/>
                        </w:rPr>
                        <w:t>(26’)</w:t>
                      </w:r>
                    </w:p>
                    <w:p w:rsidR="00A73174" w:rsidRPr="00CC3DA9" w:rsidRDefault="00A73174" w:rsidP="001C4EDB">
                      <w:pPr>
                        <w:rPr>
                          <w:rFonts w:ascii="Arial" w:hAnsi="Arial" w:cs="Arial"/>
                          <w:bCs/>
                          <w:iCs/>
                          <w:color w:val="000000"/>
                        </w:rPr>
                      </w:pPr>
                      <w:r w:rsidRPr="00CC3DA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</w:rPr>
                        <w:t xml:space="preserve">- </w:t>
                      </w:r>
                      <w:proofErr w:type="spellStart"/>
                      <w:r w:rsidR="00600ACE" w:rsidRPr="00CC3DA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</w:rPr>
                        <w:t>G</w:t>
                      </w:r>
                      <w:r w:rsidRPr="00CC3DA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</w:rPr>
                        <w:t>idai</w:t>
                      </w:r>
                      <w:proofErr w:type="spellEnd"/>
                      <w:r w:rsidRPr="00CC3DA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</w:rPr>
                        <w:t xml:space="preserve"> </w:t>
                      </w:r>
                      <w:proofErr w:type="spellStart"/>
                      <w:r w:rsidRPr="00CC3DA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</w:rPr>
                        <w:t>Geki</w:t>
                      </w:r>
                      <w:proofErr w:type="spellEnd"/>
                      <w:r w:rsidRPr="00CC3DA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</w:rPr>
                        <w:t xml:space="preserve">, l’héritage de Kurosawa </w:t>
                      </w:r>
                      <w:r w:rsidRPr="00CC3DA9">
                        <w:rPr>
                          <w:rFonts w:ascii="Arial" w:hAnsi="Arial" w:cs="Arial"/>
                          <w:bCs/>
                          <w:iCs/>
                          <w:color w:val="000000"/>
                        </w:rPr>
                        <w:t>(26’)</w:t>
                      </w:r>
                    </w:p>
                    <w:p w:rsidR="00227812" w:rsidRPr="00CC3DA9" w:rsidRDefault="00227812" w:rsidP="00227812">
                      <w:pPr>
                        <w:rPr>
                          <w:rFonts w:ascii="Arial" w:hAnsi="Arial" w:cs="Arial"/>
                          <w:bCs/>
                          <w:iCs/>
                          <w:color w:val="000000"/>
                        </w:rPr>
                      </w:pPr>
                      <w:r w:rsidRPr="00CC3DA9">
                        <w:rPr>
                          <w:rFonts w:ascii="Arial" w:hAnsi="Arial" w:cs="Arial"/>
                          <w:bCs/>
                          <w:iCs/>
                          <w:color w:val="000000"/>
                        </w:rPr>
                        <w:t>+ un livret de 60 pages</w:t>
                      </w:r>
                      <w:r w:rsidRPr="00CC3DA9">
                        <w:rPr>
                          <w:rFonts w:ascii="Arial" w:hAnsi="Arial" w:cs="Arial"/>
                          <w:bCs/>
                          <w:iCs/>
                          <w:color w:val="000000"/>
                        </w:rPr>
                        <w:t>,</w:t>
                      </w:r>
                      <w:r w:rsidRPr="00CC3DA9">
                        <w:rPr>
                          <w:rFonts w:ascii="Arial" w:hAnsi="Arial" w:cs="Arial"/>
                          <w:bCs/>
                          <w:iCs/>
                          <w:color w:val="000000"/>
                        </w:rPr>
                        <w:t xml:space="preserve"> écrit par Christophe Champclaux</w:t>
                      </w:r>
                    </w:p>
                    <w:p w:rsidR="00227812" w:rsidRPr="00A73174" w:rsidRDefault="00227812" w:rsidP="001C4EDB">
                      <w:pP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C4EDB" w:rsidRPr="007049DB" w:rsidRDefault="00D1209B" w:rsidP="007049DB">
      <w:pPr>
        <w:tabs>
          <w:tab w:val="left" w:pos="3343"/>
          <w:tab w:val="center" w:pos="4607"/>
        </w:tabs>
        <w:jc w:val="right"/>
        <w:rPr>
          <w:rFonts w:ascii="Arial Narrow" w:hAnsi="Arial Narrow" w:cs="Arial"/>
          <w:iCs/>
          <w:szCs w:val="18"/>
        </w:rPr>
      </w:pPr>
      <w:r w:rsidRPr="00793AB6">
        <w:rPr>
          <w:rFonts w:ascii="Arial Narrow" w:hAnsi="Arial Narrow" w:cs="Arial"/>
          <w:i/>
          <w:iCs/>
          <w:szCs w:val="18"/>
        </w:rPr>
        <w:t>Prix public indicat</w:t>
      </w:r>
      <w:r>
        <w:rPr>
          <w:rFonts w:ascii="Arial Narrow" w:hAnsi="Arial Narrow" w:cs="Arial"/>
          <w:i/>
          <w:iCs/>
          <w:szCs w:val="18"/>
        </w:rPr>
        <w:t xml:space="preserve">if : 24,99 Euros le </w:t>
      </w:r>
      <w:proofErr w:type="spellStart"/>
      <w:r>
        <w:rPr>
          <w:rFonts w:ascii="Arial Narrow" w:hAnsi="Arial Narrow" w:cs="Arial"/>
          <w:i/>
          <w:iCs/>
          <w:szCs w:val="18"/>
        </w:rPr>
        <w:t>Blu-ray+DVD+livret</w:t>
      </w:r>
      <w:proofErr w:type="spellEnd"/>
    </w:p>
    <w:p w:rsidR="009F3849" w:rsidRPr="003426D6" w:rsidRDefault="009F3849" w:rsidP="00811D61">
      <w:pPr>
        <w:rPr>
          <w:rFonts w:ascii="Arial" w:hAnsi="Arial" w:cs="Arial"/>
          <w:b/>
          <w:sz w:val="12"/>
          <w:szCs w:val="12"/>
        </w:rPr>
        <w:sectPr w:rsidR="009F3849" w:rsidRPr="003426D6" w:rsidSect="005D0C2C">
          <w:type w:val="continuous"/>
          <w:pgSz w:w="16838" w:h="11906" w:orient="landscape"/>
          <w:pgMar w:top="720" w:right="720" w:bottom="720" w:left="720" w:header="720" w:footer="720" w:gutter="0"/>
          <w:cols w:num="2" w:space="284"/>
          <w:docGrid w:linePitch="272"/>
        </w:sectPr>
      </w:pPr>
    </w:p>
    <w:p w:rsidR="005B5B3C" w:rsidRPr="009F3849" w:rsidRDefault="003C1D5E" w:rsidP="009F3849">
      <w:pPr>
        <w:pStyle w:val="Titre"/>
        <w:rPr>
          <w:rFonts w:ascii="Arial Narrow" w:hAnsi="Arial Narrow" w:cs="Arial"/>
          <w:iCs/>
          <w:sz w:val="16"/>
          <w:szCs w:val="16"/>
        </w:rPr>
      </w:pPr>
      <w:r w:rsidRPr="009F3849">
        <w:rPr>
          <w:rFonts w:ascii="Arial Narrow" w:hAnsi="Arial Narrow"/>
          <w:i w:val="0"/>
          <w:sz w:val="28"/>
          <w:szCs w:val="28"/>
        </w:rPr>
        <w:lastRenderedPageBreak/>
        <w:t xml:space="preserve">Extrait du livret </w:t>
      </w:r>
      <w:r w:rsidR="007D5375">
        <w:rPr>
          <w:rFonts w:ascii="Arial Narrow" w:hAnsi="Arial Narrow"/>
          <w:b w:val="0"/>
          <w:i w:val="0"/>
          <w:sz w:val="28"/>
          <w:szCs w:val="28"/>
        </w:rPr>
        <w:t>(</w:t>
      </w:r>
      <w:r w:rsidR="004E4DDE">
        <w:rPr>
          <w:rFonts w:ascii="Arial Narrow" w:hAnsi="Arial Narrow"/>
          <w:b w:val="0"/>
          <w:i w:val="0"/>
          <w:sz w:val="28"/>
          <w:szCs w:val="28"/>
        </w:rPr>
        <w:t>60</w:t>
      </w:r>
      <w:r w:rsidR="003B2B52" w:rsidRPr="003426D6">
        <w:rPr>
          <w:rFonts w:ascii="Arial Narrow" w:hAnsi="Arial Narrow"/>
          <w:b w:val="0"/>
          <w:i w:val="0"/>
          <w:sz w:val="28"/>
          <w:szCs w:val="28"/>
        </w:rPr>
        <w:t xml:space="preserve"> pages) </w:t>
      </w:r>
      <w:r w:rsidRPr="003426D6">
        <w:rPr>
          <w:rFonts w:ascii="Arial Narrow" w:hAnsi="Arial Narrow"/>
          <w:b w:val="0"/>
          <w:i w:val="0"/>
          <w:sz w:val="28"/>
          <w:szCs w:val="28"/>
        </w:rPr>
        <w:t xml:space="preserve">accompagnant l’édition, écrit </w:t>
      </w:r>
      <w:r w:rsidRPr="003426D6">
        <w:rPr>
          <w:rFonts w:ascii="Arial Narrow" w:hAnsi="Arial Narrow" w:cs="Arial"/>
          <w:b w:val="0"/>
          <w:i w:val="0"/>
          <w:sz w:val="28"/>
          <w:szCs w:val="28"/>
        </w:rPr>
        <w:t xml:space="preserve">par </w:t>
      </w:r>
      <w:r w:rsidR="00AB4591">
        <w:rPr>
          <w:rFonts w:ascii="Arial Narrow" w:hAnsi="Arial Narrow" w:cs="Arial"/>
          <w:b w:val="0"/>
          <w:i w:val="0"/>
          <w:sz w:val="28"/>
          <w:szCs w:val="28"/>
        </w:rPr>
        <w:t>Christophe Champclaux</w:t>
      </w:r>
    </w:p>
    <w:p w:rsidR="001E1680" w:rsidRPr="001E1680" w:rsidRDefault="001E1680" w:rsidP="000D5505">
      <w:pPr>
        <w:pStyle w:val="Titre"/>
        <w:rPr>
          <w:rFonts w:ascii="Arial" w:hAnsi="Arial" w:cs="Arial"/>
          <w:b w:val="0"/>
          <w:i w:val="0"/>
          <w:sz w:val="8"/>
          <w:szCs w:val="8"/>
        </w:rPr>
      </w:pPr>
    </w:p>
    <w:p w:rsidR="005B5B3C" w:rsidRPr="0065647E" w:rsidRDefault="005B5B3C" w:rsidP="005B5B3C">
      <w:pPr>
        <w:pStyle w:val="Titre"/>
        <w:rPr>
          <w:rFonts w:ascii="Arial Narrow" w:hAnsi="Arial Narrow" w:cs="Arial"/>
          <w:b w:val="0"/>
          <w:i w:val="0"/>
          <w:sz w:val="8"/>
          <w:szCs w:val="8"/>
        </w:rPr>
      </w:pPr>
    </w:p>
    <w:p w:rsidR="00716853" w:rsidRPr="005646A3" w:rsidRDefault="004D06EE" w:rsidP="004D06EE">
      <w:pPr>
        <w:jc w:val="center"/>
        <w:rPr>
          <w:rFonts w:ascii="Arial Narrow" w:hAnsi="Arial Narrow" w:cs="Arial"/>
          <w:sz w:val="12"/>
          <w:szCs w:val="12"/>
        </w:rPr>
        <w:sectPr w:rsidR="00716853" w:rsidRPr="005646A3" w:rsidSect="005D0C2C">
          <w:footerReference w:type="default" r:id="rId13"/>
          <w:type w:val="continuous"/>
          <w:pgSz w:w="16838" w:h="11906" w:orient="landscape"/>
          <w:pgMar w:top="720" w:right="720" w:bottom="720" w:left="720" w:header="720" w:footer="720" w:gutter="0"/>
          <w:cols w:space="425"/>
          <w:docGrid w:linePitch="272"/>
        </w:sect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41D3F02" wp14:editId="7106DCAE">
                <wp:simplePos x="0" y="0"/>
                <wp:positionH relativeFrom="margin">
                  <wp:posOffset>516890</wp:posOffset>
                </wp:positionH>
                <wp:positionV relativeFrom="paragraph">
                  <wp:posOffset>5283200</wp:posOffset>
                </wp:positionV>
                <wp:extent cx="8820150" cy="581025"/>
                <wp:effectExtent l="0" t="0" r="19050" b="28575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7A33" w:rsidRDefault="00837A33" w:rsidP="00837A33">
                            <w:pPr>
                              <w:pStyle w:val="NormalWeb"/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96FD2">
                              <w:rPr>
                                <w:rFonts w:ascii="Arial Narrow" w:hAnsi="Arial Narro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Christophe Champclaux</w:t>
                            </w:r>
                            <w:r w:rsidRPr="00596FD2"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20"/>
                              </w:rPr>
                              <w:t xml:space="preserve"> est historien du cinéma et produit des séries documentaires (Paris Première, RFO, Ciné </w:t>
                            </w:r>
                            <w:proofErr w:type="spellStart"/>
                            <w:r w:rsidRPr="00596FD2"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20"/>
                              </w:rPr>
                              <w:t>Classic</w:t>
                            </w:r>
                            <w:proofErr w:type="spellEnd"/>
                            <w:r w:rsidRPr="00596FD2"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20"/>
                              </w:rPr>
                              <w:t>, M</w:t>
                            </w:r>
                            <w:r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20"/>
                              </w:rPr>
                              <w:t>CE, suppléments DVD &amp; Blu-ray).</w:t>
                            </w:r>
                          </w:p>
                          <w:p w:rsidR="00837A33" w:rsidRDefault="00837A33" w:rsidP="00837A33">
                            <w:pPr>
                              <w:pStyle w:val="NormalWeb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96FD2"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20"/>
                              </w:rPr>
                              <w:t xml:space="preserve">Passionné par le cinéma asiatique, il a publié depuis plus de 25 ans de nombreux articles sur la représentation des arts martiaux au cinéma, regroupés dans </w:t>
                            </w:r>
                            <w:r w:rsidRPr="00596FD2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Tigres et Dragons</w:t>
                            </w:r>
                            <w:r w:rsidRPr="00596FD2"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20"/>
                              </w:rPr>
                              <w:t xml:space="preserve"> (4 volumes - Guy </w:t>
                            </w:r>
                            <w:proofErr w:type="spellStart"/>
                            <w:r w:rsidRPr="00596FD2"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20"/>
                              </w:rPr>
                              <w:t>Trédaniel</w:t>
                            </w:r>
                            <w:proofErr w:type="spellEnd"/>
                            <w:r w:rsidRPr="00596FD2"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20"/>
                              </w:rPr>
                              <w:t>).</w:t>
                            </w:r>
                            <w:r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96FD2"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20"/>
                              </w:rPr>
                              <w:t xml:space="preserve">Depuis 2015, il dirige avec Linda </w:t>
                            </w:r>
                            <w:proofErr w:type="spellStart"/>
                            <w:r w:rsidRPr="00596FD2"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20"/>
                              </w:rPr>
                              <w:t>Tahir</w:t>
                            </w:r>
                            <w:proofErr w:type="spellEnd"/>
                            <w:r w:rsidRPr="00596FD2"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20"/>
                              </w:rPr>
                              <w:t xml:space="preserve"> la collection de beaux livres </w:t>
                            </w:r>
                            <w:r w:rsidRPr="00596FD2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Ciné Vintage</w:t>
                            </w:r>
                            <w:r w:rsidRPr="00596FD2"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20"/>
                              </w:rPr>
                              <w:t xml:space="preserve"> (Le Courrier du livre), consacrée à l'histoire du cinéma par les genre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>s.</w:t>
                            </w:r>
                          </w:p>
                          <w:p w:rsidR="00837A33" w:rsidRDefault="00837A33" w:rsidP="00837A3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 Narrow" w:hAnsi="Arial Narrow" w:cs="Arial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D3F02" id="Zone de texte 5" o:spid="_x0000_s1027" type="#_x0000_t202" style="position:absolute;left:0;text-align:left;margin-left:40.7pt;margin-top:416pt;width:694.5pt;height:45.7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">
                <v:textbox>
                  <w:txbxContent>
                    <w:p w:rsidR="00837A33" w:rsidRDefault="00837A33" w:rsidP="00837A33">
                      <w:pPr>
                        <w:pStyle w:val="NormalWeb"/>
                        <w:rPr>
                          <w:rFonts w:ascii="Arial Narrow" w:hAnsi="Arial Narrow"/>
                          <w:color w:val="000000"/>
                          <w:sz w:val="20"/>
                          <w:szCs w:val="20"/>
                        </w:rPr>
                      </w:pPr>
                      <w:r w:rsidRPr="00596FD2">
                        <w:rPr>
                          <w:rFonts w:ascii="Arial Narrow" w:hAnsi="Arial Narrow"/>
                          <w:b/>
                          <w:color w:val="000000"/>
                          <w:sz w:val="20"/>
                          <w:szCs w:val="20"/>
                        </w:rPr>
                        <w:t>Christophe Champclaux</w:t>
                      </w:r>
                      <w:r w:rsidRPr="00596FD2">
                        <w:rPr>
                          <w:rFonts w:ascii="Arial Narrow" w:hAnsi="Arial Narrow"/>
                          <w:color w:val="000000"/>
                          <w:sz w:val="20"/>
                          <w:szCs w:val="20"/>
                        </w:rPr>
                        <w:t xml:space="preserve"> est historien du cinéma et produit des séries documentaires (Paris Première, RFO, Ciné </w:t>
                      </w:r>
                      <w:proofErr w:type="spellStart"/>
                      <w:r w:rsidRPr="00596FD2">
                        <w:rPr>
                          <w:rFonts w:ascii="Arial Narrow" w:hAnsi="Arial Narrow"/>
                          <w:color w:val="000000"/>
                          <w:sz w:val="20"/>
                          <w:szCs w:val="20"/>
                        </w:rPr>
                        <w:t>Classic</w:t>
                      </w:r>
                      <w:proofErr w:type="spellEnd"/>
                      <w:r w:rsidRPr="00596FD2">
                        <w:rPr>
                          <w:rFonts w:ascii="Arial Narrow" w:hAnsi="Arial Narrow"/>
                          <w:color w:val="000000"/>
                          <w:sz w:val="20"/>
                          <w:szCs w:val="20"/>
                        </w:rPr>
                        <w:t>, M</w:t>
                      </w:r>
                      <w:r>
                        <w:rPr>
                          <w:rFonts w:ascii="Arial Narrow" w:hAnsi="Arial Narrow"/>
                          <w:color w:val="000000"/>
                          <w:sz w:val="20"/>
                          <w:szCs w:val="20"/>
                        </w:rPr>
                        <w:t>CE, suppléments DVD &amp; Blu-ray).</w:t>
                      </w:r>
                    </w:p>
                    <w:p w:rsidR="00837A33" w:rsidRDefault="00837A33" w:rsidP="00837A33">
                      <w:pPr>
                        <w:pStyle w:val="NormalWeb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  <w:r w:rsidRPr="00596FD2">
                        <w:rPr>
                          <w:rFonts w:ascii="Arial Narrow" w:hAnsi="Arial Narrow"/>
                          <w:color w:val="000000"/>
                          <w:sz w:val="20"/>
                          <w:szCs w:val="20"/>
                        </w:rPr>
                        <w:t xml:space="preserve">Passionné par le cinéma asiatique, il a publié depuis plus de 25 ans de nombreux articles sur la représentation des arts martiaux au cinéma, regroupés dans </w:t>
                      </w:r>
                      <w:r w:rsidRPr="00596FD2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>Tigres et Dragons</w:t>
                      </w:r>
                      <w:r w:rsidRPr="00596FD2">
                        <w:rPr>
                          <w:rFonts w:ascii="Arial Narrow" w:hAnsi="Arial Narrow"/>
                          <w:color w:val="000000"/>
                          <w:sz w:val="20"/>
                          <w:szCs w:val="20"/>
                        </w:rPr>
                        <w:t xml:space="preserve"> (4 volumes - Guy </w:t>
                      </w:r>
                      <w:proofErr w:type="spellStart"/>
                      <w:r w:rsidRPr="00596FD2">
                        <w:rPr>
                          <w:rFonts w:ascii="Arial Narrow" w:hAnsi="Arial Narrow"/>
                          <w:color w:val="000000"/>
                          <w:sz w:val="20"/>
                          <w:szCs w:val="20"/>
                        </w:rPr>
                        <w:t>Trédaniel</w:t>
                      </w:r>
                      <w:proofErr w:type="spellEnd"/>
                      <w:r w:rsidRPr="00596FD2">
                        <w:rPr>
                          <w:rFonts w:ascii="Arial Narrow" w:hAnsi="Arial Narrow"/>
                          <w:color w:val="000000"/>
                          <w:sz w:val="20"/>
                          <w:szCs w:val="20"/>
                        </w:rPr>
                        <w:t>).</w:t>
                      </w:r>
                      <w:r>
                        <w:rPr>
                          <w:rFonts w:ascii="Arial Narrow" w:hAnsi="Arial Narrow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596FD2">
                        <w:rPr>
                          <w:rFonts w:ascii="Arial Narrow" w:hAnsi="Arial Narrow"/>
                          <w:color w:val="000000"/>
                          <w:sz w:val="20"/>
                          <w:szCs w:val="20"/>
                        </w:rPr>
                        <w:t xml:space="preserve">Depuis 2015, il dirige avec Linda </w:t>
                      </w:r>
                      <w:proofErr w:type="spellStart"/>
                      <w:r w:rsidRPr="00596FD2">
                        <w:rPr>
                          <w:rFonts w:ascii="Arial Narrow" w:hAnsi="Arial Narrow"/>
                          <w:color w:val="000000"/>
                          <w:sz w:val="20"/>
                          <w:szCs w:val="20"/>
                        </w:rPr>
                        <w:t>Tahir</w:t>
                      </w:r>
                      <w:proofErr w:type="spellEnd"/>
                      <w:r w:rsidRPr="00596FD2">
                        <w:rPr>
                          <w:rFonts w:ascii="Arial Narrow" w:hAnsi="Arial Narrow"/>
                          <w:color w:val="000000"/>
                          <w:sz w:val="20"/>
                          <w:szCs w:val="20"/>
                        </w:rPr>
                        <w:t xml:space="preserve"> la collection de beaux livres </w:t>
                      </w:r>
                      <w:r w:rsidRPr="00596FD2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>Ciné Vintage</w:t>
                      </w:r>
                      <w:r w:rsidRPr="00596FD2">
                        <w:rPr>
                          <w:rFonts w:ascii="Arial Narrow" w:hAnsi="Arial Narrow"/>
                          <w:color w:val="000000"/>
                          <w:sz w:val="20"/>
                          <w:szCs w:val="20"/>
                        </w:rPr>
                        <w:t xml:space="preserve"> (Le Courrier du livre), consacrée à l'histoire du cinéma par les genre</w:t>
                      </w: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>s.</w:t>
                      </w:r>
                    </w:p>
                    <w:p w:rsidR="00837A33" w:rsidRDefault="00837A33" w:rsidP="00837A3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 Narrow" w:hAnsi="Arial Narrow" w:cs="Arial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>
            <wp:extent cx="7502779" cy="5185818"/>
            <wp:effectExtent l="0" t="0" r="317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uro-LaForteresseCachée-Livret-CP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933" cy="519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5B3C">
        <w:rPr>
          <w:rFonts w:ascii="Arial Narrow" w:hAnsi="Arial Narrow" w:cs="Arial"/>
          <w:b/>
          <w:i/>
          <w:sz w:val="12"/>
          <w:szCs w:val="12"/>
        </w:rPr>
        <w:br w:type="page"/>
      </w:r>
    </w:p>
    <w:p w:rsidR="00D4306B" w:rsidRDefault="00D4306B" w:rsidP="00D4306B">
      <w:pPr>
        <w:rPr>
          <w:rFonts w:ascii="Arial Narrow" w:hAnsi="Arial Narrow" w:cs="Arial"/>
          <w:b/>
          <w:i/>
          <w:iCs/>
          <w:sz w:val="16"/>
          <w:szCs w:val="16"/>
        </w:rPr>
      </w:pPr>
      <w:r w:rsidRPr="00827BE3">
        <w:rPr>
          <w:rFonts w:ascii="Tw Cen MT" w:hAnsi="Tw Cen MT" w:cs="Arial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665920" behindDoc="0" locked="0" layoutInCell="1" allowOverlap="1" wp14:anchorId="6717A588" wp14:editId="11364F51">
            <wp:simplePos x="0" y="0"/>
            <wp:positionH relativeFrom="column">
              <wp:posOffset>9001125</wp:posOffset>
            </wp:positionH>
            <wp:positionV relativeFrom="paragraph">
              <wp:posOffset>-266700</wp:posOffset>
            </wp:positionV>
            <wp:extent cx="685800" cy="990600"/>
            <wp:effectExtent l="0" t="0" r="0" b="0"/>
            <wp:wrapNone/>
            <wp:docPr id="17" name="Image 2" descr="KUROSAWA-logo Annees Toho_l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ROSAWA-logo Annees Toho_ligh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4896" behindDoc="1" locked="0" layoutInCell="1" allowOverlap="0" wp14:anchorId="6B8D8208" wp14:editId="2EC2622C">
            <wp:simplePos x="0" y="0"/>
            <wp:positionH relativeFrom="column">
              <wp:posOffset>-104775</wp:posOffset>
            </wp:positionH>
            <wp:positionV relativeFrom="paragraph">
              <wp:posOffset>-190500</wp:posOffset>
            </wp:positionV>
            <wp:extent cx="476250" cy="819150"/>
            <wp:effectExtent l="0" t="0" r="0" b="0"/>
            <wp:wrapNone/>
            <wp:docPr id="16" name="Image 5" descr="NEW LOGO WILDSIDE NOIR FOND BLANC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NEW LOGO WILDSIDE NOIR FOND BLANC_smal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306B" w:rsidRPr="00216E41" w:rsidRDefault="00D4306B" w:rsidP="00D4306B">
      <w:pPr>
        <w:pStyle w:val="Titre"/>
        <w:rPr>
          <w:rFonts w:ascii="Arial Narrow" w:hAnsi="Arial Narrow" w:cs="Arial"/>
          <w:i w:val="0"/>
          <w:iCs/>
          <w:sz w:val="48"/>
          <w:szCs w:val="48"/>
        </w:rPr>
      </w:pPr>
      <w:r w:rsidRPr="00216E41">
        <w:rPr>
          <w:rFonts w:ascii="Arial Narrow" w:hAnsi="Arial Narrow" w:cs="Arial"/>
          <w:i w:val="0"/>
          <w:iCs/>
          <w:sz w:val="48"/>
          <w:szCs w:val="48"/>
        </w:rPr>
        <w:t>LA COLLECTION</w:t>
      </w:r>
      <w:r>
        <w:rPr>
          <w:rFonts w:ascii="Arial Narrow" w:hAnsi="Arial Narrow" w:cs="Arial"/>
          <w:i w:val="0"/>
          <w:iCs/>
          <w:sz w:val="48"/>
          <w:szCs w:val="48"/>
        </w:rPr>
        <w:t> : 17 FILMS</w:t>
      </w:r>
    </w:p>
    <w:p w:rsidR="00D4306B" w:rsidRDefault="00D4306B" w:rsidP="00D4306B">
      <w:pPr>
        <w:ind w:firstLine="708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1136F7">
        <w:rPr>
          <w:rFonts w:ascii="Arial" w:hAnsi="Arial" w:cs="Arial"/>
          <w:b/>
          <w:bCs/>
          <w:iCs/>
          <w:sz w:val="24"/>
          <w:szCs w:val="24"/>
        </w:rPr>
        <w:t>De 1943 à 1970, une œuvre majeure pour l’un des maîtres incontesté</w:t>
      </w:r>
      <w:r>
        <w:rPr>
          <w:rFonts w:ascii="Arial" w:hAnsi="Arial" w:cs="Arial"/>
          <w:b/>
          <w:bCs/>
          <w:iCs/>
          <w:sz w:val="24"/>
          <w:szCs w:val="24"/>
        </w:rPr>
        <w:t>s</w:t>
      </w:r>
      <w:r w:rsidRPr="001136F7">
        <w:rPr>
          <w:rFonts w:ascii="Arial" w:hAnsi="Arial" w:cs="Arial"/>
          <w:b/>
          <w:bCs/>
          <w:iCs/>
          <w:sz w:val="24"/>
          <w:szCs w:val="24"/>
        </w:rPr>
        <w:t xml:space="preserve"> du cinéma mondial</w:t>
      </w:r>
    </w:p>
    <w:p w:rsidR="00D4306B" w:rsidRPr="001136F7" w:rsidRDefault="00D4306B" w:rsidP="00D4306B">
      <w:pPr>
        <w:ind w:firstLine="708"/>
        <w:jc w:val="center"/>
        <w:rPr>
          <w:rFonts w:ascii="Arial" w:hAnsi="Arial" w:cs="Arial"/>
          <w:b/>
          <w:bCs/>
          <w:iCs/>
          <w:sz w:val="24"/>
          <w:szCs w:val="24"/>
        </w:rPr>
      </w:pPr>
    </w:p>
    <w:p w:rsidR="00D4306B" w:rsidRPr="001136F7" w:rsidRDefault="00D4306B" w:rsidP="00D4306B">
      <w:pPr>
        <w:jc w:val="center"/>
        <w:rPr>
          <w:rFonts w:ascii="Arial Narrow" w:hAnsi="Arial Narrow" w:cs="Arial"/>
          <w:i/>
          <w:sz w:val="26"/>
          <w:szCs w:val="26"/>
        </w:rPr>
      </w:pPr>
      <w:r>
        <w:rPr>
          <w:rFonts w:ascii="Arial Narrow" w:hAnsi="Arial Narrow" w:cs="Arial"/>
          <w:i/>
          <w:sz w:val="26"/>
          <w:szCs w:val="26"/>
        </w:rPr>
        <w:t>Un m</w:t>
      </w:r>
      <w:r w:rsidRPr="001136F7">
        <w:rPr>
          <w:rFonts w:ascii="Arial Narrow" w:hAnsi="Arial Narrow" w:cs="Arial"/>
          <w:i/>
          <w:sz w:val="26"/>
          <w:szCs w:val="26"/>
        </w:rPr>
        <w:t>erveilleux dimanche / Le plus dignement / Je ne regrette rien de ma jeunesse / Qui marche sur la queue du tigre...</w:t>
      </w:r>
    </w:p>
    <w:p w:rsidR="00D4306B" w:rsidRDefault="00D4306B" w:rsidP="00D4306B">
      <w:pPr>
        <w:jc w:val="center"/>
        <w:rPr>
          <w:rFonts w:ascii="Arial Narrow" w:hAnsi="Arial Narrow" w:cs="Arial"/>
          <w:i/>
          <w:sz w:val="26"/>
          <w:szCs w:val="26"/>
        </w:rPr>
      </w:pPr>
      <w:r w:rsidRPr="001136F7">
        <w:rPr>
          <w:rFonts w:ascii="Arial Narrow" w:hAnsi="Arial Narrow" w:cs="Arial"/>
          <w:i/>
          <w:sz w:val="26"/>
          <w:szCs w:val="26"/>
        </w:rPr>
        <w:t>L’Ange ivre / Chien enragé / Vivre / Vivre dans la peur /</w:t>
      </w:r>
      <w:r w:rsidRPr="00D236D1">
        <w:rPr>
          <w:rFonts w:ascii="Arial Narrow" w:hAnsi="Arial Narrow" w:cs="Arial"/>
          <w:i/>
          <w:sz w:val="26"/>
          <w:szCs w:val="26"/>
        </w:rPr>
        <w:t xml:space="preserve"> </w:t>
      </w:r>
      <w:proofErr w:type="spellStart"/>
      <w:r w:rsidRPr="001136F7">
        <w:rPr>
          <w:rFonts w:ascii="Arial Narrow" w:hAnsi="Arial Narrow" w:cs="Arial"/>
          <w:i/>
          <w:sz w:val="26"/>
          <w:szCs w:val="26"/>
        </w:rPr>
        <w:t>Yojimbo</w:t>
      </w:r>
      <w:proofErr w:type="spellEnd"/>
      <w:r>
        <w:rPr>
          <w:rFonts w:ascii="Arial Narrow" w:hAnsi="Arial Narrow" w:cs="Arial"/>
          <w:i/>
          <w:sz w:val="26"/>
          <w:szCs w:val="26"/>
        </w:rPr>
        <w:t xml:space="preserve"> </w:t>
      </w:r>
      <w:r w:rsidRPr="001136F7">
        <w:rPr>
          <w:rFonts w:ascii="Arial Narrow" w:hAnsi="Arial Narrow" w:cs="Arial"/>
          <w:i/>
          <w:sz w:val="26"/>
          <w:szCs w:val="26"/>
        </w:rPr>
        <w:t xml:space="preserve">(Le Garde du corps) / </w:t>
      </w:r>
      <w:proofErr w:type="spellStart"/>
      <w:r w:rsidRPr="001136F7">
        <w:rPr>
          <w:rFonts w:ascii="Arial Narrow" w:hAnsi="Arial Narrow" w:cs="Arial"/>
          <w:i/>
          <w:sz w:val="26"/>
          <w:szCs w:val="26"/>
        </w:rPr>
        <w:t>Sanjuro</w:t>
      </w:r>
      <w:proofErr w:type="spellEnd"/>
      <w:r w:rsidRPr="001136F7">
        <w:rPr>
          <w:rFonts w:ascii="Arial Narrow" w:hAnsi="Arial Narrow" w:cs="Arial"/>
          <w:i/>
          <w:sz w:val="26"/>
          <w:szCs w:val="26"/>
        </w:rPr>
        <w:t xml:space="preserve"> / Le Château de L’araignée / La Forteresse cachée</w:t>
      </w:r>
      <w:r w:rsidRPr="00D236D1">
        <w:rPr>
          <w:rFonts w:ascii="Arial Narrow" w:hAnsi="Arial Narrow" w:cs="Arial"/>
          <w:i/>
          <w:sz w:val="26"/>
          <w:szCs w:val="26"/>
        </w:rPr>
        <w:t xml:space="preserve"> </w:t>
      </w:r>
    </w:p>
    <w:p w:rsidR="00D4306B" w:rsidRDefault="00D4306B" w:rsidP="00D4306B">
      <w:pPr>
        <w:jc w:val="center"/>
        <w:rPr>
          <w:rFonts w:ascii="Arial Narrow" w:hAnsi="Arial Narrow" w:cs="Arial"/>
          <w:i/>
          <w:sz w:val="26"/>
          <w:szCs w:val="26"/>
        </w:rPr>
      </w:pPr>
      <w:r>
        <w:rPr>
          <w:rFonts w:ascii="Arial Narrow" w:hAnsi="Arial Narrow" w:cs="Arial"/>
          <w:i/>
          <w:sz w:val="26"/>
          <w:szCs w:val="26"/>
        </w:rPr>
        <w:t>Les Bas-fonds / Les S</w:t>
      </w:r>
      <w:r w:rsidRPr="001136F7">
        <w:rPr>
          <w:rFonts w:ascii="Arial Narrow" w:hAnsi="Arial Narrow" w:cs="Arial"/>
          <w:i/>
          <w:sz w:val="26"/>
          <w:szCs w:val="26"/>
        </w:rPr>
        <w:t>alauds dorment en paix</w:t>
      </w:r>
      <w:r>
        <w:rPr>
          <w:rFonts w:ascii="Arial Narrow" w:hAnsi="Arial Narrow" w:cs="Arial"/>
          <w:i/>
          <w:sz w:val="26"/>
          <w:szCs w:val="26"/>
        </w:rPr>
        <w:t xml:space="preserve"> </w:t>
      </w:r>
      <w:r w:rsidRPr="001136F7">
        <w:rPr>
          <w:rFonts w:ascii="Arial Narrow" w:hAnsi="Arial Narrow" w:cs="Arial"/>
          <w:i/>
          <w:sz w:val="26"/>
          <w:szCs w:val="26"/>
        </w:rPr>
        <w:t xml:space="preserve">/ Entre le Ciel et l’Enfer / Barberousse / </w:t>
      </w:r>
      <w:proofErr w:type="spellStart"/>
      <w:r w:rsidRPr="001136F7">
        <w:rPr>
          <w:rFonts w:ascii="Arial Narrow" w:hAnsi="Arial Narrow" w:cs="Arial"/>
          <w:i/>
          <w:sz w:val="26"/>
          <w:szCs w:val="26"/>
        </w:rPr>
        <w:t>Dodes’kaden</w:t>
      </w:r>
      <w:proofErr w:type="spellEnd"/>
    </w:p>
    <w:p w:rsidR="00D4306B" w:rsidRPr="001136F7" w:rsidRDefault="00D4306B" w:rsidP="00D4306B">
      <w:pPr>
        <w:jc w:val="center"/>
        <w:rPr>
          <w:rFonts w:ascii="Arial Narrow" w:hAnsi="Arial Narrow" w:cs="Arial"/>
          <w:i/>
          <w:sz w:val="26"/>
          <w:szCs w:val="26"/>
        </w:rPr>
      </w:pPr>
    </w:p>
    <w:p w:rsidR="00D4306B" w:rsidRDefault="00D4306B" w:rsidP="00D4306B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Éditions Blu-ray+DVD+Livret </w:t>
      </w:r>
    </w:p>
    <w:p w:rsidR="00D4306B" w:rsidRPr="00042878" w:rsidRDefault="00D4306B" w:rsidP="00D4306B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 w:themeColor="text1"/>
          <w:sz w:val="8"/>
          <w:szCs w:val="28"/>
        </w:rPr>
      </w:pPr>
    </w:p>
    <w:p w:rsidR="00D4306B" w:rsidRPr="00C33F77" w:rsidRDefault="00D4306B" w:rsidP="00D4306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 w:themeColor="text1"/>
          <w:sz w:val="28"/>
          <w:szCs w:val="28"/>
          <w:u w:val="single"/>
        </w:rPr>
      </w:pPr>
      <w:r w:rsidRPr="00C33F77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Déjà disponibles</w:t>
      </w:r>
    </w:p>
    <w:p w:rsidR="00D4306B" w:rsidRPr="00042878" w:rsidRDefault="00D4306B" w:rsidP="00D4306B">
      <w:pPr>
        <w:jc w:val="center"/>
        <w:rPr>
          <w:rFonts w:ascii="Arial Narrow" w:hAnsi="Arial Narrow" w:cs="Arial"/>
          <w:sz w:val="8"/>
          <w:szCs w:val="18"/>
        </w:rPr>
      </w:pPr>
    </w:p>
    <w:p w:rsidR="00D4306B" w:rsidRDefault="00D4306B" w:rsidP="00D4306B">
      <w:pPr>
        <w:jc w:val="center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 Narrow" w:hAnsi="Arial Narrow" w:cs="Arial"/>
          <w:bCs/>
          <w:i/>
          <w:iCs/>
          <w:noProof/>
          <w:sz w:val="16"/>
          <w:szCs w:val="16"/>
        </w:rPr>
        <w:drawing>
          <wp:inline distT="0" distB="0" distL="0" distR="0" wp14:anchorId="723CEFCC" wp14:editId="26C85FB2">
            <wp:extent cx="1193749" cy="1800319"/>
            <wp:effectExtent l="19050" t="0" r="6401" b="0"/>
            <wp:docPr id="34" name="Image 17" descr="AKToho-JE NE REGRETTE_QUI MARCHE_p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oho-JE NE REGRETTE_QUI MARCHE_pack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865" cy="180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bCs/>
          <w:i/>
          <w:iCs/>
          <w:noProof/>
          <w:sz w:val="16"/>
          <w:szCs w:val="16"/>
        </w:rPr>
        <w:drawing>
          <wp:inline distT="0" distB="0" distL="0" distR="0" wp14:anchorId="700BE96E" wp14:editId="140722E4">
            <wp:extent cx="1193748" cy="1800318"/>
            <wp:effectExtent l="19050" t="0" r="6402" b="0"/>
            <wp:docPr id="35" name="Image 29" descr="AKToho-UN MERVEILLEUX_LE PLUS DIGNEMENT_p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oho-UN MERVEILLEUX_LE PLUS DIGNEMENT_pack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865" cy="180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bCs/>
          <w:i/>
          <w:iCs/>
          <w:noProof/>
          <w:sz w:val="16"/>
          <w:szCs w:val="16"/>
        </w:rPr>
        <w:drawing>
          <wp:inline distT="0" distB="0" distL="0" distR="0" wp14:anchorId="70D2371A" wp14:editId="4B98DC14">
            <wp:extent cx="1193538" cy="1800000"/>
            <wp:effectExtent l="0" t="0" r="6985" b="0"/>
            <wp:docPr id="36" name="Image 22" descr="AKToho-L'ANGE IVRE_p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oho-L'ANGE IVRE_pack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53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bCs/>
          <w:i/>
          <w:iCs/>
          <w:noProof/>
          <w:sz w:val="16"/>
          <w:szCs w:val="16"/>
        </w:rPr>
        <w:drawing>
          <wp:inline distT="0" distB="0" distL="0" distR="0" wp14:anchorId="423FBA04" wp14:editId="21D0019F">
            <wp:extent cx="1193749" cy="1800319"/>
            <wp:effectExtent l="19050" t="0" r="6401" b="0"/>
            <wp:docPr id="37" name="Image 8" descr="AKToho-CHIEN ENRAGÉ_p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oho-CHIEN ENRAGÉ_pack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865" cy="180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bCs/>
          <w:i/>
          <w:iCs/>
          <w:noProof/>
          <w:sz w:val="16"/>
          <w:szCs w:val="16"/>
        </w:rPr>
        <w:drawing>
          <wp:inline distT="0" distB="0" distL="0" distR="0" wp14:anchorId="43DB0641" wp14:editId="448BCF1E">
            <wp:extent cx="1193539" cy="1800000"/>
            <wp:effectExtent l="0" t="0" r="6985" b="0"/>
            <wp:docPr id="38" name="Image 31" descr="AKToho-VIVRE_p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oho-VIVRE_pack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53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bCs/>
          <w:i/>
          <w:iCs/>
          <w:noProof/>
          <w:sz w:val="16"/>
          <w:szCs w:val="16"/>
        </w:rPr>
        <w:drawing>
          <wp:inline distT="0" distB="0" distL="0" distR="0" wp14:anchorId="42959421" wp14:editId="7F6094D8">
            <wp:extent cx="1193539" cy="1800000"/>
            <wp:effectExtent l="0" t="0" r="6985" b="0"/>
            <wp:docPr id="39" name="Image 30" descr="AKToho-VIVRE D LA PEUR_p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oho-VIVRE D LA PEUR_pack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53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bCs/>
          <w:i/>
          <w:iCs/>
          <w:noProof/>
          <w:sz w:val="16"/>
          <w:szCs w:val="16"/>
        </w:rPr>
        <w:drawing>
          <wp:inline distT="0" distB="0" distL="0" distR="0" wp14:anchorId="373B2106" wp14:editId="726EB513">
            <wp:extent cx="1134420" cy="1800000"/>
            <wp:effectExtent l="0" t="0" r="889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URO-YOJIMBO-3D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42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iCs/>
          <w:noProof/>
          <w:sz w:val="24"/>
          <w:szCs w:val="24"/>
        </w:rPr>
        <w:drawing>
          <wp:inline distT="0" distB="0" distL="0" distR="0" wp14:anchorId="1C258833" wp14:editId="66E6CE63">
            <wp:extent cx="1116525" cy="1800000"/>
            <wp:effectExtent l="0" t="0" r="762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URO-SANJURO-3D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52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06B" w:rsidRPr="00FB2601" w:rsidRDefault="00D4306B" w:rsidP="00D4306B">
      <w:pPr>
        <w:jc w:val="center"/>
        <w:rPr>
          <w:rFonts w:ascii="Arial" w:hAnsi="Arial" w:cs="Arial"/>
          <w:b/>
          <w:bCs/>
          <w:iCs/>
          <w:sz w:val="14"/>
          <w:szCs w:val="24"/>
        </w:rPr>
      </w:pPr>
    </w:p>
    <w:p w:rsidR="00D4306B" w:rsidRPr="00042878" w:rsidRDefault="00AB4591" w:rsidP="00AB4591">
      <w:pPr>
        <w:autoSpaceDE w:val="0"/>
        <w:autoSpaceDN w:val="0"/>
        <w:adjustRightInd w:val="0"/>
        <w:spacing w:after="100" w:afterAutospacing="1"/>
        <w:jc w:val="center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 Narrow" w:hAnsi="Arial Narrow" w:cs="Arial"/>
          <w:bCs/>
          <w:i/>
          <w:iCs/>
          <w:noProof/>
          <w:sz w:val="16"/>
          <w:szCs w:val="16"/>
        </w:rPr>
        <w:drawing>
          <wp:inline distT="0" distB="0" distL="0" distR="0" wp14:anchorId="34A42D98" wp14:editId="1975EF0C">
            <wp:extent cx="1193537" cy="1800000"/>
            <wp:effectExtent l="0" t="0" r="6985" b="0"/>
            <wp:docPr id="42" name="Image 25" descr="AKToho-LE CHATEAU DE L ARAIGNEE_p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oho-LE CHATEAU DE L ARAIGNEE_pack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53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bCs/>
          <w:i/>
          <w:iCs/>
          <w:noProof/>
          <w:sz w:val="16"/>
          <w:szCs w:val="16"/>
        </w:rPr>
        <w:drawing>
          <wp:inline distT="0" distB="0" distL="0" distR="0" wp14:anchorId="5C605621" wp14:editId="76D527B8">
            <wp:extent cx="1193538" cy="1800000"/>
            <wp:effectExtent l="0" t="0" r="6985" b="0"/>
            <wp:docPr id="43" name="Image 18" descr="AKToho-LA FORTERESSE CACHEE_p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oho-LA FORTERESSE CACHEE_pack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53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À paraître :</w:t>
      </w:r>
      <w:r w:rsidRPr="00665B87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bookmarkStart w:id="0" w:name="_GoBack"/>
      <w:bookmarkEnd w:id="0"/>
      <w:r w:rsidRPr="00665B87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>
        <w:rPr>
          <w:rFonts w:ascii="Arial Narrow" w:hAnsi="Arial Narrow" w:cs="Arial"/>
          <w:bCs/>
          <w:i/>
          <w:iCs/>
          <w:noProof/>
          <w:sz w:val="16"/>
          <w:szCs w:val="16"/>
        </w:rPr>
        <w:drawing>
          <wp:inline distT="0" distB="0" distL="0" distR="0" wp14:anchorId="6A61C816" wp14:editId="4445D2C7">
            <wp:extent cx="1193538" cy="1800000"/>
            <wp:effectExtent l="0" t="0" r="6985" b="0"/>
            <wp:docPr id="40" name="Image 26" descr="AKToho-LES BAS FONDS_p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oho-LES BAS FONDS_pack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53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bCs/>
          <w:i/>
          <w:iCs/>
          <w:noProof/>
          <w:sz w:val="16"/>
          <w:szCs w:val="16"/>
        </w:rPr>
        <w:drawing>
          <wp:inline distT="0" distB="0" distL="0" distR="0" wp14:anchorId="45B3ED84" wp14:editId="22ABB6E6">
            <wp:extent cx="1192830" cy="1800000"/>
            <wp:effectExtent l="0" t="0" r="762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S SALAUDS DORMENTS EN PAIX-pack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83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bCs/>
          <w:i/>
          <w:iCs/>
          <w:noProof/>
          <w:sz w:val="16"/>
          <w:szCs w:val="16"/>
        </w:rPr>
        <w:drawing>
          <wp:inline distT="0" distB="0" distL="0" distR="0" wp14:anchorId="30945625" wp14:editId="45B992F2">
            <wp:extent cx="1193538" cy="1800000"/>
            <wp:effectExtent l="0" t="0" r="6985" b="0"/>
            <wp:docPr id="46" name="Image 14" descr="AKToho-ENTRE LE CIEL ET L ENFER_p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oho-ENTRE LE CIEL ET L ENFER_pack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53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bCs/>
          <w:i/>
          <w:iCs/>
          <w:noProof/>
          <w:sz w:val="16"/>
          <w:szCs w:val="16"/>
        </w:rPr>
        <w:drawing>
          <wp:inline distT="0" distB="0" distL="0" distR="0" wp14:anchorId="7B472F05" wp14:editId="74E3BC3D">
            <wp:extent cx="1193748" cy="1800318"/>
            <wp:effectExtent l="19050" t="0" r="6402" b="0"/>
            <wp:docPr id="8" name="Image 7" descr="AKToho-BARBEROUSSE_p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oho-BARBEROUSSE_pack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865" cy="180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bCs/>
          <w:i/>
          <w:iCs/>
          <w:noProof/>
          <w:sz w:val="16"/>
          <w:szCs w:val="16"/>
        </w:rPr>
        <w:drawing>
          <wp:inline distT="0" distB="0" distL="0" distR="0" wp14:anchorId="5FB95FE0" wp14:editId="65A00DFB">
            <wp:extent cx="1193748" cy="1800318"/>
            <wp:effectExtent l="19050" t="0" r="6402" b="0"/>
            <wp:docPr id="11" name="Image 10" descr="AKToho-DODESKADEN_p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oho-DODESKADEN_pack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865" cy="180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iCs/>
          <w:sz w:val="24"/>
          <w:szCs w:val="24"/>
        </w:rPr>
        <w:t xml:space="preserve"> </w:t>
      </w:r>
    </w:p>
    <w:sectPr w:rsidR="00D4306B" w:rsidRPr="00042878" w:rsidSect="00216E41">
      <w:footerReference w:type="default" r:id="rId30"/>
      <w:type w:val="continuous"/>
      <w:pgSz w:w="16838" w:h="11906" w:orient="landscape"/>
      <w:pgMar w:top="720" w:right="720" w:bottom="720" w:left="720" w:header="720" w:footer="720" w:gutter="0"/>
      <w:cols w:space="425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25FF" w:rsidRDefault="009325FF">
      <w:r>
        <w:separator/>
      </w:r>
    </w:p>
  </w:endnote>
  <w:endnote w:type="continuationSeparator" w:id="0">
    <w:p w:rsidR="009325FF" w:rsidRDefault="00932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GillSans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ixie-Tex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ill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Neue-BoldCon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Eurostile">
    <w:altName w:val="Agency FB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4591" w:rsidRPr="00A85B37" w:rsidRDefault="00AB4591" w:rsidP="00AB4591">
    <w:pPr>
      <w:pStyle w:val="Titre8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</w:tabs>
      <w:spacing w:line="240" w:lineRule="atLeast"/>
      <w:jc w:val="left"/>
      <w:rPr>
        <w:rFonts w:ascii="Tw Cen MT" w:hAnsi="Tw Cen MT"/>
        <w:b w:val="0"/>
        <w:sz w:val="20"/>
      </w:rPr>
    </w:pPr>
    <w:r w:rsidRPr="00A85B37">
      <w:rPr>
        <w:rFonts w:ascii="Tw Cen MT" w:hAnsi="Tw Cen MT"/>
        <w:sz w:val="20"/>
      </w:rPr>
      <w:t xml:space="preserve">WILD SIDE VIDEO </w:t>
    </w:r>
    <w:r w:rsidRPr="00A85B37">
      <w:rPr>
        <w:rFonts w:ascii="Tw Cen MT" w:hAnsi="Tw Cen MT"/>
        <w:b w:val="0"/>
        <w:sz w:val="20"/>
      </w:rPr>
      <w:t xml:space="preserve">- </w:t>
    </w:r>
    <w:proofErr w:type="gramStart"/>
    <w:r w:rsidRPr="00A85B37">
      <w:rPr>
        <w:rFonts w:ascii="Tw Cen MT" w:hAnsi="Tw Cen MT"/>
        <w:b w:val="0"/>
        <w:sz w:val="20"/>
      </w:rPr>
      <w:t>[ SERVICE</w:t>
    </w:r>
    <w:proofErr w:type="gramEnd"/>
    <w:r w:rsidRPr="00A85B37">
      <w:rPr>
        <w:rFonts w:ascii="Tw Cen MT" w:hAnsi="Tw Cen MT"/>
        <w:b w:val="0"/>
        <w:sz w:val="20"/>
      </w:rPr>
      <w:t xml:space="preserve"> DE PRESSE: Benjamin GAESSLER &amp; </w:t>
    </w:r>
    <w:r>
      <w:rPr>
        <w:rFonts w:ascii="Tw Cen MT" w:hAnsi="Tw Cen MT"/>
        <w:b w:val="0"/>
        <w:sz w:val="20"/>
      </w:rPr>
      <w:t xml:space="preserve">Lysiane GRASSET </w:t>
    </w:r>
    <w:r w:rsidRPr="00A85B37">
      <w:rPr>
        <w:rFonts w:ascii="Tw Cen MT" w:hAnsi="Tw Cen MT"/>
        <w:b w:val="0"/>
        <w:sz w:val="20"/>
      </w:rPr>
      <w:t>]</w:t>
    </w:r>
  </w:p>
  <w:p w:rsidR="00811D61" w:rsidRDefault="00811D61" w:rsidP="00257194">
    <w:pPr>
      <w:rPr>
        <w:rFonts w:ascii="Tw Cen MT" w:hAnsi="Tw Cen MT"/>
      </w:rPr>
    </w:pPr>
    <w:r>
      <w:rPr>
        <w:rFonts w:ascii="Tw Cen MT" w:hAnsi="Tw Cen MT"/>
      </w:rPr>
      <w:t>01.43.13.22.10 ou</w:t>
    </w:r>
    <w:r>
      <w:rPr>
        <w:rFonts w:ascii="Tw Cen MT" w:hAnsi="Tw Cen MT" w:cs="Arial"/>
      </w:rPr>
      <w:t xml:space="preserve"> </w:t>
    </w:r>
    <w:r>
      <w:rPr>
        <w:rFonts w:ascii="Tw Cen MT" w:hAnsi="Tw Cen MT"/>
      </w:rPr>
      <w:t xml:space="preserve">22.32 / </w:t>
    </w:r>
    <w:r>
      <w:rPr>
        <w:rFonts w:ascii="Tw Cen MT" w:hAnsi="Tw Cen MT" w:cs="Arial"/>
      </w:rPr>
      <w:t>bgaessler@wildside.fr + presse@wildside.fr</w:t>
    </w:r>
    <w:r>
      <w:rPr>
        <w:rFonts w:ascii="Tw Cen MT" w:hAnsi="Tw Cen MT"/>
      </w:rPr>
      <w:t xml:space="preserve"> </w:t>
    </w:r>
    <w:r>
      <w:rPr>
        <w:rFonts w:ascii="Tw Cen MT" w:hAnsi="Tw Cen MT" w:cs="Arial"/>
      </w:rPr>
      <w:t>–</w:t>
    </w:r>
    <w:r w:rsidR="00BA680F">
      <w:rPr>
        <w:rFonts w:ascii="Tw Cen MT" w:hAnsi="Tw Cen MT"/>
      </w:rPr>
      <w:t xml:space="preserve"> </w:t>
    </w:r>
    <w:r>
      <w:rPr>
        <w:rFonts w:ascii="Tw Cen MT" w:hAnsi="Tw Cen MT"/>
      </w:rPr>
      <w:t>65, Rue de Dunkerque 75009 PARIS</w:t>
    </w:r>
  </w:p>
  <w:p w:rsidR="00811D61" w:rsidRPr="00257194" w:rsidRDefault="00811D61" w:rsidP="00CC6F5E">
    <w:pPr>
      <w:contextualSpacing/>
      <w:rPr>
        <w:rFonts w:ascii="Tw Cen MT" w:hAnsi="Tw Cen MT"/>
        <w:b/>
        <w:i/>
        <w:sz w:val="8"/>
        <w:szCs w:val="8"/>
      </w:rPr>
    </w:pPr>
  </w:p>
  <w:p w:rsidR="00811D61" w:rsidRPr="00A31858" w:rsidRDefault="00811D61" w:rsidP="00CC6F5E">
    <w:pPr>
      <w:contextualSpacing/>
    </w:pPr>
    <w:r>
      <w:rPr>
        <w:noProof/>
      </w:rPr>
      <w:drawing>
        <wp:anchor distT="0" distB="0" distL="114300" distR="114300" simplePos="0" relativeHeight="251654144" behindDoc="1" locked="0" layoutInCell="1" allowOverlap="1" wp14:anchorId="37F96933" wp14:editId="76458F22">
          <wp:simplePos x="0" y="0"/>
          <wp:positionH relativeFrom="column">
            <wp:posOffset>2924175</wp:posOffset>
          </wp:positionH>
          <wp:positionV relativeFrom="paragraph">
            <wp:posOffset>-1905</wp:posOffset>
          </wp:positionV>
          <wp:extent cx="161925" cy="161925"/>
          <wp:effectExtent l="0" t="0" r="9525" b="9525"/>
          <wp:wrapNone/>
          <wp:docPr id="25" name="Image 10" descr="twitter-icone-8307-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witter-icone-8307-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" cy="161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1" allowOverlap="1" wp14:anchorId="659101BC" wp14:editId="06FC8934">
          <wp:simplePos x="0" y="0"/>
          <wp:positionH relativeFrom="column">
            <wp:posOffset>1762125</wp:posOffset>
          </wp:positionH>
          <wp:positionV relativeFrom="paragraph">
            <wp:posOffset>7620</wp:posOffset>
          </wp:positionV>
          <wp:extent cx="139065" cy="139065"/>
          <wp:effectExtent l="0" t="0" r="0" b="0"/>
          <wp:wrapNone/>
          <wp:docPr id="26" name="Image 14" descr="facebook-icone-9793-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acebook-icone-9793-3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" cy="139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D158C7">
      <w:rPr>
        <w:rFonts w:ascii="Tw Cen MT" w:hAnsi="Tw Cen MT"/>
        <w:b/>
        <w:i/>
      </w:rPr>
      <w:t>Retrouvez-nous</w:t>
    </w:r>
    <w:r w:rsidRPr="00D158C7">
      <w:rPr>
        <w:rFonts w:ascii="Tw Cen MT" w:hAnsi="Tw Cen MT"/>
      </w:rPr>
      <w:t xml:space="preserve"> : </w:t>
    </w:r>
    <w:r w:rsidRPr="00D158C7">
      <w:rPr>
        <w:rFonts w:ascii="Tw Cen MT" w:hAnsi="Tw Cen MT" w:cs="Arial"/>
      </w:rPr>
      <w:t>www.wildside.fr</w:t>
    </w:r>
    <w:r>
      <w:rPr>
        <w:rFonts w:ascii="Tw Cen MT" w:hAnsi="Tw Cen MT"/>
      </w:rPr>
      <w:t xml:space="preserve"> -     </w:t>
    </w:r>
    <w:r w:rsidRPr="00D158C7">
      <w:rPr>
        <w:rFonts w:ascii="Tw Cen MT" w:hAnsi="Tw Cen MT"/>
      </w:rPr>
      <w:t>/</w:t>
    </w:r>
    <w:proofErr w:type="spellStart"/>
    <w:r>
      <w:rPr>
        <w:rFonts w:ascii="Tw Cen MT" w:hAnsi="Tw Cen MT"/>
      </w:rPr>
      <w:t>WildSideOfficiel</w:t>
    </w:r>
    <w:proofErr w:type="spellEnd"/>
    <w:r w:rsidRPr="00D158C7">
      <w:rPr>
        <w:rFonts w:ascii="Tw Cen MT" w:hAnsi="Tw Cen MT"/>
      </w:rPr>
      <w:t xml:space="preserve"> -      </w:t>
    </w:r>
    <w:r>
      <w:rPr>
        <w:rFonts w:ascii="Tw Cen MT" w:hAnsi="Tw Cen MT"/>
      </w:rPr>
      <w:t>@</w:t>
    </w:r>
    <w:proofErr w:type="spellStart"/>
    <w:r w:rsidRPr="00D158C7">
      <w:rPr>
        <w:rFonts w:ascii="Tw Cen MT" w:hAnsi="Tw Cen MT"/>
      </w:rPr>
      <w:t>wildsidecats</w:t>
    </w:r>
    <w:proofErr w:type="spellEnd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D2B" w:rsidRPr="00A85B37" w:rsidRDefault="00E26D2B" w:rsidP="00E26D2B">
    <w:pPr>
      <w:pStyle w:val="Titre8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</w:tabs>
      <w:spacing w:line="240" w:lineRule="atLeast"/>
      <w:jc w:val="left"/>
      <w:rPr>
        <w:rFonts w:ascii="Tw Cen MT" w:hAnsi="Tw Cen MT"/>
        <w:b w:val="0"/>
        <w:sz w:val="20"/>
      </w:rPr>
    </w:pPr>
    <w:r w:rsidRPr="00A85B37">
      <w:rPr>
        <w:rFonts w:ascii="Tw Cen MT" w:hAnsi="Tw Cen MT"/>
        <w:sz w:val="20"/>
      </w:rPr>
      <w:t xml:space="preserve">WILD SIDE VIDEO </w:t>
    </w:r>
    <w:r w:rsidRPr="00A85B37">
      <w:rPr>
        <w:rFonts w:ascii="Tw Cen MT" w:hAnsi="Tw Cen MT"/>
        <w:b w:val="0"/>
        <w:sz w:val="20"/>
      </w:rPr>
      <w:t xml:space="preserve">- </w:t>
    </w:r>
    <w:proofErr w:type="gramStart"/>
    <w:r w:rsidRPr="00A85B37">
      <w:rPr>
        <w:rFonts w:ascii="Tw Cen MT" w:hAnsi="Tw Cen MT"/>
        <w:b w:val="0"/>
        <w:sz w:val="20"/>
      </w:rPr>
      <w:t>[ SERVICE</w:t>
    </w:r>
    <w:proofErr w:type="gramEnd"/>
    <w:r w:rsidRPr="00A85B37">
      <w:rPr>
        <w:rFonts w:ascii="Tw Cen MT" w:hAnsi="Tw Cen MT"/>
        <w:b w:val="0"/>
        <w:sz w:val="20"/>
      </w:rPr>
      <w:t xml:space="preserve"> DE PRESSE: Benjamin GAESSLER &amp; </w:t>
    </w:r>
    <w:r w:rsidR="007D5375">
      <w:rPr>
        <w:rFonts w:ascii="Tw Cen MT" w:hAnsi="Tw Cen MT"/>
        <w:b w:val="0"/>
        <w:sz w:val="20"/>
      </w:rPr>
      <w:t>Adrienne FIEVET</w:t>
    </w:r>
    <w:r w:rsidRPr="00A85B37">
      <w:rPr>
        <w:rFonts w:ascii="Tw Cen MT" w:hAnsi="Tw Cen MT"/>
        <w:b w:val="0"/>
        <w:sz w:val="20"/>
      </w:rPr>
      <w:t xml:space="preserve"> ]</w:t>
    </w:r>
  </w:p>
  <w:p w:rsidR="00E26D2B" w:rsidRPr="00257194" w:rsidRDefault="00042878" w:rsidP="00E26D2B">
    <w:pPr>
      <w:contextualSpacing/>
      <w:rPr>
        <w:rFonts w:ascii="Tw Cen MT" w:hAnsi="Tw Cen MT"/>
        <w:b/>
        <w:i/>
        <w:sz w:val="8"/>
        <w:szCs w:val="8"/>
      </w:rPr>
    </w:pPr>
    <w:r>
      <w:rPr>
        <w:rFonts w:ascii="Tw Cen MT" w:hAnsi="Tw Cen MT"/>
      </w:rPr>
      <w:t>01.43.13.22.10 ou</w:t>
    </w:r>
    <w:r>
      <w:rPr>
        <w:rFonts w:ascii="Tw Cen MT" w:hAnsi="Tw Cen MT" w:cs="Arial"/>
      </w:rPr>
      <w:t xml:space="preserve"> </w:t>
    </w:r>
    <w:r>
      <w:rPr>
        <w:rFonts w:ascii="Tw Cen MT" w:hAnsi="Tw Cen MT"/>
      </w:rPr>
      <w:t xml:space="preserve">22.32 / </w:t>
    </w:r>
    <w:r>
      <w:rPr>
        <w:rFonts w:ascii="Tw Cen MT" w:hAnsi="Tw Cen MT" w:cs="Arial"/>
      </w:rPr>
      <w:t>bgaessler@wildside.fr + presse@wildside.fr</w:t>
    </w:r>
    <w:r>
      <w:rPr>
        <w:rFonts w:ascii="Tw Cen MT" w:hAnsi="Tw Cen MT"/>
      </w:rPr>
      <w:t xml:space="preserve"> </w:t>
    </w:r>
    <w:r>
      <w:rPr>
        <w:rFonts w:ascii="Tw Cen MT" w:hAnsi="Tw Cen MT" w:cs="Arial"/>
      </w:rPr>
      <w:t>–</w:t>
    </w:r>
    <w:r>
      <w:rPr>
        <w:rFonts w:ascii="Tw Cen MT" w:hAnsi="Tw Cen MT"/>
      </w:rPr>
      <w:t xml:space="preserve"> 65, Rue de Dunkerque 75009 PARIS</w:t>
    </w:r>
  </w:p>
  <w:p w:rsidR="009325FF" w:rsidRPr="001F0837" w:rsidRDefault="00E26D2B" w:rsidP="00E26D2B">
    <w:pPr>
      <w:contextualSpacing/>
    </w:pPr>
    <w:r>
      <w:rPr>
        <w:noProof/>
      </w:rPr>
      <w:drawing>
        <wp:anchor distT="0" distB="0" distL="114300" distR="114300" simplePos="0" relativeHeight="251665408" behindDoc="0" locked="0" layoutInCell="1" allowOverlap="1" wp14:anchorId="250579AE" wp14:editId="5E19CCEB">
          <wp:simplePos x="0" y="0"/>
          <wp:positionH relativeFrom="column">
            <wp:posOffset>2924175</wp:posOffset>
          </wp:positionH>
          <wp:positionV relativeFrom="paragraph">
            <wp:posOffset>-1905</wp:posOffset>
          </wp:positionV>
          <wp:extent cx="161925" cy="161925"/>
          <wp:effectExtent l="0" t="0" r="9525" b="9525"/>
          <wp:wrapNone/>
          <wp:docPr id="29" name="Image 10" descr="twitter-icone-8307-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witter-icone-8307-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" cy="161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1ED742DE" wp14:editId="432CFCEA">
          <wp:simplePos x="0" y="0"/>
          <wp:positionH relativeFrom="column">
            <wp:posOffset>1762125</wp:posOffset>
          </wp:positionH>
          <wp:positionV relativeFrom="paragraph">
            <wp:posOffset>7620</wp:posOffset>
          </wp:positionV>
          <wp:extent cx="139065" cy="139065"/>
          <wp:effectExtent l="0" t="0" r="0" b="0"/>
          <wp:wrapNone/>
          <wp:docPr id="30" name="Image 30" descr="facebook-icone-9793-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acebook-icone-9793-3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" cy="139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D158C7">
      <w:rPr>
        <w:rFonts w:ascii="Tw Cen MT" w:hAnsi="Tw Cen MT"/>
        <w:b/>
        <w:i/>
      </w:rPr>
      <w:t>Retrouvez-nous</w:t>
    </w:r>
    <w:r w:rsidRPr="00D158C7">
      <w:rPr>
        <w:rFonts w:ascii="Tw Cen MT" w:hAnsi="Tw Cen MT"/>
      </w:rPr>
      <w:t xml:space="preserve"> : </w:t>
    </w:r>
    <w:r w:rsidRPr="00D158C7">
      <w:rPr>
        <w:rFonts w:ascii="Tw Cen MT" w:hAnsi="Tw Cen MT" w:cs="Arial"/>
      </w:rPr>
      <w:t>www.wildside.fr</w:t>
    </w:r>
    <w:r>
      <w:rPr>
        <w:rFonts w:ascii="Tw Cen MT" w:hAnsi="Tw Cen MT"/>
      </w:rPr>
      <w:t xml:space="preserve"> -     </w:t>
    </w:r>
    <w:r w:rsidRPr="00D158C7">
      <w:rPr>
        <w:rFonts w:ascii="Tw Cen MT" w:hAnsi="Tw Cen MT"/>
      </w:rPr>
      <w:t>/</w:t>
    </w:r>
    <w:proofErr w:type="spellStart"/>
    <w:r>
      <w:rPr>
        <w:rFonts w:ascii="Tw Cen MT" w:hAnsi="Tw Cen MT"/>
      </w:rPr>
      <w:t>WildSideOfficiel</w:t>
    </w:r>
    <w:proofErr w:type="spellEnd"/>
    <w:r w:rsidRPr="00D158C7">
      <w:rPr>
        <w:rFonts w:ascii="Tw Cen MT" w:hAnsi="Tw Cen MT"/>
      </w:rPr>
      <w:t xml:space="preserve"> -      </w:t>
    </w:r>
    <w:r>
      <w:rPr>
        <w:rFonts w:ascii="Tw Cen MT" w:hAnsi="Tw Cen MT"/>
      </w:rPr>
      <w:t>@</w:t>
    </w:r>
    <w:proofErr w:type="spellStart"/>
    <w:r w:rsidRPr="00D158C7">
      <w:rPr>
        <w:rFonts w:ascii="Tw Cen MT" w:hAnsi="Tw Cen MT"/>
      </w:rPr>
      <w:t>wildsidecats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5FF" w:rsidRPr="00A85B37" w:rsidRDefault="009325FF" w:rsidP="001F0837">
    <w:pPr>
      <w:pStyle w:val="Titre8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</w:tabs>
      <w:spacing w:line="240" w:lineRule="atLeast"/>
      <w:jc w:val="left"/>
      <w:rPr>
        <w:rFonts w:ascii="Tw Cen MT" w:hAnsi="Tw Cen MT"/>
        <w:b w:val="0"/>
        <w:sz w:val="20"/>
      </w:rPr>
    </w:pPr>
    <w:r w:rsidRPr="00A85B37">
      <w:rPr>
        <w:rFonts w:ascii="Tw Cen MT" w:hAnsi="Tw Cen MT"/>
        <w:sz w:val="20"/>
      </w:rPr>
      <w:t xml:space="preserve">WILD SIDE VIDEO </w:t>
    </w:r>
    <w:r w:rsidRPr="00A85B37">
      <w:rPr>
        <w:rFonts w:ascii="Tw Cen MT" w:hAnsi="Tw Cen MT"/>
        <w:b w:val="0"/>
        <w:sz w:val="20"/>
      </w:rPr>
      <w:t xml:space="preserve">- </w:t>
    </w:r>
    <w:proofErr w:type="gramStart"/>
    <w:r w:rsidRPr="00A85B37">
      <w:rPr>
        <w:rFonts w:ascii="Tw Cen MT" w:hAnsi="Tw Cen MT"/>
        <w:b w:val="0"/>
        <w:sz w:val="20"/>
      </w:rPr>
      <w:t>[ SERVICE</w:t>
    </w:r>
    <w:proofErr w:type="gramEnd"/>
    <w:r w:rsidRPr="00A85B37">
      <w:rPr>
        <w:rFonts w:ascii="Tw Cen MT" w:hAnsi="Tw Cen MT"/>
        <w:b w:val="0"/>
        <w:sz w:val="20"/>
      </w:rPr>
      <w:t xml:space="preserve"> DE PRESSE: Be</w:t>
    </w:r>
    <w:r w:rsidR="00E26D2B" w:rsidRPr="00A85B37">
      <w:rPr>
        <w:rFonts w:ascii="Tw Cen MT" w:hAnsi="Tw Cen MT"/>
        <w:b w:val="0"/>
        <w:sz w:val="20"/>
      </w:rPr>
      <w:t>njamin GAESSLER &amp;</w:t>
    </w:r>
    <w:r w:rsidR="002F7826">
      <w:rPr>
        <w:rFonts w:ascii="Tw Cen MT" w:hAnsi="Tw Cen MT"/>
        <w:b w:val="0"/>
        <w:sz w:val="20"/>
      </w:rPr>
      <w:t xml:space="preserve"> Lysiane GRASSET </w:t>
    </w:r>
    <w:r w:rsidRPr="00A85B37">
      <w:rPr>
        <w:rFonts w:ascii="Tw Cen MT" w:hAnsi="Tw Cen MT"/>
        <w:b w:val="0"/>
        <w:sz w:val="20"/>
      </w:rPr>
      <w:t>]</w:t>
    </w:r>
  </w:p>
  <w:p w:rsidR="009325FF" w:rsidRDefault="009325FF" w:rsidP="001F0837">
    <w:pPr>
      <w:rPr>
        <w:rFonts w:ascii="Tw Cen MT" w:hAnsi="Tw Cen MT"/>
      </w:rPr>
    </w:pPr>
    <w:r>
      <w:rPr>
        <w:rFonts w:ascii="Tw Cen MT" w:hAnsi="Tw Cen MT"/>
      </w:rPr>
      <w:t>01.43.13.22.10 ou</w:t>
    </w:r>
    <w:r>
      <w:rPr>
        <w:rFonts w:ascii="Tw Cen MT" w:hAnsi="Tw Cen MT" w:cs="Arial"/>
      </w:rPr>
      <w:t xml:space="preserve"> </w:t>
    </w:r>
    <w:r>
      <w:rPr>
        <w:rFonts w:ascii="Tw Cen MT" w:hAnsi="Tw Cen MT"/>
      </w:rPr>
      <w:t xml:space="preserve">22.32 / </w:t>
    </w:r>
    <w:r>
      <w:rPr>
        <w:rFonts w:ascii="Tw Cen MT" w:hAnsi="Tw Cen MT" w:cs="Arial"/>
      </w:rPr>
      <w:t>bgaessler@wildside.fr + presse@wildside.fr</w:t>
    </w:r>
    <w:r>
      <w:rPr>
        <w:rFonts w:ascii="Tw Cen MT" w:hAnsi="Tw Cen MT"/>
      </w:rPr>
      <w:t xml:space="preserve"> </w:t>
    </w:r>
    <w:r>
      <w:rPr>
        <w:rFonts w:ascii="Tw Cen MT" w:hAnsi="Tw Cen MT" w:cs="Arial"/>
      </w:rPr>
      <w:t>–</w:t>
    </w:r>
    <w:r w:rsidR="00042878">
      <w:rPr>
        <w:rFonts w:ascii="Tw Cen MT" w:hAnsi="Tw Cen MT"/>
      </w:rPr>
      <w:t xml:space="preserve"> </w:t>
    </w:r>
    <w:r>
      <w:rPr>
        <w:rFonts w:ascii="Tw Cen MT" w:hAnsi="Tw Cen MT"/>
      </w:rPr>
      <w:t>65, Rue de Dunkerque 75009 PARIS</w:t>
    </w:r>
  </w:p>
  <w:p w:rsidR="009325FF" w:rsidRPr="00257194" w:rsidRDefault="009325FF" w:rsidP="001F0837">
    <w:pPr>
      <w:contextualSpacing/>
      <w:rPr>
        <w:rFonts w:ascii="Tw Cen MT" w:hAnsi="Tw Cen MT"/>
        <w:b/>
        <w:i/>
        <w:sz w:val="8"/>
        <w:szCs w:val="8"/>
      </w:rPr>
    </w:pPr>
  </w:p>
  <w:p w:rsidR="009325FF" w:rsidRPr="001F0837" w:rsidRDefault="009325FF" w:rsidP="001F0837">
    <w:pPr>
      <w:contextualSpacing/>
    </w:pPr>
    <w:r>
      <w:rPr>
        <w:noProof/>
      </w:rPr>
      <w:drawing>
        <wp:anchor distT="0" distB="0" distL="114300" distR="114300" simplePos="0" relativeHeight="251668480" behindDoc="1" locked="0" layoutInCell="1" allowOverlap="1" wp14:anchorId="4C09A1DE" wp14:editId="28939A11">
          <wp:simplePos x="0" y="0"/>
          <wp:positionH relativeFrom="column">
            <wp:posOffset>2924175</wp:posOffset>
          </wp:positionH>
          <wp:positionV relativeFrom="paragraph">
            <wp:posOffset>-1905</wp:posOffset>
          </wp:positionV>
          <wp:extent cx="161925" cy="161925"/>
          <wp:effectExtent l="0" t="0" r="9525" b="9525"/>
          <wp:wrapNone/>
          <wp:docPr id="9" name="Image 10" descr="twitter-icone-8307-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witter-icone-8307-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" cy="161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1" locked="0" layoutInCell="1" allowOverlap="1" wp14:anchorId="418A3E8A" wp14:editId="6F8E0F18">
          <wp:simplePos x="0" y="0"/>
          <wp:positionH relativeFrom="column">
            <wp:posOffset>1762125</wp:posOffset>
          </wp:positionH>
          <wp:positionV relativeFrom="paragraph">
            <wp:posOffset>7620</wp:posOffset>
          </wp:positionV>
          <wp:extent cx="139065" cy="139065"/>
          <wp:effectExtent l="0" t="0" r="0" b="0"/>
          <wp:wrapNone/>
          <wp:docPr id="10" name="Image 14" descr="facebook-icone-9793-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acebook-icone-9793-3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" cy="139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D158C7">
      <w:rPr>
        <w:rFonts w:ascii="Tw Cen MT" w:hAnsi="Tw Cen MT"/>
        <w:b/>
        <w:i/>
      </w:rPr>
      <w:t>Retrouvez-nous</w:t>
    </w:r>
    <w:r w:rsidRPr="00D158C7">
      <w:rPr>
        <w:rFonts w:ascii="Tw Cen MT" w:hAnsi="Tw Cen MT"/>
      </w:rPr>
      <w:t xml:space="preserve"> : </w:t>
    </w:r>
    <w:r w:rsidRPr="00D158C7">
      <w:rPr>
        <w:rFonts w:ascii="Tw Cen MT" w:hAnsi="Tw Cen MT" w:cs="Arial"/>
      </w:rPr>
      <w:t>www.wildside.fr</w:t>
    </w:r>
    <w:r>
      <w:rPr>
        <w:rFonts w:ascii="Tw Cen MT" w:hAnsi="Tw Cen MT"/>
      </w:rPr>
      <w:t xml:space="preserve"> -     </w:t>
    </w:r>
    <w:r w:rsidRPr="00D158C7">
      <w:rPr>
        <w:rFonts w:ascii="Tw Cen MT" w:hAnsi="Tw Cen MT"/>
      </w:rPr>
      <w:t>/</w:t>
    </w:r>
    <w:proofErr w:type="spellStart"/>
    <w:r>
      <w:rPr>
        <w:rFonts w:ascii="Tw Cen MT" w:hAnsi="Tw Cen MT"/>
      </w:rPr>
      <w:t>WildSideOfficiel</w:t>
    </w:r>
    <w:proofErr w:type="spellEnd"/>
    <w:r w:rsidRPr="00D158C7">
      <w:rPr>
        <w:rFonts w:ascii="Tw Cen MT" w:hAnsi="Tw Cen MT"/>
      </w:rPr>
      <w:t xml:space="preserve"> -      </w:t>
    </w:r>
    <w:r>
      <w:rPr>
        <w:rFonts w:ascii="Tw Cen MT" w:hAnsi="Tw Cen MT"/>
      </w:rPr>
      <w:t>@</w:t>
    </w:r>
    <w:proofErr w:type="spellStart"/>
    <w:r w:rsidRPr="00D158C7">
      <w:rPr>
        <w:rFonts w:ascii="Tw Cen MT" w:hAnsi="Tw Cen MT"/>
      </w:rPr>
      <w:t>wildsidecats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25FF" w:rsidRDefault="009325FF">
      <w:r>
        <w:separator/>
      </w:r>
    </w:p>
  </w:footnote>
  <w:footnote w:type="continuationSeparator" w:id="0">
    <w:p w:rsidR="009325FF" w:rsidRDefault="009325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B5609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0C0A6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ECC9D5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E9E48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28C9BF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508F54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58480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19C7FC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4168D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5A83B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675EC0"/>
    <w:multiLevelType w:val="hybridMultilevel"/>
    <w:tmpl w:val="B1E67668"/>
    <w:lvl w:ilvl="0" w:tplc="3916804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1F0449"/>
    <w:multiLevelType w:val="hybridMultilevel"/>
    <w:tmpl w:val="A3683C76"/>
    <w:lvl w:ilvl="0" w:tplc="83F61840">
      <w:start w:val="1949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D117E1"/>
    <w:multiLevelType w:val="hybridMultilevel"/>
    <w:tmpl w:val="FC46D698"/>
    <w:lvl w:ilvl="0" w:tplc="FBC2FBE4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oNotHyphenateCap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E12"/>
    <w:rsid w:val="000042F8"/>
    <w:rsid w:val="000051C0"/>
    <w:rsid w:val="000115D5"/>
    <w:rsid w:val="00017B48"/>
    <w:rsid w:val="00026D88"/>
    <w:rsid w:val="00036DCA"/>
    <w:rsid w:val="00042078"/>
    <w:rsid w:val="00042878"/>
    <w:rsid w:val="00055B7C"/>
    <w:rsid w:val="00071187"/>
    <w:rsid w:val="00071F27"/>
    <w:rsid w:val="0008317C"/>
    <w:rsid w:val="00085585"/>
    <w:rsid w:val="00093C2A"/>
    <w:rsid w:val="000A4B74"/>
    <w:rsid w:val="000A5E06"/>
    <w:rsid w:val="000A6A08"/>
    <w:rsid w:val="000B45B0"/>
    <w:rsid w:val="000B7635"/>
    <w:rsid w:val="000C0A57"/>
    <w:rsid w:val="000C2A06"/>
    <w:rsid w:val="000D5428"/>
    <w:rsid w:val="000D5505"/>
    <w:rsid w:val="000D6BD5"/>
    <w:rsid w:val="000E1DD3"/>
    <w:rsid w:val="000F7F46"/>
    <w:rsid w:val="00105A18"/>
    <w:rsid w:val="001136F7"/>
    <w:rsid w:val="00113B91"/>
    <w:rsid w:val="00114192"/>
    <w:rsid w:val="00116AC2"/>
    <w:rsid w:val="00116F30"/>
    <w:rsid w:val="0011777F"/>
    <w:rsid w:val="001225FC"/>
    <w:rsid w:val="00132050"/>
    <w:rsid w:val="00132854"/>
    <w:rsid w:val="001335CB"/>
    <w:rsid w:val="00136E09"/>
    <w:rsid w:val="00137B82"/>
    <w:rsid w:val="00141010"/>
    <w:rsid w:val="001527C4"/>
    <w:rsid w:val="001572BE"/>
    <w:rsid w:val="00162F7A"/>
    <w:rsid w:val="001659E3"/>
    <w:rsid w:val="0016632E"/>
    <w:rsid w:val="00171CF8"/>
    <w:rsid w:val="00184F1D"/>
    <w:rsid w:val="00185544"/>
    <w:rsid w:val="00186AB0"/>
    <w:rsid w:val="0019163A"/>
    <w:rsid w:val="001B591E"/>
    <w:rsid w:val="001C2E0A"/>
    <w:rsid w:val="001C36EF"/>
    <w:rsid w:val="001C41A4"/>
    <w:rsid w:val="001C4EDB"/>
    <w:rsid w:val="001C5176"/>
    <w:rsid w:val="001E1680"/>
    <w:rsid w:val="001E1927"/>
    <w:rsid w:val="001E274C"/>
    <w:rsid w:val="001F0837"/>
    <w:rsid w:val="001F1545"/>
    <w:rsid w:val="001F73E4"/>
    <w:rsid w:val="00200B7F"/>
    <w:rsid w:val="00216E41"/>
    <w:rsid w:val="00220D56"/>
    <w:rsid w:val="00221301"/>
    <w:rsid w:val="00222E5A"/>
    <w:rsid w:val="002240E6"/>
    <w:rsid w:val="00227812"/>
    <w:rsid w:val="00232017"/>
    <w:rsid w:val="0023286F"/>
    <w:rsid w:val="00237A92"/>
    <w:rsid w:val="00242ED1"/>
    <w:rsid w:val="00244F47"/>
    <w:rsid w:val="00245DF6"/>
    <w:rsid w:val="00252F41"/>
    <w:rsid w:val="00257194"/>
    <w:rsid w:val="002709FF"/>
    <w:rsid w:val="002714C2"/>
    <w:rsid w:val="00277BBD"/>
    <w:rsid w:val="002A2CDA"/>
    <w:rsid w:val="002A2F5B"/>
    <w:rsid w:val="002B3E2E"/>
    <w:rsid w:val="002B6036"/>
    <w:rsid w:val="002B7C92"/>
    <w:rsid w:val="002C4BBB"/>
    <w:rsid w:val="002E01B7"/>
    <w:rsid w:val="002E01DC"/>
    <w:rsid w:val="002F7826"/>
    <w:rsid w:val="002F7BCB"/>
    <w:rsid w:val="00302878"/>
    <w:rsid w:val="0030401F"/>
    <w:rsid w:val="003153F4"/>
    <w:rsid w:val="003158ED"/>
    <w:rsid w:val="00323AF6"/>
    <w:rsid w:val="0034247D"/>
    <w:rsid w:val="0034256C"/>
    <w:rsid w:val="003426D6"/>
    <w:rsid w:val="003633A2"/>
    <w:rsid w:val="0037374D"/>
    <w:rsid w:val="0037773A"/>
    <w:rsid w:val="003809F8"/>
    <w:rsid w:val="003838C8"/>
    <w:rsid w:val="00385252"/>
    <w:rsid w:val="003854E6"/>
    <w:rsid w:val="00386087"/>
    <w:rsid w:val="00392DE8"/>
    <w:rsid w:val="00392F66"/>
    <w:rsid w:val="003949B8"/>
    <w:rsid w:val="003B23FD"/>
    <w:rsid w:val="003B2B52"/>
    <w:rsid w:val="003C037F"/>
    <w:rsid w:val="003C1D5E"/>
    <w:rsid w:val="003C63DD"/>
    <w:rsid w:val="003C7455"/>
    <w:rsid w:val="003E6E8E"/>
    <w:rsid w:val="003F141B"/>
    <w:rsid w:val="003F59E3"/>
    <w:rsid w:val="00401E03"/>
    <w:rsid w:val="004026FD"/>
    <w:rsid w:val="00421EE1"/>
    <w:rsid w:val="004271C6"/>
    <w:rsid w:val="0043059D"/>
    <w:rsid w:val="004439ED"/>
    <w:rsid w:val="004477FC"/>
    <w:rsid w:val="00461565"/>
    <w:rsid w:val="0046696D"/>
    <w:rsid w:val="00483611"/>
    <w:rsid w:val="00484D31"/>
    <w:rsid w:val="00486862"/>
    <w:rsid w:val="004977C4"/>
    <w:rsid w:val="004A34FE"/>
    <w:rsid w:val="004A37E1"/>
    <w:rsid w:val="004B5701"/>
    <w:rsid w:val="004B6601"/>
    <w:rsid w:val="004C05DF"/>
    <w:rsid w:val="004D06EE"/>
    <w:rsid w:val="004D5046"/>
    <w:rsid w:val="004D7D29"/>
    <w:rsid w:val="004E09E3"/>
    <w:rsid w:val="004E2656"/>
    <w:rsid w:val="004E3259"/>
    <w:rsid w:val="004E4DDE"/>
    <w:rsid w:val="004F4D5B"/>
    <w:rsid w:val="005010DA"/>
    <w:rsid w:val="00501483"/>
    <w:rsid w:val="00506955"/>
    <w:rsid w:val="00512062"/>
    <w:rsid w:val="00512537"/>
    <w:rsid w:val="00525EAB"/>
    <w:rsid w:val="00533473"/>
    <w:rsid w:val="00540E08"/>
    <w:rsid w:val="005519A8"/>
    <w:rsid w:val="00551D1F"/>
    <w:rsid w:val="005533F7"/>
    <w:rsid w:val="00555D43"/>
    <w:rsid w:val="00556085"/>
    <w:rsid w:val="00557BEA"/>
    <w:rsid w:val="005646A3"/>
    <w:rsid w:val="00566034"/>
    <w:rsid w:val="00566455"/>
    <w:rsid w:val="005707F3"/>
    <w:rsid w:val="005720FB"/>
    <w:rsid w:val="00572A4E"/>
    <w:rsid w:val="00574089"/>
    <w:rsid w:val="00577397"/>
    <w:rsid w:val="00581A2A"/>
    <w:rsid w:val="0058217D"/>
    <w:rsid w:val="005A0B09"/>
    <w:rsid w:val="005A3866"/>
    <w:rsid w:val="005B24FF"/>
    <w:rsid w:val="005B4FBF"/>
    <w:rsid w:val="005B5B3C"/>
    <w:rsid w:val="005B5F2E"/>
    <w:rsid w:val="005D0C2C"/>
    <w:rsid w:val="005D24C1"/>
    <w:rsid w:val="005D2C4B"/>
    <w:rsid w:val="005F46D6"/>
    <w:rsid w:val="005F5C2E"/>
    <w:rsid w:val="00600ACE"/>
    <w:rsid w:val="006012EF"/>
    <w:rsid w:val="00602B96"/>
    <w:rsid w:val="00602D25"/>
    <w:rsid w:val="00611F45"/>
    <w:rsid w:val="00612C0A"/>
    <w:rsid w:val="00612C52"/>
    <w:rsid w:val="00614200"/>
    <w:rsid w:val="0061491F"/>
    <w:rsid w:val="00614BEA"/>
    <w:rsid w:val="00620F8A"/>
    <w:rsid w:val="00627903"/>
    <w:rsid w:val="00630612"/>
    <w:rsid w:val="00634A46"/>
    <w:rsid w:val="00640DAF"/>
    <w:rsid w:val="00641713"/>
    <w:rsid w:val="0064175D"/>
    <w:rsid w:val="006458A3"/>
    <w:rsid w:val="0064707A"/>
    <w:rsid w:val="006515B7"/>
    <w:rsid w:val="00652606"/>
    <w:rsid w:val="0066518A"/>
    <w:rsid w:val="00681156"/>
    <w:rsid w:val="00692C32"/>
    <w:rsid w:val="006975B7"/>
    <w:rsid w:val="006976F2"/>
    <w:rsid w:val="006A4D7E"/>
    <w:rsid w:val="006D54E8"/>
    <w:rsid w:val="006E0092"/>
    <w:rsid w:val="006E5463"/>
    <w:rsid w:val="006E6754"/>
    <w:rsid w:val="006E741E"/>
    <w:rsid w:val="006F140D"/>
    <w:rsid w:val="007023C1"/>
    <w:rsid w:val="007049DB"/>
    <w:rsid w:val="00706A88"/>
    <w:rsid w:val="00710D94"/>
    <w:rsid w:val="00710F19"/>
    <w:rsid w:val="00711A6B"/>
    <w:rsid w:val="00714C05"/>
    <w:rsid w:val="00714D4A"/>
    <w:rsid w:val="007157F7"/>
    <w:rsid w:val="00715DEF"/>
    <w:rsid w:val="00716853"/>
    <w:rsid w:val="007218EB"/>
    <w:rsid w:val="00721C59"/>
    <w:rsid w:val="007238A9"/>
    <w:rsid w:val="00730C52"/>
    <w:rsid w:val="00740515"/>
    <w:rsid w:val="0074395F"/>
    <w:rsid w:val="007467D6"/>
    <w:rsid w:val="007500EE"/>
    <w:rsid w:val="007512B9"/>
    <w:rsid w:val="00753B88"/>
    <w:rsid w:val="007545DD"/>
    <w:rsid w:val="00760D49"/>
    <w:rsid w:val="007648D6"/>
    <w:rsid w:val="00765832"/>
    <w:rsid w:val="007665C1"/>
    <w:rsid w:val="0076799C"/>
    <w:rsid w:val="00780262"/>
    <w:rsid w:val="00780F74"/>
    <w:rsid w:val="0078328E"/>
    <w:rsid w:val="00793100"/>
    <w:rsid w:val="0079764E"/>
    <w:rsid w:val="007A18EE"/>
    <w:rsid w:val="007A2C1B"/>
    <w:rsid w:val="007A36AF"/>
    <w:rsid w:val="007A59AB"/>
    <w:rsid w:val="007B00A3"/>
    <w:rsid w:val="007B0169"/>
    <w:rsid w:val="007C27EB"/>
    <w:rsid w:val="007C4F09"/>
    <w:rsid w:val="007D3481"/>
    <w:rsid w:val="007D5375"/>
    <w:rsid w:val="007D5E47"/>
    <w:rsid w:val="007D6B62"/>
    <w:rsid w:val="007F2B83"/>
    <w:rsid w:val="008013B8"/>
    <w:rsid w:val="00811D61"/>
    <w:rsid w:val="0081786D"/>
    <w:rsid w:val="00824C8F"/>
    <w:rsid w:val="00827BE3"/>
    <w:rsid w:val="00834AF5"/>
    <w:rsid w:val="00837A33"/>
    <w:rsid w:val="00837FAA"/>
    <w:rsid w:val="008436CB"/>
    <w:rsid w:val="008511ED"/>
    <w:rsid w:val="00851EB5"/>
    <w:rsid w:val="008554EF"/>
    <w:rsid w:val="00855EBF"/>
    <w:rsid w:val="00855FF6"/>
    <w:rsid w:val="00861601"/>
    <w:rsid w:val="00865E31"/>
    <w:rsid w:val="0086689C"/>
    <w:rsid w:val="00886FF4"/>
    <w:rsid w:val="008936F8"/>
    <w:rsid w:val="008966CE"/>
    <w:rsid w:val="0089698D"/>
    <w:rsid w:val="008A6D62"/>
    <w:rsid w:val="008B4F75"/>
    <w:rsid w:val="008B7340"/>
    <w:rsid w:val="008B7E12"/>
    <w:rsid w:val="008D1EE9"/>
    <w:rsid w:val="008D3948"/>
    <w:rsid w:val="008D4F31"/>
    <w:rsid w:val="008D5C28"/>
    <w:rsid w:val="008E337A"/>
    <w:rsid w:val="008E3F8A"/>
    <w:rsid w:val="008F337E"/>
    <w:rsid w:val="008F453A"/>
    <w:rsid w:val="00910BE2"/>
    <w:rsid w:val="00912E49"/>
    <w:rsid w:val="00915973"/>
    <w:rsid w:val="009205C7"/>
    <w:rsid w:val="00925F20"/>
    <w:rsid w:val="009325FF"/>
    <w:rsid w:val="00935BC3"/>
    <w:rsid w:val="0093607F"/>
    <w:rsid w:val="009532B1"/>
    <w:rsid w:val="00961CC6"/>
    <w:rsid w:val="00971AE3"/>
    <w:rsid w:val="00973899"/>
    <w:rsid w:val="009759C7"/>
    <w:rsid w:val="009828E4"/>
    <w:rsid w:val="009A5676"/>
    <w:rsid w:val="009B0A73"/>
    <w:rsid w:val="009C394A"/>
    <w:rsid w:val="009C6705"/>
    <w:rsid w:val="009C6F75"/>
    <w:rsid w:val="009D0887"/>
    <w:rsid w:val="009E47E3"/>
    <w:rsid w:val="009E49AF"/>
    <w:rsid w:val="009F0124"/>
    <w:rsid w:val="009F0518"/>
    <w:rsid w:val="009F25A7"/>
    <w:rsid w:val="009F3849"/>
    <w:rsid w:val="009F66B1"/>
    <w:rsid w:val="009F6B92"/>
    <w:rsid w:val="00A0261D"/>
    <w:rsid w:val="00A03D95"/>
    <w:rsid w:val="00A06BD5"/>
    <w:rsid w:val="00A12382"/>
    <w:rsid w:val="00A207E5"/>
    <w:rsid w:val="00A4324A"/>
    <w:rsid w:val="00A71A3B"/>
    <w:rsid w:val="00A72FA2"/>
    <w:rsid w:val="00A73174"/>
    <w:rsid w:val="00A766EB"/>
    <w:rsid w:val="00A83963"/>
    <w:rsid w:val="00A85B37"/>
    <w:rsid w:val="00A93AFF"/>
    <w:rsid w:val="00AA5ACE"/>
    <w:rsid w:val="00AB4591"/>
    <w:rsid w:val="00AB5AEF"/>
    <w:rsid w:val="00AC19C8"/>
    <w:rsid w:val="00AD2E21"/>
    <w:rsid w:val="00AD79CB"/>
    <w:rsid w:val="00AE03C4"/>
    <w:rsid w:val="00AE65B3"/>
    <w:rsid w:val="00AF1501"/>
    <w:rsid w:val="00AF3EAA"/>
    <w:rsid w:val="00B002CC"/>
    <w:rsid w:val="00B00404"/>
    <w:rsid w:val="00B01085"/>
    <w:rsid w:val="00B07BB4"/>
    <w:rsid w:val="00B145F9"/>
    <w:rsid w:val="00B20508"/>
    <w:rsid w:val="00B243CF"/>
    <w:rsid w:val="00B27479"/>
    <w:rsid w:val="00B3629D"/>
    <w:rsid w:val="00B4000A"/>
    <w:rsid w:val="00B4144F"/>
    <w:rsid w:val="00B44548"/>
    <w:rsid w:val="00B72AA4"/>
    <w:rsid w:val="00B80CC0"/>
    <w:rsid w:val="00B83A9B"/>
    <w:rsid w:val="00BA4AE9"/>
    <w:rsid w:val="00BA4E5B"/>
    <w:rsid w:val="00BA680F"/>
    <w:rsid w:val="00BA7BA6"/>
    <w:rsid w:val="00BB4823"/>
    <w:rsid w:val="00BB48C3"/>
    <w:rsid w:val="00BB58C9"/>
    <w:rsid w:val="00BC1025"/>
    <w:rsid w:val="00BC31F2"/>
    <w:rsid w:val="00BD3032"/>
    <w:rsid w:val="00BE2B5A"/>
    <w:rsid w:val="00C023BD"/>
    <w:rsid w:val="00C03BC1"/>
    <w:rsid w:val="00C12448"/>
    <w:rsid w:val="00C12A1D"/>
    <w:rsid w:val="00C33F77"/>
    <w:rsid w:val="00C36F69"/>
    <w:rsid w:val="00C4224A"/>
    <w:rsid w:val="00C4338F"/>
    <w:rsid w:val="00C51016"/>
    <w:rsid w:val="00C56E17"/>
    <w:rsid w:val="00C61A0F"/>
    <w:rsid w:val="00C8016A"/>
    <w:rsid w:val="00C80916"/>
    <w:rsid w:val="00C8219E"/>
    <w:rsid w:val="00C96E92"/>
    <w:rsid w:val="00CA2C33"/>
    <w:rsid w:val="00CA625E"/>
    <w:rsid w:val="00CB6C87"/>
    <w:rsid w:val="00CC3DA9"/>
    <w:rsid w:val="00CC69B2"/>
    <w:rsid w:val="00CC6F5E"/>
    <w:rsid w:val="00CC7501"/>
    <w:rsid w:val="00CD3745"/>
    <w:rsid w:val="00CD492D"/>
    <w:rsid w:val="00CE1882"/>
    <w:rsid w:val="00CE2775"/>
    <w:rsid w:val="00CF156B"/>
    <w:rsid w:val="00CF39ED"/>
    <w:rsid w:val="00CF4F91"/>
    <w:rsid w:val="00D04839"/>
    <w:rsid w:val="00D07AC9"/>
    <w:rsid w:val="00D10520"/>
    <w:rsid w:val="00D1209B"/>
    <w:rsid w:val="00D12478"/>
    <w:rsid w:val="00D12AEC"/>
    <w:rsid w:val="00D21CE8"/>
    <w:rsid w:val="00D26E99"/>
    <w:rsid w:val="00D36348"/>
    <w:rsid w:val="00D37493"/>
    <w:rsid w:val="00D4306B"/>
    <w:rsid w:val="00D43662"/>
    <w:rsid w:val="00D45D3D"/>
    <w:rsid w:val="00D465B5"/>
    <w:rsid w:val="00D60EAE"/>
    <w:rsid w:val="00D62035"/>
    <w:rsid w:val="00D76114"/>
    <w:rsid w:val="00D77AF5"/>
    <w:rsid w:val="00D77F29"/>
    <w:rsid w:val="00DA22FA"/>
    <w:rsid w:val="00DA23A4"/>
    <w:rsid w:val="00DB3983"/>
    <w:rsid w:val="00DB39CA"/>
    <w:rsid w:val="00DC170F"/>
    <w:rsid w:val="00DD16A1"/>
    <w:rsid w:val="00DD2230"/>
    <w:rsid w:val="00DF543C"/>
    <w:rsid w:val="00E147CE"/>
    <w:rsid w:val="00E21187"/>
    <w:rsid w:val="00E26D2B"/>
    <w:rsid w:val="00E34E61"/>
    <w:rsid w:val="00E447B8"/>
    <w:rsid w:val="00E4480A"/>
    <w:rsid w:val="00E45454"/>
    <w:rsid w:val="00E50925"/>
    <w:rsid w:val="00E55AAF"/>
    <w:rsid w:val="00E62FB7"/>
    <w:rsid w:val="00E659E2"/>
    <w:rsid w:val="00E75353"/>
    <w:rsid w:val="00E76363"/>
    <w:rsid w:val="00E810AC"/>
    <w:rsid w:val="00E86AC8"/>
    <w:rsid w:val="00E871E0"/>
    <w:rsid w:val="00E92D4D"/>
    <w:rsid w:val="00EA15AE"/>
    <w:rsid w:val="00EB4772"/>
    <w:rsid w:val="00EB7006"/>
    <w:rsid w:val="00EC0619"/>
    <w:rsid w:val="00EC0A88"/>
    <w:rsid w:val="00EC1605"/>
    <w:rsid w:val="00EC1A79"/>
    <w:rsid w:val="00ED24FB"/>
    <w:rsid w:val="00EE114C"/>
    <w:rsid w:val="00EF66D4"/>
    <w:rsid w:val="00EF75D1"/>
    <w:rsid w:val="00F004FC"/>
    <w:rsid w:val="00F07245"/>
    <w:rsid w:val="00F17D08"/>
    <w:rsid w:val="00F17D77"/>
    <w:rsid w:val="00F22019"/>
    <w:rsid w:val="00F250DD"/>
    <w:rsid w:val="00F34744"/>
    <w:rsid w:val="00F407F4"/>
    <w:rsid w:val="00F5151E"/>
    <w:rsid w:val="00F52184"/>
    <w:rsid w:val="00F56A46"/>
    <w:rsid w:val="00F63867"/>
    <w:rsid w:val="00F745EA"/>
    <w:rsid w:val="00F771D5"/>
    <w:rsid w:val="00F80508"/>
    <w:rsid w:val="00F81013"/>
    <w:rsid w:val="00F83644"/>
    <w:rsid w:val="00F93045"/>
    <w:rsid w:val="00FA4971"/>
    <w:rsid w:val="00FB0901"/>
    <w:rsid w:val="00FB2601"/>
    <w:rsid w:val="00FB32EF"/>
    <w:rsid w:val="00FB4C51"/>
    <w:rsid w:val="00FC1D2F"/>
    <w:rsid w:val="00FC21CD"/>
    <w:rsid w:val="00FC6AB2"/>
    <w:rsid w:val="00FC6EC9"/>
    <w:rsid w:val="00FD182D"/>
    <w:rsid w:val="00FF6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545"/>
    <o:shapelayout v:ext="edit">
      <o:idmap v:ext="edit" data="1"/>
    </o:shapelayout>
  </w:shapeDefaults>
  <w:decimalSymbol w:val=","/>
  <w:listSeparator w:val=";"/>
  <w14:docId w14:val="7E83D47A"/>
  <w15:docId w15:val="{32B45D0F-60FE-4AEC-BCBB-1EEDAB83D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B5F2E"/>
  </w:style>
  <w:style w:type="paragraph" w:styleId="Titre1">
    <w:name w:val="heading 1"/>
    <w:basedOn w:val="Normal"/>
    <w:next w:val="Normal"/>
    <w:qFormat/>
    <w:rsid w:val="005B5F2E"/>
    <w:pPr>
      <w:keepNext/>
      <w:outlineLvl w:val="0"/>
    </w:pPr>
    <w:rPr>
      <w:sz w:val="24"/>
    </w:rPr>
  </w:style>
  <w:style w:type="paragraph" w:styleId="Titre2">
    <w:name w:val="heading 2"/>
    <w:basedOn w:val="Normal"/>
    <w:next w:val="Normal"/>
    <w:qFormat/>
    <w:rsid w:val="005B5F2E"/>
    <w:pPr>
      <w:keepNext/>
      <w:outlineLvl w:val="1"/>
    </w:pPr>
    <w:rPr>
      <w:b/>
      <w:i/>
      <w:sz w:val="24"/>
    </w:rPr>
  </w:style>
  <w:style w:type="paragraph" w:styleId="Titre3">
    <w:name w:val="heading 3"/>
    <w:basedOn w:val="Normal"/>
    <w:next w:val="Normal"/>
    <w:qFormat/>
    <w:rsid w:val="005B5F2E"/>
    <w:pPr>
      <w:keepNext/>
      <w:jc w:val="center"/>
      <w:outlineLvl w:val="2"/>
    </w:pPr>
    <w:rPr>
      <w:rFonts w:ascii="GillSans-Bold" w:hAnsi="GillSans-Bold"/>
      <w:b/>
      <w:sz w:val="21"/>
    </w:rPr>
  </w:style>
  <w:style w:type="paragraph" w:styleId="Titre4">
    <w:name w:val="heading 4"/>
    <w:basedOn w:val="Normal"/>
    <w:next w:val="Normal"/>
    <w:qFormat/>
    <w:rsid w:val="005B5F2E"/>
    <w:pPr>
      <w:keepNext/>
      <w:jc w:val="both"/>
      <w:outlineLvl w:val="3"/>
    </w:pPr>
    <w:rPr>
      <w:rFonts w:ascii="Verdana" w:hAnsi="Verdana"/>
      <w:b/>
      <w:color w:val="000000"/>
      <w:sz w:val="16"/>
    </w:rPr>
  </w:style>
  <w:style w:type="paragraph" w:styleId="Titre5">
    <w:name w:val="heading 5"/>
    <w:basedOn w:val="Normal"/>
    <w:next w:val="Normal"/>
    <w:qFormat/>
    <w:rsid w:val="005B5F2E"/>
    <w:pPr>
      <w:keepNext/>
      <w:outlineLvl w:val="4"/>
    </w:pPr>
    <w:rPr>
      <w:rFonts w:ascii="Verdana" w:hAnsi="Verdana"/>
      <w:b/>
      <w:sz w:val="16"/>
    </w:rPr>
  </w:style>
  <w:style w:type="paragraph" w:styleId="Titre6">
    <w:name w:val="heading 6"/>
    <w:basedOn w:val="Normal"/>
    <w:next w:val="Normal"/>
    <w:qFormat/>
    <w:rsid w:val="005B5F2E"/>
    <w:pPr>
      <w:keepNext/>
      <w:jc w:val="center"/>
      <w:outlineLvl w:val="5"/>
    </w:pPr>
    <w:rPr>
      <w:rFonts w:ascii="Trebuchet MS" w:hAnsi="Trebuchet MS"/>
      <w:i/>
      <w:snapToGrid w:val="0"/>
      <w:sz w:val="22"/>
    </w:rPr>
  </w:style>
  <w:style w:type="paragraph" w:styleId="Titre7">
    <w:name w:val="heading 7"/>
    <w:basedOn w:val="Normal"/>
    <w:next w:val="Normal"/>
    <w:link w:val="Titre7Car"/>
    <w:qFormat/>
    <w:rsid w:val="005B5F2E"/>
    <w:pPr>
      <w:keepNext/>
      <w:jc w:val="center"/>
      <w:outlineLvl w:val="6"/>
    </w:pPr>
    <w:rPr>
      <w:rFonts w:ascii="Trebuchet MS" w:hAnsi="Trebuchet MS"/>
      <w:i/>
    </w:rPr>
  </w:style>
  <w:style w:type="paragraph" w:styleId="Titre8">
    <w:name w:val="heading 8"/>
    <w:basedOn w:val="Normal"/>
    <w:next w:val="Normal"/>
    <w:link w:val="Titre8Car"/>
    <w:qFormat/>
    <w:rsid w:val="005B5F2E"/>
    <w:pPr>
      <w:keepNext/>
      <w:jc w:val="center"/>
      <w:outlineLvl w:val="7"/>
    </w:pPr>
    <w:rPr>
      <w:rFonts w:ascii="Trebuchet MS" w:hAnsi="Trebuchet MS"/>
      <w:b/>
      <w:snapToGrid w:val="0"/>
      <w:sz w:val="24"/>
    </w:rPr>
  </w:style>
  <w:style w:type="paragraph" w:styleId="Titre9">
    <w:name w:val="heading 9"/>
    <w:basedOn w:val="Normal"/>
    <w:next w:val="Normal"/>
    <w:qFormat/>
    <w:rsid w:val="005B5F2E"/>
    <w:pPr>
      <w:keepNext/>
      <w:ind w:left="142"/>
      <w:jc w:val="center"/>
      <w:outlineLvl w:val="8"/>
    </w:pPr>
    <w:rPr>
      <w:rFonts w:ascii="Tahoma" w:hAnsi="Tahoma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aliases w:val="Car2,Car3, Car2, Car3"/>
    <w:basedOn w:val="Normal"/>
    <w:link w:val="En-tteCar"/>
    <w:rsid w:val="005B5F2E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5B5F2E"/>
    <w:pPr>
      <w:tabs>
        <w:tab w:val="center" w:pos="4536"/>
        <w:tab w:val="right" w:pos="9072"/>
      </w:tabs>
    </w:pPr>
  </w:style>
  <w:style w:type="character" w:customStyle="1" w:styleId="Lienhypertexte1">
    <w:name w:val="Lien hypertexte1"/>
    <w:basedOn w:val="Policepardfaut"/>
    <w:rsid w:val="005B5F2E"/>
    <w:rPr>
      <w:color w:val="0000FF"/>
      <w:u w:val="single"/>
    </w:rPr>
  </w:style>
  <w:style w:type="character" w:customStyle="1" w:styleId="Lienhypertexte2">
    <w:name w:val="Lien hypertexte2"/>
    <w:basedOn w:val="Policepardfaut"/>
    <w:rsid w:val="005B5F2E"/>
    <w:rPr>
      <w:color w:val="0000FF"/>
      <w:u w:val="single"/>
    </w:rPr>
  </w:style>
  <w:style w:type="paragraph" w:styleId="Lgende">
    <w:name w:val="caption"/>
    <w:basedOn w:val="Normal"/>
    <w:next w:val="Normal"/>
    <w:qFormat/>
    <w:rsid w:val="005B5F2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</w:tabs>
      <w:spacing w:line="240" w:lineRule="atLeast"/>
      <w:jc w:val="center"/>
    </w:pPr>
    <w:rPr>
      <w:b/>
      <w:color w:val="000000"/>
      <w:sz w:val="18"/>
      <w:lang w:val="en-US"/>
    </w:rPr>
  </w:style>
  <w:style w:type="paragraph" w:styleId="Titre">
    <w:name w:val="Title"/>
    <w:basedOn w:val="Normal"/>
    <w:link w:val="TitreCar"/>
    <w:uiPriority w:val="10"/>
    <w:qFormat/>
    <w:rsid w:val="005B5F2E"/>
    <w:pPr>
      <w:jc w:val="center"/>
    </w:pPr>
    <w:rPr>
      <w:b/>
      <w:i/>
      <w:sz w:val="36"/>
    </w:rPr>
  </w:style>
  <w:style w:type="paragraph" w:customStyle="1" w:styleId="Corpsdetexte21">
    <w:name w:val="Corps de texte 21"/>
    <w:basedOn w:val="Normal"/>
    <w:rsid w:val="005B5F2E"/>
    <w:pPr>
      <w:ind w:firstLine="708"/>
    </w:pPr>
    <w:rPr>
      <w:b/>
      <w:i/>
      <w:sz w:val="24"/>
    </w:rPr>
  </w:style>
  <w:style w:type="paragraph" w:styleId="Corpsdetexte">
    <w:name w:val="Body Text"/>
    <w:aliases w:val="Corps de texte Car1,Corps de texte Car Car"/>
    <w:basedOn w:val="Normal"/>
    <w:semiHidden/>
    <w:rsid w:val="005B5F2E"/>
    <w:pPr>
      <w:jc w:val="both"/>
    </w:pPr>
    <w:rPr>
      <w:sz w:val="24"/>
    </w:rPr>
  </w:style>
  <w:style w:type="character" w:customStyle="1" w:styleId="Lienhypertexte3">
    <w:name w:val="Lien hypertexte3"/>
    <w:basedOn w:val="Policepardfaut"/>
    <w:rsid w:val="005B5F2E"/>
    <w:rPr>
      <w:color w:val="0000FF"/>
      <w:u w:val="single"/>
    </w:rPr>
  </w:style>
  <w:style w:type="character" w:customStyle="1" w:styleId="Lienhypertexte4">
    <w:name w:val="Lien hypertexte4"/>
    <w:basedOn w:val="Policepardfaut"/>
    <w:rsid w:val="005B5F2E"/>
    <w:rPr>
      <w:color w:val="0000FF"/>
      <w:u w:val="single"/>
    </w:rPr>
  </w:style>
  <w:style w:type="paragraph" w:customStyle="1" w:styleId="Corpsdetexte22">
    <w:name w:val="Corps de texte 22"/>
    <w:basedOn w:val="Normal"/>
    <w:rsid w:val="005B5F2E"/>
    <w:pPr>
      <w:jc w:val="both"/>
    </w:pPr>
    <w:rPr>
      <w:rFonts w:ascii="Trixie-Text" w:hAnsi="Trixie-Text"/>
      <w:b/>
      <w:sz w:val="21"/>
    </w:rPr>
  </w:style>
  <w:style w:type="paragraph" w:customStyle="1" w:styleId="Corpsdetexte31">
    <w:name w:val="Corps de texte 31"/>
    <w:basedOn w:val="Normal"/>
    <w:rsid w:val="005B5F2E"/>
    <w:pPr>
      <w:jc w:val="both"/>
    </w:pPr>
    <w:rPr>
      <w:rFonts w:ascii="GillSans" w:hAnsi="GillSans"/>
      <w:sz w:val="19"/>
    </w:rPr>
  </w:style>
  <w:style w:type="paragraph" w:styleId="Sous-titre">
    <w:name w:val="Subtitle"/>
    <w:basedOn w:val="Normal"/>
    <w:qFormat/>
    <w:rsid w:val="005B5F2E"/>
    <w:pPr>
      <w:jc w:val="center"/>
    </w:pPr>
    <w:rPr>
      <w:rFonts w:ascii="HelveticaNeue-BoldCond" w:hAnsi="HelveticaNeue-BoldCond"/>
      <w:b/>
      <w:sz w:val="19"/>
    </w:rPr>
  </w:style>
  <w:style w:type="paragraph" w:customStyle="1" w:styleId="Corpsdetexte23">
    <w:name w:val="Corps de texte 23"/>
    <w:basedOn w:val="Normal"/>
    <w:rsid w:val="005B5F2E"/>
    <w:rPr>
      <w:rFonts w:ascii="Verdana" w:hAnsi="Verdana"/>
      <w:sz w:val="16"/>
    </w:rPr>
  </w:style>
  <w:style w:type="paragraph" w:customStyle="1" w:styleId="PLANNING-corpsdetexte">
    <w:name w:val="PLANNING-corps de texte"/>
    <w:rsid w:val="005B5F2E"/>
    <w:rPr>
      <w:rFonts w:ascii="Verdana" w:hAnsi="Verdana"/>
      <w:noProof/>
      <w:sz w:val="16"/>
    </w:rPr>
  </w:style>
  <w:style w:type="character" w:customStyle="1" w:styleId="Lienhypertexte5">
    <w:name w:val="Lien hypertexte5"/>
    <w:basedOn w:val="Policepardfaut"/>
    <w:rsid w:val="005B5F2E"/>
    <w:rPr>
      <w:color w:val="0000FF"/>
      <w:u w:val="single"/>
    </w:rPr>
  </w:style>
  <w:style w:type="character" w:customStyle="1" w:styleId="Fort">
    <w:name w:val="Fort"/>
    <w:rsid w:val="005B5F2E"/>
    <w:rPr>
      <w:b/>
    </w:rPr>
  </w:style>
  <w:style w:type="paragraph" w:styleId="Corpsdetexte2">
    <w:name w:val="Body Text 2"/>
    <w:basedOn w:val="Normal"/>
    <w:semiHidden/>
    <w:rsid w:val="005B5F2E"/>
    <w:pPr>
      <w:jc w:val="both"/>
    </w:pPr>
    <w:rPr>
      <w:rFonts w:ascii="Verdana" w:hAnsi="Verdana"/>
      <w:b/>
      <w:sz w:val="16"/>
    </w:rPr>
  </w:style>
  <w:style w:type="paragraph" w:styleId="Explorateurdedocuments">
    <w:name w:val="Document Map"/>
    <w:basedOn w:val="Normal"/>
    <w:semiHidden/>
    <w:rsid w:val="005B5F2E"/>
    <w:pPr>
      <w:shd w:val="clear" w:color="auto" w:fill="000080"/>
    </w:pPr>
    <w:rPr>
      <w:rFonts w:ascii="Tahoma" w:hAnsi="Tahoma"/>
    </w:rPr>
  </w:style>
  <w:style w:type="character" w:styleId="lev">
    <w:name w:val="Strong"/>
    <w:basedOn w:val="Policepardfaut"/>
    <w:uiPriority w:val="22"/>
    <w:qFormat/>
    <w:rsid w:val="005B5F2E"/>
    <w:rPr>
      <w:b/>
      <w:bCs/>
    </w:rPr>
  </w:style>
  <w:style w:type="character" w:customStyle="1" w:styleId="BodyText2Car">
    <w:name w:val="Body Text 2 Car"/>
    <w:basedOn w:val="Policepardfaut"/>
    <w:rsid w:val="005B5F2E"/>
    <w:rPr>
      <w:rFonts w:ascii="Verdana" w:hAnsi="Verdana"/>
      <w:sz w:val="16"/>
      <w:lang w:val="fr-FR" w:eastAsia="fr-FR" w:bidi="ar-SA"/>
    </w:rPr>
  </w:style>
  <w:style w:type="character" w:customStyle="1" w:styleId="BodyText2CarCar">
    <w:name w:val="Body Text 2 Car Car"/>
    <w:basedOn w:val="Policepardfaut"/>
    <w:rsid w:val="005B5F2E"/>
    <w:rPr>
      <w:rFonts w:ascii="Verdana" w:hAnsi="Verdana"/>
      <w:sz w:val="16"/>
      <w:lang w:val="fr-FR" w:eastAsia="fr-FR" w:bidi="ar-SA"/>
    </w:rPr>
  </w:style>
  <w:style w:type="paragraph" w:customStyle="1" w:styleId="BodyText21">
    <w:name w:val="Body Text 21"/>
    <w:basedOn w:val="Normal"/>
    <w:rsid w:val="005B5F2E"/>
    <w:pPr>
      <w:jc w:val="both"/>
    </w:pPr>
    <w:rPr>
      <w:rFonts w:ascii="Trixie-Text" w:hAnsi="Trixie-Text"/>
      <w:b/>
      <w:sz w:val="21"/>
    </w:rPr>
  </w:style>
  <w:style w:type="character" w:styleId="Lienhypertexte">
    <w:name w:val="Hyperlink"/>
    <w:basedOn w:val="Policepardfaut"/>
    <w:semiHidden/>
    <w:rsid w:val="005B5F2E"/>
    <w:rPr>
      <w:color w:val="0000FF"/>
      <w:u w:val="single"/>
    </w:rPr>
  </w:style>
  <w:style w:type="paragraph" w:customStyle="1" w:styleId="OmniPage1">
    <w:name w:val="OmniPage #1"/>
    <w:basedOn w:val="Normal"/>
    <w:rsid w:val="005B5F2E"/>
    <w:pPr>
      <w:spacing w:line="320" w:lineRule="exact"/>
    </w:pPr>
    <w:rPr>
      <w:lang w:val="en-US"/>
    </w:rPr>
  </w:style>
  <w:style w:type="paragraph" w:customStyle="1" w:styleId="OmniPage3">
    <w:name w:val="OmniPage #3"/>
    <w:basedOn w:val="Normal"/>
    <w:rsid w:val="005B5F2E"/>
    <w:pPr>
      <w:spacing w:line="220" w:lineRule="exact"/>
    </w:pPr>
    <w:rPr>
      <w:lang w:val="en-US"/>
    </w:rPr>
  </w:style>
  <w:style w:type="paragraph" w:customStyle="1" w:styleId="OmniPage2">
    <w:name w:val="OmniPage #2"/>
    <w:basedOn w:val="Normal"/>
    <w:rsid w:val="005B5F2E"/>
    <w:pPr>
      <w:spacing w:line="220" w:lineRule="exact"/>
    </w:pPr>
    <w:rPr>
      <w:lang w:val="en-US"/>
    </w:rPr>
  </w:style>
  <w:style w:type="paragraph" w:customStyle="1" w:styleId="OmniPage4">
    <w:name w:val="OmniPage #4"/>
    <w:basedOn w:val="Normal"/>
    <w:rsid w:val="005B5F2E"/>
    <w:pPr>
      <w:spacing w:line="320" w:lineRule="exact"/>
    </w:pPr>
    <w:rPr>
      <w:lang w:val="en-US"/>
    </w:rPr>
  </w:style>
  <w:style w:type="paragraph" w:customStyle="1" w:styleId="OmniPage5">
    <w:name w:val="OmniPage #5"/>
    <w:basedOn w:val="Normal"/>
    <w:rsid w:val="005B5F2E"/>
    <w:pPr>
      <w:spacing w:line="320" w:lineRule="exact"/>
    </w:pPr>
    <w:rPr>
      <w:lang w:val="en-US"/>
    </w:rPr>
  </w:style>
  <w:style w:type="paragraph" w:customStyle="1" w:styleId="OmniPage6">
    <w:name w:val="OmniPage #6"/>
    <w:basedOn w:val="Normal"/>
    <w:rsid w:val="005B5F2E"/>
    <w:pPr>
      <w:spacing w:line="320" w:lineRule="exact"/>
    </w:pPr>
    <w:rPr>
      <w:lang w:val="en-US"/>
    </w:rPr>
  </w:style>
  <w:style w:type="paragraph" w:customStyle="1" w:styleId="OmniPage7">
    <w:name w:val="OmniPage #7"/>
    <w:basedOn w:val="Normal"/>
    <w:rsid w:val="005B5F2E"/>
    <w:pPr>
      <w:spacing w:line="240" w:lineRule="exact"/>
    </w:pPr>
    <w:rPr>
      <w:lang w:val="en-US"/>
    </w:rPr>
  </w:style>
  <w:style w:type="character" w:customStyle="1" w:styleId="CorpsdetexteCar1Car">
    <w:name w:val="Corps de texte Car1 Car"/>
    <w:aliases w:val="Corps de texte Car Car Car"/>
    <w:basedOn w:val="Policepardfaut"/>
    <w:rsid w:val="005B5F2E"/>
    <w:rPr>
      <w:sz w:val="24"/>
      <w:lang w:val="fr-FR" w:eastAsia="fr-FR" w:bidi="ar-SA"/>
    </w:rPr>
  </w:style>
  <w:style w:type="paragraph" w:styleId="Corpsdetexte3">
    <w:name w:val="Body Text 3"/>
    <w:basedOn w:val="Normal"/>
    <w:semiHidden/>
    <w:rsid w:val="005B5F2E"/>
    <w:pPr>
      <w:jc w:val="both"/>
    </w:pPr>
    <w:rPr>
      <w:rFonts w:ascii="Arial Narrow" w:hAnsi="Arial Narrow" w:cs="Arial"/>
      <w:bCs/>
      <w:color w:val="000000"/>
      <w:sz w:val="18"/>
      <w:szCs w:val="18"/>
    </w:rPr>
  </w:style>
  <w:style w:type="character" w:customStyle="1" w:styleId="Titre8Car">
    <w:name w:val="Titre 8 Car"/>
    <w:basedOn w:val="Policepardfaut"/>
    <w:link w:val="Titre8"/>
    <w:rsid w:val="00245DF6"/>
    <w:rPr>
      <w:rFonts w:ascii="Trebuchet MS" w:hAnsi="Trebuchet MS"/>
      <w:b/>
      <w:snapToGrid w:val="0"/>
      <w:sz w:val="24"/>
    </w:rPr>
  </w:style>
  <w:style w:type="character" w:customStyle="1" w:styleId="Titre7Car">
    <w:name w:val="Titre 7 Car"/>
    <w:basedOn w:val="Policepardfaut"/>
    <w:link w:val="Titre7"/>
    <w:rsid w:val="00C12448"/>
    <w:rPr>
      <w:rFonts w:ascii="Trebuchet MS" w:hAnsi="Trebuchet MS"/>
      <w:i/>
    </w:rPr>
  </w:style>
  <w:style w:type="character" w:customStyle="1" w:styleId="CorpsdetexteCar3">
    <w:name w:val="Corps de texte Car3"/>
    <w:aliases w:val="Corps de texte Car2 Car,Corps de texte Car1 Car1,Corps de texte Car Car Car1"/>
    <w:basedOn w:val="Policepardfaut"/>
    <w:rsid w:val="006976F2"/>
    <w:rPr>
      <w:sz w:val="24"/>
      <w:lang w:val="fr-FR" w:eastAsia="fr-FR" w:bidi="ar-SA"/>
    </w:rPr>
  </w:style>
  <w:style w:type="paragraph" w:styleId="Paragraphedeliste">
    <w:name w:val="List Paragraph"/>
    <w:basedOn w:val="Normal"/>
    <w:uiPriority w:val="34"/>
    <w:qFormat/>
    <w:rsid w:val="006976F2"/>
    <w:pPr>
      <w:ind w:left="708"/>
    </w:pPr>
    <w:rPr>
      <w:sz w:val="24"/>
      <w:szCs w:val="24"/>
    </w:rPr>
  </w:style>
  <w:style w:type="paragraph" w:styleId="Textebrut">
    <w:name w:val="Plain Text"/>
    <w:basedOn w:val="Normal"/>
    <w:link w:val="TextebrutCar"/>
    <w:uiPriority w:val="99"/>
    <w:unhideWhenUsed/>
    <w:rsid w:val="006976F2"/>
    <w:rPr>
      <w:rFonts w:ascii="Consolas" w:eastAsia="Calibri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6976F2"/>
    <w:rPr>
      <w:rFonts w:ascii="Consolas" w:eastAsia="Calibri" w:hAnsi="Consolas"/>
      <w:sz w:val="21"/>
      <w:szCs w:val="21"/>
    </w:rPr>
  </w:style>
  <w:style w:type="character" w:customStyle="1" w:styleId="En-tteCar">
    <w:name w:val="En-tête Car"/>
    <w:aliases w:val="Car2 Car,Car3 Car, Car2 Car, Car3 Car"/>
    <w:basedOn w:val="Policepardfaut"/>
    <w:link w:val="En-tte"/>
    <w:rsid w:val="0011777F"/>
  </w:style>
  <w:style w:type="character" w:customStyle="1" w:styleId="apple-style-span">
    <w:name w:val="apple-style-span"/>
    <w:basedOn w:val="Policepardfaut"/>
    <w:rsid w:val="006A4D7E"/>
  </w:style>
  <w:style w:type="paragraph" w:styleId="Textedebulles">
    <w:name w:val="Balloon Text"/>
    <w:basedOn w:val="Normal"/>
    <w:link w:val="TextedebullesCar"/>
    <w:uiPriority w:val="99"/>
    <w:semiHidden/>
    <w:unhideWhenUsed/>
    <w:rsid w:val="00925F2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5F20"/>
    <w:rPr>
      <w:rFonts w:ascii="Tahoma" w:hAnsi="Tahoma" w:cs="Tahoma"/>
      <w:sz w:val="16"/>
      <w:szCs w:val="16"/>
    </w:rPr>
  </w:style>
  <w:style w:type="character" w:customStyle="1" w:styleId="Lienhypertexte6">
    <w:name w:val="Lien hypertexte6"/>
    <w:basedOn w:val="Policepardfaut"/>
    <w:rsid w:val="002E01B7"/>
    <w:rPr>
      <w:color w:val="0000FF"/>
      <w:u w:val="single"/>
    </w:rPr>
  </w:style>
  <w:style w:type="character" w:customStyle="1" w:styleId="TitreCar">
    <w:name w:val="Titre Car"/>
    <w:basedOn w:val="Policepardfaut"/>
    <w:link w:val="Titre"/>
    <w:uiPriority w:val="10"/>
    <w:locked/>
    <w:rsid w:val="001C2E0A"/>
    <w:rPr>
      <w:b/>
      <w:i/>
      <w:sz w:val="36"/>
    </w:rPr>
  </w:style>
  <w:style w:type="paragraph" w:styleId="Notedebasdepage">
    <w:name w:val="footnote text"/>
    <w:basedOn w:val="Normal"/>
    <w:link w:val="NotedebasdepageCar"/>
    <w:uiPriority w:val="99"/>
    <w:semiHidden/>
    <w:rsid w:val="005B5B3C"/>
    <w:rPr>
      <w:rFonts w:eastAsia="SimSun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B5B3C"/>
    <w:rPr>
      <w:rFonts w:eastAsia="SimSun"/>
    </w:rPr>
  </w:style>
  <w:style w:type="character" w:styleId="Appelnotedebasdep">
    <w:name w:val="footnote reference"/>
    <w:basedOn w:val="Policepardfaut"/>
    <w:uiPriority w:val="99"/>
    <w:semiHidden/>
    <w:rsid w:val="005B5B3C"/>
    <w:rPr>
      <w:vertAlign w:val="superscript"/>
    </w:rPr>
  </w:style>
  <w:style w:type="paragraph" w:styleId="Sansinterligne">
    <w:name w:val="No Spacing"/>
    <w:link w:val="SansinterligneCar"/>
    <w:uiPriority w:val="1"/>
    <w:qFormat/>
    <w:rsid w:val="005B5B3C"/>
    <w:rPr>
      <w:rFonts w:eastAsia="SimSun"/>
    </w:rPr>
  </w:style>
  <w:style w:type="character" w:customStyle="1" w:styleId="SansinterligneCar">
    <w:name w:val="Sans interligne Car"/>
    <w:basedOn w:val="Policepardfaut"/>
    <w:link w:val="Sansinterligne"/>
    <w:uiPriority w:val="1"/>
    <w:locked/>
    <w:rsid w:val="005B5B3C"/>
    <w:rPr>
      <w:rFonts w:eastAsia="SimSun"/>
    </w:rPr>
  </w:style>
  <w:style w:type="paragraph" w:customStyle="1" w:styleId="Default">
    <w:name w:val="Default"/>
    <w:rsid w:val="005B5B3C"/>
    <w:pPr>
      <w:autoSpaceDE w:val="0"/>
      <w:autoSpaceDN w:val="0"/>
      <w:adjustRightInd w:val="0"/>
    </w:pPr>
    <w:rPr>
      <w:rFonts w:ascii="Eurostile" w:hAnsi="Eurostile" w:cs="Eurostile"/>
      <w:color w:val="000000"/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5B5B3C"/>
  </w:style>
  <w:style w:type="paragraph" w:customStyle="1" w:styleId="xxmsonormal">
    <w:name w:val="x_xmsonormal"/>
    <w:basedOn w:val="Normal"/>
    <w:rsid w:val="00A85B37"/>
    <w:rPr>
      <w:rFonts w:ascii="Calibri" w:eastAsiaTheme="minorHAnsi" w:hAnsi="Calibr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837A33"/>
    <w:rPr>
      <w:rFonts w:eastAsiaTheme="minorHAns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wildside.fr" TargetMode="External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E15E2F-46C6-42B6-9EF0-D0311DCE4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3</Pages>
  <Words>482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Universal Music Group</Company>
  <LinksUpToDate>false</LinksUpToDate>
  <CharactersWithSpaces>3056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[BG - Wild Side]</dc:creator>
  <cp:lastModifiedBy>bgaessler</cp:lastModifiedBy>
  <cp:revision>44</cp:revision>
  <cp:lastPrinted>2017-02-02T17:53:00Z</cp:lastPrinted>
  <dcterms:created xsi:type="dcterms:W3CDTF">2016-03-18T14:17:00Z</dcterms:created>
  <dcterms:modified xsi:type="dcterms:W3CDTF">2017-02-03T17:01:00Z</dcterms:modified>
</cp:coreProperties>
</file>