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C05" w:rsidRPr="00BB58C9" w:rsidRDefault="00714C05" w:rsidP="00714C05">
      <w:pPr>
        <w:jc w:val="center"/>
        <w:rPr>
          <w:rFonts w:ascii="Gill Sans MT" w:hAnsi="Gill Sans MT" w:cs="Arial"/>
          <w:noProof/>
          <w:sz w:val="42"/>
          <w:szCs w:val="42"/>
        </w:rPr>
      </w:pPr>
      <w:r w:rsidRPr="00BB58C9">
        <w:rPr>
          <w:rFonts w:ascii="Gill Sans MT" w:hAnsi="Gill Sans MT"/>
          <w:noProof/>
          <w:sz w:val="42"/>
          <w:szCs w:val="42"/>
        </w:rPr>
        <w:drawing>
          <wp:anchor distT="0" distB="0" distL="114300" distR="114300" simplePos="0" relativeHeight="251664384" behindDoc="0" locked="0" layoutInCell="1" allowOverlap="1">
            <wp:simplePos x="0" y="0"/>
            <wp:positionH relativeFrom="column">
              <wp:posOffset>-165735</wp:posOffset>
            </wp:positionH>
            <wp:positionV relativeFrom="paragraph">
              <wp:posOffset>-126365</wp:posOffset>
            </wp:positionV>
            <wp:extent cx="209550" cy="8886825"/>
            <wp:effectExtent l="19050" t="0" r="0" b="0"/>
            <wp:wrapSquare wrapText="bothSides"/>
            <wp:docPr id="12" name="Image 5" descr="logo Introuvables-Americain vertical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Introuvables-Americain vertical 30"/>
                    <pic:cNvPicPr>
                      <a:picLocks noChangeAspect="1" noChangeArrowheads="1"/>
                    </pic:cNvPicPr>
                  </pic:nvPicPr>
                  <pic:blipFill>
                    <a:blip r:embed="rId7" cstate="print"/>
                    <a:srcRect/>
                    <a:stretch>
                      <a:fillRect/>
                    </a:stretch>
                  </pic:blipFill>
                  <pic:spPr bwMode="auto">
                    <a:xfrm>
                      <a:off x="0" y="0"/>
                      <a:ext cx="209550" cy="8886825"/>
                    </a:xfrm>
                    <a:prstGeom prst="rect">
                      <a:avLst/>
                    </a:prstGeom>
                    <a:noFill/>
                    <a:ln w="9525">
                      <a:noFill/>
                      <a:miter lim="800000"/>
                      <a:headEnd/>
                      <a:tailEnd/>
                    </a:ln>
                  </pic:spPr>
                </pic:pic>
              </a:graphicData>
            </a:graphic>
          </wp:anchor>
        </w:drawing>
      </w:r>
      <w:r w:rsidRPr="00BB58C9">
        <w:rPr>
          <w:rFonts w:ascii="Gill Sans MT" w:hAnsi="Gill Sans MT"/>
          <w:noProof/>
          <w:sz w:val="42"/>
          <w:szCs w:val="42"/>
        </w:rPr>
        <w:drawing>
          <wp:anchor distT="0" distB="0" distL="114300" distR="114300" simplePos="0" relativeHeight="251663360" behindDoc="1" locked="0" layoutInCell="1" allowOverlap="0">
            <wp:simplePos x="0" y="0"/>
            <wp:positionH relativeFrom="column">
              <wp:posOffset>2908300</wp:posOffset>
            </wp:positionH>
            <wp:positionV relativeFrom="paragraph">
              <wp:posOffset>-555625</wp:posOffset>
            </wp:positionV>
            <wp:extent cx="476250" cy="819150"/>
            <wp:effectExtent l="19050" t="0" r="0" b="0"/>
            <wp:wrapTight wrapText="bothSides">
              <wp:wrapPolygon edited="0">
                <wp:start x="-864" y="0"/>
                <wp:lineTo x="-864" y="21098"/>
                <wp:lineTo x="21600" y="21098"/>
                <wp:lineTo x="21600" y="0"/>
                <wp:lineTo x="-864" y="0"/>
              </wp:wrapPolygon>
            </wp:wrapTight>
            <wp:docPr id="11"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8" cstate="print"/>
                    <a:srcRect/>
                    <a:stretch>
                      <a:fillRect/>
                    </a:stretch>
                  </pic:blipFill>
                  <pic:spPr bwMode="auto">
                    <a:xfrm>
                      <a:off x="0" y="0"/>
                      <a:ext cx="476250" cy="819150"/>
                    </a:xfrm>
                    <a:prstGeom prst="rect">
                      <a:avLst/>
                    </a:prstGeom>
                    <a:noFill/>
                    <a:ln w="9525">
                      <a:noFill/>
                      <a:miter lim="800000"/>
                      <a:headEnd/>
                      <a:tailEnd/>
                    </a:ln>
                  </pic:spPr>
                </pic:pic>
              </a:graphicData>
            </a:graphic>
          </wp:anchor>
        </w:drawing>
      </w:r>
    </w:p>
    <w:p w:rsidR="00714C05" w:rsidRPr="006704D4" w:rsidRDefault="006704D4" w:rsidP="006704D4">
      <w:pPr>
        <w:jc w:val="center"/>
        <w:rPr>
          <w:rFonts w:ascii="Lucida Fax" w:hAnsi="Lucida Fax" w:cs="Arial"/>
          <w:b/>
          <w:position w:val="6"/>
          <w:sz w:val="56"/>
          <w:szCs w:val="60"/>
        </w:rPr>
      </w:pPr>
      <w:r w:rsidRPr="006704D4">
        <w:rPr>
          <w:rFonts w:ascii="Lucida Fax" w:hAnsi="Lucida Fax" w:cs="Arial"/>
          <w:b/>
          <w:noProof/>
          <w:sz w:val="56"/>
          <w:szCs w:val="60"/>
        </w:rPr>
        <w:t>MICKEY ONE</w:t>
      </w:r>
    </w:p>
    <w:p w:rsidR="006704D4" w:rsidRPr="006704D4" w:rsidRDefault="006704D4" w:rsidP="006704D4">
      <w:pPr>
        <w:tabs>
          <w:tab w:val="left" w:pos="3343"/>
          <w:tab w:val="center" w:pos="4607"/>
        </w:tabs>
        <w:jc w:val="center"/>
        <w:rPr>
          <w:rFonts w:ascii="Arial" w:hAnsi="Arial" w:cs="Arial"/>
          <w:i/>
          <w:iCs/>
          <w:sz w:val="18"/>
          <w:szCs w:val="18"/>
        </w:rPr>
      </w:pPr>
      <w:r w:rsidRPr="006704D4">
        <w:rPr>
          <w:rFonts w:ascii="Arial" w:hAnsi="Arial" w:cs="Arial"/>
          <w:i/>
          <w:iCs/>
          <w:sz w:val="18"/>
          <w:szCs w:val="18"/>
        </w:rPr>
        <w:t>Réalisé par Arthur Penn (1965)</w:t>
      </w:r>
    </w:p>
    <w:p w:rsidR="006704D4" w:rsidRPr="006704D4" w:rsidRDefault="006704D4" w:rsidP="006704D4">
      <w:pPr>
        <w:tabs>
          <w:tab w:val="left" w:pos="3343"/>
          <w:tab w:val="center" w:pos="4607"/>
        </w:tabs>
        <w:jc w:val="center"/>
        <w:rPr>
          <w:rFonts w:ascii="Arial" w:hAnsi="Arial" w:cs="Arial"/>
          <w:i/>
          <w:iCs/>
          <w:sz w:val="18"/>
          <w:szCs w:val="18"/>
          <w:lang w:val="en-US"/>
        </w:rPr>
      </w:pPr>
      <w:r w:rsidRPr="006704D4">
        <w:rPr>
          <w:rFonts w:ascii="Arial" w:hAnsi="Arial" w:cs="Arial"/>
          <w:i/>
          <w:iCs/>
          <w:sz w:val="18"/>
          <w:szCs w:val="18"/>
          <w:lang w:val="en-US"/>
        </w:rPr>
        <w:t xml:space="preserve">Avec Warren Beatty, Alexandra Stewart, </w:t>
      </w:r>
      <w:proofErr w:type="spellStart"/>
      <w:r w:rsidRPr="006704D4">
        <w:rPr>
          <w:rFonts w:ascii="Arial" w:hAnsi="Arial" w:cs="Arial"/>
          <w:i/>
          <w:iCs/>
          <w:sz w:val="18"/>
          <w:szCs w:val="18"/>
          <w:lang w:val="en-US"/>
        </w:rPr>
        <w:t>Hurd</w:t>
      </w:r>
      <w:proofErr w:type="spellEnd"/>
      <w:r w:rsidRPr="006704D4">
        <w:rPr>
          <w:rFonts w:ascii="Arial" w:hAnsi="Arial" w:cs="Arial"/>
          <w:i/>
          <w:iCs/>
          <w:sz w:val="18"/>
          <w:szCs w:val="18"/>
          <w:lang w:val="en-US"/>
        </w:rPr>
        <w:t xml:space="preserve"> Hatfield</w:t>
      </w:r>
    </w:p>
    <w:p w:rsidR="00714C05" w:rsidRPr="00BB58C9" w:rsidRDefault="00714C05" w:rsidP="006704D4">
      <w:pPr>
        <w:tabs>
          <w:tab w:val="left" w:pos="3343"/>
          <w:tab w:val="center" w:pos="4607"/>
        </w:tabs>
        <w:jc w:val="center"/>
        <w:rPr>
          <w:rFonts w:ascii="Arial" w:hAnsi="Arial" w:cs="Arial"/>
          <w:i/>
          <w:iCs/>
          <w:sz w:val="18"/>
          <w:szCs w:val="18"/>
          <w:lang w:val="en-US"/>
        </w:rPr>
      </w:pPr>
    </w:p>
    <w:p w:rsidR="00357DE1" w:rsidRPr="00357DE1" w:rsidRDefault="00357DE1" w:rsidP="00357DE1">
      <w:pPr>
        <w:jc w:val="both"/>
        <w:rPr>
          <w:rFonts w:ascii="Arial" w:hAnsi="Arial" w:cs="Arial"/>
          <w:szCs w:val="18"/>
        </w:rPr>
      </w:pPr>
      <w:r w:rsidRPr="00357DE1">
        <w:rPr>
          <w:rFonts w:ascii="Arial" w:hAnsi="Arial" w:cs="Arial"/>
          <w:szCs w:val="18"/>
        </w:rPr>
        <w:t xml:space="preserve">Après avoir contracté une dette envers la mafia de Détroit, un acteur de stand-up s’exile à Chicago et trouve un boulot d’amuseur sur la scène d’un théâtre local. Quatre ans ont passé, Mickey a refait sa vie, mais l’épée de Damoclès est toujours là, omniprésente, insidieuse, prête à s’abattre sur lui. </w:t>
      </w:r>
    </w:p>
    <w:p w:rsidR="00714C05" w:rsidRPr="00E51654" w:rsidRDefault="00714C05" w:rsidP="006704D4">
      <w:pPr>
        <w:jc w:val="both"/>
        <w:rPr>
          <w:rFonts w:ascii="Arial" w:hAnsi="Arial" w:cs="Arial"/>
        </w:rPr>
      </w:pPr>
    </w:p>
    <w:p w:rsidR="006704D4" w:rsidRPr="00E51654" w:rsidRDefault="006704D4" w:rsidP="006704D4">
      <w:pPr>
        <w:jc w:val="center"/>
        <w:rPr>
          <w:rStyle w:val="apple-style-span"/>
          <w:rFonts w:ascii="Arial" w:hAnsi="Arial" w:cs="Arial"/>
          <w:b/>
          <w:color w:val="000000"/>
          <w:sz w:val="22"/>
          <w:szCs w:val="18"/>
        </w:rPr>
      </w:pPr>
      <w:r w:rsidRPr="00E51654">
        <w:rPr>
          <w:rStyle w:val="apple-style-span"/>
          <w:rFonts w:ascii="Arial" w:hAnsi="Arial" w:cs="Arial"/>
          <w:b/>
          <w:color w:val="000000"/>
          <w:sz w:val="22"/>
          <w:szCs w:val="18"/>
        </w:rPr>
        <w:t xml:space="preserve">ARTHUR PENN &amp; WARREN BEATTY </w:t>
      </w:r>
    </w:p>
    <w:p w:rsidR="006704D4" w:rsidRPr="00E51654" w:rsidRDefault="006704D4" w:rsidP="00357DE1">
      <w:pPr>
        <w:jc w:val="center"/>
        <w:rPr>
          <w:rStyle w:val="apple-style-span"/>
          <w:rFonts w:ascii="Arial" w:hAnsi="Arial" w:cs="Arial"/>
          <w:b/>
          <w:color w:val="000000"/>
          <w:sz w:val="22"/>
          <w:szCs w:val="18"/>
        </w:rPr>
      </w:pPr>
      <w:r w:rsidRPr="00E51654">
        <w:rPr>
          <w:rStyle w:val="apple-style-span"/>
          <w:rFonts w:ascii="Arial" w:hAnsi="Arial" w:cs="Arial"/>
          <w:b/>
          <w:color w:val="000000"/>
          <w:sz w:val="22"/>
          <w:szCs w:val="18"/>
        </w:rPr>
        <w:t>S'INSPIRENT DE LA NOUVELLE VAGUE DANS UN FILM LIBRE ET INOUBLIABLE</w:t>
      </w:r>
    </w:p>
    <w:p w:rsidR="007B0169" w:rsidRDefault="007B0169" w:rsidP="006704D4">
      <w:pPr>
        <w:jc w:val="center"/>
        <w:rPr>
          <w:rStyle w:val="apple-style-span"/>
          <w:rFonts w:ascii="Arial" w:hAnsi="Arial" w:cs="Arial"/>
          <w:b/>
          <w:color w:val="000000"/>
          <w:sz w:val="16"/>
          <w:szCs w:val="16"/>
        </w:rPr>
      </w:pPr>
    </w:p>
    <w:p w:rsidR="00357DE1" w:rsidRPr="00357DE1" w:rsidRDefault="00357DE1" w:rsidP="00357DE1">
      <w:pPr>
        <w:jc w:val="both"/>
        <w:rPr>
          <w:rStyle w:val="apple-style-span"/>
          <w:rFonts w:ascii="Arial" w:hAnsi="Arial" w:cs="Arial"/>
          <w:b/>
          <w:color w:val="000000"/>
          <w:szCs w:val="18"/>
        </w:rPr>
      </w:pPr>
      <w:r w:rsidRPr="00357DE1">
        <w:rPr>
          <w:rStyle w:val="apple-style-span"/>
          <w:rFonts w:ascii="Arial" w:hAnsi="Arial" w:cs="Arial"/>
          <w:b/>
          <w:color w:val="000000"/>
          <w:szCs w:val="18"/>
        </w:rPr>
        <w:t xml:space="preserve">La carrière cinématographique d’Arthur Penn, qui débute en 1958 avec </w:t>
      </w:r>
      <w:r w:rsidRPr="00357DE1">
        <w:rPr>
          <w:rStyle w:val="apple-style-span"/>
          <w:rFonts w:ascii="Arial" w:hAnsi="Arial" w:cs="Arial"/>
          <w:b/>
          <w:i/>
          <w:color w:val="000000"/>
          <w:szCs w:val="18"/>
        </w:rPr>
        <w:t>Le Gaucher</w:t>
      </w:r>
      <w:r w:rsidRPr="00357DE1">
        <w:rPr>
          <w:rStyle w:val="apple-style-span"/>
          <w:rFonts w:ascii="Arial" w:hAnsi="Arial" w:cs="Arial"/>
          <w:b/>
          <w:color w:val="000000"/>
          <w:szCs w:val="18"/>
        </w:rPr>
        <w:t xml:space="preserve">, constitue une radiographie minutieuse de l’Amérique de ces trente dernières années. Autant de films qui ont exploré la face sombre et paradoxale du rêve américain, </w:t>
      </w:r>
      <w:r w:rsidRPr="00357DE1">
        <w:rPr>
          <w:rStyle w:val="apple-style-span"/>
          <w:rFonts w:ascii="Arial" w:hAnsi="Arial" w:cs="Arial"/>
          <w:b/>
          <w:i/>
          <w:color w:val="000000"/>
          <w:szCs w:val="18"/>
        </w:rPr>
        <w:t xml:space="preserve">Bonnie &amp; Clyde, </w:t>
      </w:r>
      <w:proofErr w:type="spellStart"/>
      <w:r w:rsidRPr="00357DE1">
        <w:rPr>
          <w:rStyle w:val="apple-style-span"/>
          <w:rFonts w:ascii="Arial" w:hAnsi="Arial" w:cs="Arial"/>
          <w:b/>
          <w:i/>
          <w:color w:val="000000"/>
          <w:szCs w:val="18"/>
        </w:rPr>
        <w:t>Alice’s</w:t>
      </w:r>
      <w:proofErr w:type="spellEnd"/>
      <w:r w:rsidRPr="00357DE1">
        <w:rPr>
          <w:rStyle w:val="apple-style-span"/>
          <w:rFonts w:ascii="Arial" w:hAnsi="Arial" w:cs="Arial"/>
          <w:b/>
          <w:i/>
          <w:color w:val="000000"/>
          <w:szCs w:val="18"/>
        </w:rPr>
        <w:t xml:space="preserve"> Restaurant, Little </w:t>
      </w:r>
      <w:proofErr w:type="spellStart"/>
      <w:r w:rsidRPr="00357DE1">
        <w:rPr>
          <w:rStyle w:val="apple-style-span"/>
          <w:rFonts w:ascii="Arial" w:hAnsi="Arial" w:cs="Arial"/>
          <w:b/>
          <w:i/>
          <w:color w:val="000000"/>
          <w:szCs w:val="18"/>
        </w:rPr>
        <w:t>Big</w:t>
      </w:r>
      <w:proofErr w:type="spellEnd"/>
      <w:r w:rsidRPr="00357DE1">
        <w:rPr>
          <w:rStyle w:val="apple-style-span"/>
          <w:rFonts w:ascii="Arial" w:hAnsi="Arial" w:cs="Arial"/>
          <w:b/>
          <w:i/>
          <w:color w:val="000000"/>
          <w:szCs w:val="18"/>
        </w:rPr>
        <w:t xml:space="preserve"> Man, La Fugue, Georgia… </w:t>
      </w:r>
      <w:r w:rsidRPr="00357DE1">
        <w:rPr>
          <w:rStyle w:val="apple-style-span"/>
          <w:rFonts w:ascii="Arial" w:hAnsi="Arial" w:cs="Arial"/>
          <w:b/>
          <w:color w:val="000000"/>
          <w:szCs w:val="18"/>
        </w:rPr>
        <w:t xml:space="preserve"> Troisième film d’Arthur Penn, MICKEY ONE incarne, plus que tout autre, le versant européen de son cinéma, la rencontre stylisée entre Kafka et Fellini, les improvisations jazzy de Stan Getz et le noir et blanc affûté de Ghislain Coquet, avec un personnage principal inquiet, incertain de son identité et de sa place dans la société, comme Billy the Kid dans </w:t>
      </w:r>
      <w:r w:rsidRPr="00357DE1">
        <w:rPr>
          <w:rStyle w:val="apple-style-span"/>
          <w:rFonts w:ascii="Arial" w:hAnsi="Arial" w:cs="Arial"/>
          <w:b/>
          <w:i/>
          <w:color w:val="000000"/>
          <w:szCs w:val="18"/>
        </w:rPr>
        <w:t>Le Gaucher</w:t>
      </w:r>
      <w:r w:rsidRPr="00357DE1">
        <w:rPr>
          <w:rStyle w:val="apple-style-span"/>
          <w:rFonts w:ascii="Arial" w:hAnsi="Arial" w:cs="Arial"/>
          <w:b/>
          <w:color w:val="000000"/>
          <w:szCs w:val="18"/>
        </w:rPr>
        <w:t xml:space="preserve"> ou le couple Bonnie Parker/Clyde Barrow. </w:t>
      </w:r>
    </w:p>
    <w:p w:rsidR="00357DE1" w:rsidRPr="00357DE1" w:rsidRDefault="00357DE1" w:rsidP="00357DE1">
      <w:pPr>
        <w:jc w:val="both"/>
        <w:rPr>
          <w:rStyle w:val="apple-style-span"/>
          <w:rFonts w:ascii="Arial" w:hAnsi="Arial" w:cs="Arial"/>
          <w:b/>
          <w:color w:val="000000"/>
          <w:szCs w:val="18"/>
        </w:rPr>
      </w:pPr>
      <w:r w:rsidRPr="00357DE1">
        <w:rPr>
          <w:rStyle w:val="apple-style-span"/>
          <w:rFonts w:ascii="Arial" w:hAnsi="Arial" w:cs="Arial"/>
          <w:b/>
          <w:color w:val="000000"/>
          <w:szCs w:val="18"/>
        </w:rPr>
        <w:t xml:space="preserve">Arthur Penn fit ses premières armes à la télévision et c’est à ce titre que le clan Kennedy lui demander d’assurer la direction technique et artistique de la campagne de John. L’assassinat de Kennedy, le 22 novembre 1963, éclabousse l’ensemble du cinéma américain et particulièrement celui de Penn qui s’en fait largement l’écho. Dans MICKEY ONE, le comique paranoïaque qu’incarne magnifiquement Warren Beatty se sent menacé par une organisation indéfinie et sa peur déplace bientôt l’ensemble du film sur les  territoires mouvants de l’absurde et de l’hallucination mentale. </w:t>
      </w:r>
      <w:r w:rsidRPr="00357DE1">
        <w:rPr>
          <w:rStyle w:val="apple-style-span"/>
          <w:rFonts w:ascii="Arial" w:hAnsi="Arial" w:cs="Arial"/>
          <w:b/>
          <w:i/>
          <w:color w:val="000000"/>
          <w:szCs w:val="18"/>
        </w:rPr>
        <w:t xml:space="preserve">"Je suis coupable de ce que je suis", </w:t>
      </w:r>
      <w:r w:rsidRPr="00357DE1">
        <w:rPr>
          <w:rStyle w:val="apple-style-span"/>
          <w:rFonts w:ascii="Arial" w:hAnsi="Arial" w:cs="Arial"/>
          <w:b/>
          <w:color w:val="000000"/>
          <w:szCs w:val="18"/>
        </w:rPr>
        <w:t xml:space="preserve">dit-il au milieu du film, une réplique qui résume à elle seule l’atmosphère d’une Amérique apeurée, qui perd pied, obsédée par l’idée d’un vaste complot qui préside aux destinées du monde. Un grand film méconnu. </w:t>
      </w:r>
    </w:p>
    <w:p w:rsidR="00714C05" w:rsidRPr="000D6BD5" w:rsidRDefault="00714C05" w:rsidP="006704D4">
      <w:pPr>
        <w:jc w:val="both"/>
        <w:rPr>
          <w:rFonts w:ascii="Arial" w:hAnsi="Arial" w:cs="Arial"/>
          <w:sz w:val="12"/>
          <w:szCs w:val="12"/>
        </w:rPr>
      </w:pPr>
    </w:p>
    <w:p w:rsidR="00714C05" w:rsidRPr="006704D4" w:rsidRDefault="00714C05" w:rsidP="006704D4">
      <w:pPr>
        <w:pStyle w:val="En-tte"/>
        <w:tabs>
          <w:tab w:val="clear" w:pos="4536"/>
          <w:tab w:val="clear" w:pos="9072"/>
        </w:tabs>
        <w:jc w:val="center"/>
        <w:rPr>
          <w:rFonts w:ascii="Lucida Fax" w:hAnsi="Lucida Fax" w:cs="Arial"/>
          <w:b/>
          <w:sz w:val="40"/>
          <w:szCs w:val="36"/>
        </w:rPr>
      </w:pPr>
      <w:r w:rsidRPr="006704D4">
        <w:rPr>
          <w:rFonts w:ascii="Lucida Fax" w:hAnsi="Lucida Fax" w:cs="Arial"/>
          <w:b/>
          <w:sz w:val="40"/>
          <w:szCs w:val="36"/>
        </w:rPr>
        <w:t xml:space="preserve">Sortie en DVD le </w:t>
      </w:r>
      <w:r w:rsidR="006704D4" w:rsidRPr="006704D4">
        <w:rPr>
          <w:rFonts w:ascii="Lucida Fax" w:hAnsi="Lucida Fax" w:cs="Arial"/>
          <w:b/>
          <w:sz w:val="40"/>
          <w:szCs w:val="36"/>
        </w:rPr>
        <w:t>5 Février</w:t>
      </w:r>
      <w:r w:rsidRPr="006704D4">
        <w:rPr>
          <w:rFonts w:ascii="Lucida Fax" w:hAnsi="Lucida Fax" w:cs="Arial"/>
          <w:b/>
          <w:sz w:val="40"/>
          <w:szCs w:val="36"/>
        </w:rPr>
        <w:t xml:space="preserve"> 201</w:t>
      </w:r>
      <w:r w:rsidR="00296CA5">
        <w:rPr>
          <w:rFonts w:ascii="Lucida Fax" w:hAnsi="Lucida Fax" w:cs="Arial"/>
          <w:b/>
          <w:sz w:val="40"/>
          <w:szCs w:val="36"/>
        </w:rPr>
        <w:t>4</w:t>
      </w:r>
    </w:p>
    <w:p w:rsidR="00714C05" w:rsidRDefault="00714C05" w:rsidP="006704D4">
      <w:pPr>
        <w:pStyle w:val="Titre7"/>
        <w:rPr>
          <w:rFonts w:ascii="Arial Narrow" w:hAnsi="Arial Narrow"/>
          <w:b/>
          <w:i w:val="0"/>
          <w:sz w:val="24"/>
          <w:szCs w:val="24"/>
        </w:rPr>
      </w:pPr>
      <w:r>
        <w:rPr>
          <w:rFonts w:ascii="Arial Narrow" w:hAnsi="Arial Narrow"/>
          <w:b/>
          <w:i w:val="0"/>
          <w:sz w:val="24"/>
          <w:szCs w:val="24"/>
        </w:rPr>
        <w:t>- d</w:t>
      </w:r>
      <w:r w:rsidRPr="000535D6">
        <w:rPr>
          <w:rFonts w:ascii="Arial Narrow" w:hAnsi="Arial Narrow"/>
          <w:b/>
          <w:i w:val="0"/>
          <w:sz w:val="24"/>
          <w:szCs w:val="24"/>
        </w:rPr>
        <w:t>isponible dans les magasins Fnac et sur Fnac.com</w:t>
      </w:r>
      <w:r>
        <w:rPr>
          <w:rFonts w:ascii="Arial Narrow" w:hAnsi="Arial Narrow"/>
          <w:b/>
          <w:i w:val="0"/>
          <w:sz w:val="24"/>
          <w:szCs w:val="24"/>
        </w:rPr>
        <w:t xml:space="preserve"> -</w:t>
      </w:r>
    </w:p>
    <w:p w:rsidR="00714C05" w:rsidRDefault="00714C05" w:rsidP="00714C05">
      <w:pPr>
        <w:pStyle w:val="Titre7"/>
        <w:rPr>
          <w:rStyle w:val="Lienhypertexte6"/>
          <w:rFonts w:ascii="Arial Narrow" w:hAnsi="Arial Narrow" w:cs="Arial"/>
          <w:i w:val="0"/>
          <w:color w:val="auto"/>
          <w:sz w:val="16"/>
          <w:szCs w:val="16"/>
          <w:u w:val="none"/>
        </w:rPr>
      </w:pPr>
      <w:r>
        <w:rPr>
          <w:rFonts w:ascii="Arial Narrow" w:hAnsi="Arial Narrow"/>
          <w:sz w:val="16"/>
          <w:szCs w:val="16"/>
        </w:rPr>
        <w:t xml:space="preserve">Matériel promotionnel disponible sur demande - Images et visuels disponibles dans l’Espace Pro via </w:t>
      </w:r>
      <w:r>
        <w:rPr>
          <w:rStyle w:val="Lienhypertexte6"/>
          <w:rFonts w:ascii="Arial Narrow" w:hAnsi="Arial Narrow" w:cs="Arial"/>
          <w:i w:val="0"/>
          <w:color w:val="auto"/>
          <w:sz w:val="16"/>
          <w:szCs w:val="16"/>
          <w:u w:val="none"/>
        </w:rPr>
        <w:t>www.wildside.fr</w:t>
      </w:r>
    </w:p>
    <w:p w:rsidR="00714C05" w:rsidRDefault="00714C05" w:rsidP="00714C05">
      <w:pPr>
        <w:jc w:val="center"/>
        <w:rPr>
          <w:rFonts w:ascii="Gill Sans MT" w:hAnsi="Gill Sans MT" w:cs="Arial"/>
          <w:b/>
          <w:sz w:val="8"/>
          <w:szCs w:val="8"/>
        </w:rPr>
      </w:pPr>
    </w:p>
    <w:p w:rsidR="00714C05" w:rsidRDefault="00714C05" w:rsidP="00714C05">
      <w:pPr>
        <w:jc w:val="center"/>
        <w:rPr>
          <w:rFonts w:ascii="Gill Sans MT" w:hAnsi="Gill Sans MT" w:cs="Arial"/>
          <w:b/>
          <w:sz w:val="8"/>
          <w:szCs w:val="8"/>
        </w:rPr>
        <w:sectPr w:rsidR="00714C05" w:rsidSect="0023286F">
          <w:footerReference w:type="default" r:id="rId9"/>
          <w:type w:val="continuous"/>
          <w:pgSz w:w="11906" w:h="16838" w:code="9"/>
          <w:pgMar w:top="1418" w:right="707" w:bottom="1418" w:left="851" w:header="720" w:footer="720" w:gutter="0"/>
          <w:paperSrc w:first="15" w:other="15"/>
          <w:cols w:space="720"/>
        </w:sectPr>
      </w:pPr>
    </w:p>
    <w:p w:rsidR="00714C05" w:rsidRDefault="00714C05" w:rsidP="00714C05">
      <w:pPr>
        <w:pStyle w:val="Corpsdetexte3"/>
        <w:contextualSpacing/>
        <w:jc w:val="center"/>
        <w:rPr>
          <w:rFonts w:ascii="Gill Sans MT" w:hAnsi="Gill Sans MT"/>
          <w:b/>
          <w:sz w:val="8"/>
          <w:szCs w:val="8"/>
        </w:rPr>
      </w:pPr>
    </w:p>
    <w:p w:rsidR="00714C05" w:rsidRDefault="00E22A1B" w:rsidP="00714C05">
      <w:pPr>
        <w:pStyle w:val="Corpsdetexte3"/>
        <w:contextualSpacing/>
        <w:jc w:val="center"/>
        <w:rPr>
          <w:rFonts w:ascii="Gill Sans MT" w:hAnsi="Gill Sans MT"/>
          <w:b/>
          <w:sz w:val="8"/>
          <w:szCs w:val="8"/>
        </w:rPr>
      </w:pPr>
      <w:r>
        <w:rPr>
          <w:rFonts w:ascii="Gill Sans MT" w:hAnsi="Gill Sans MT"/>
          <w:b/>
          <w:noProof/>
          <w:sz w:val="8"/>
          <w:szCs w:val="8"/>
        </w:rPr>
        <w:drawing>
          <wp:inline distT="0" distB="0" distL="0" distR="0">
            <wp:extent cx="2290162" cy="3390900"/>
            <wp:effectExtent l="19050" t="0" r="0" b="0"/>
            <wp:docPr id="2" name="Image 1" descr="Introuvables-MICKEY ONE-D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uvables-MICKEY ONE-DVD.jpg"/>
                    <pic:cNvPicPr/>
                  </pic:nvPicPr>
                  <pic:blipFill>
                    <a:blip r:embed="rId10" cstate="print"/>
                    <a:stretch>
                      <a:fillRect/>
                    </a:stretch>
                  </pic:blipFill>
                  <pic:spPr>
                    <a:xfrm>
                      <a:off x="0" y="0"/>
                      <a:ext cx="2292734" cy="3394709"/>
                    </a:xfrm>
                    <a:prstGeom prst="rect">
                      <a:avLst/>
                    </a:prstGeom>
                  </pic:spPr>
                </pic:pic>
              </a:graphicData>
            </a:graphic>
          </wp:inline>
        </w:drawing>
      </w:r>
      <w:r w:rsidR="00714C05">
        <w:rPr>
          <w:rFonts w:ascii="Gill Sans MT" w:hAnsi="Gill Sans MT"/>
          <w:b/>
          <w:sz w:val="8"/>
          <w:szCs w:val="8"/>
        </w:rPr>
        <w:br w:type="column"/>
      </w:r>
    </w:p>
    <w:p w:rsidR="00714C05" w:rsidRDefault="00714C05" w:rsidP="00714C05">
      <w:pPr>
        <w:pStyle w:val="Corpsdetexte3"/>
        <w:contextualSpacing/>
        <w:jc w:val="center"/>
        <w:rPr>
          <w:rFonts w:ascii="Gill Sans MT" w:hAnsi="Gill Sans MT"/>
          <w:b/>
          <w:sz w:val="8"/>
          <w:szCs w:val="8"/>
        </w:rPr>
      </w:pPr>
    </w:p>
    <w:p w:rsidR="00714C05" w:rsidRDefault="00714C05" w:rsidP="00714C05">
      <w:pPr>
        <w:pStyle w:val="Corpsdetexte3"/>
        <w:contextualSpacing/>
        <w:jc w:val="left"/>
        <w:rPr>
          <w:b/>
          <w:sz w:val="20"/>
          <w:szCs w:val="20"/>
          <w:u w:val="single"/>
        </w:rPr>
      </w:pPr>
    </w:p>
    <w:p w:rsidR="00714C05" w:rsidRDefault="00714C05" w:rsidP="00714C05">
      <w:pPr>
        <w:pStyle w:val="Corpsdetexte3"/>
        <w:contextualSpacing/>
        <w:jc w:val="left"/>
        <w:rPr>
          <w:b/>
          <w:sz w:val="20"/>
          <w:szCs w:val="20"/>
          <w:u w:val="single"/>
        </w:rPr>
      </w:pPr>
    </w:p>
    <w:p w:rsidR="00714C05" w:rsidRPr="00612C0A" w:rsidRDefault="00714C05" w:rsidP="00714C05">
      <w:pPr>
        <w:pStyle w:val="Corpsdetexte3"/>
        <w:contextualSpacing/>
        <w:jc w:val="left"/>
        <w:rPr>
          <w:rFonts w:ascii="Gill Sans MT" w:hAnsi="Gill Sans MT"/>
          <w:b/>
          <w:sz w:val="8"/>
          <w:szCs w:val="8"/>
        </w:rPr>
      </w:pPr>
      <w:r w:rsidRPr="00FD04B8">
        <w:rPr>
          <w:b/>
          <w:sz w:val="20"/>
          <w:szCs w:val="20"/>
          <w:u w:val="single"/>
        </w:rPr>
        <w:t>C</w:t>
      </w:r>
      <w:r>
        <w:rPr>
          <w:b/>
          <w:sz w:val="20"/>
          <w:szCs w:val="20"/>
          <w:u w:val="single"/>
        </w:rPr>
        <w:t>ARACTÉ</w:t>
      </w:r>
      <w:r w:rsidRPr="00FD04B8">
        <w:rPr>
          <w:b/>
          <w:sz w:val="20"/>
          <w:szCs w:val="20"/>
          <w:u w:val="single"/>
        </w:rPr>
        <w:t>RISTIQUES TECHNIQUES DVD</w:t>
      </w:r>
    </w:p>
    <w:p w:rsidR="00714C05" w:rsidRDefault="00714C05" w:rsidP="00714C05">
      <w:pPr>
        <w:pStyle w:val="Corpsdetexte3"/>
        <w:contextualSpacing/>
        <w:rPr>
          <w:b/>
          <w:sz w:val="20"/>
          <w:szCs w:val="20"/>
        </w:rPr>
      </w:pPr>
      <w:r>
        <w:rPr>
          <w:b/>
          <w:sz w:val="20"/>
          <w:szCs w:val="20"/>
        </w:rPr>
        <w:t>Master restauré - Couleur</w:t>
      </w:r>
    </w:p>
    <w:p w:rsidR="00714C05" w:rsidRPr="00FD04B8" w:rsidRDefault="00714C05" w:rsidP="00714C05">
      <w:pPr>
        <w:pStyle w:val="Corpsdetexte3"/>
        <w:contextualSpacing/>
        <w:rPr>
          <w:sz w:val="20"/>
          <w:szCs w:val="20"/>
        </w:rPr>
      </w:pPr>
      <w:r w:rsidRPr="0034247D">
        <w:rPr>
          <w:b/>
          <w:sz w:val="20"/>
          <w:szCs w:val="20"/>
          <w:u w:val="single"/>
        </w:rPr>
        <w:t>Format Image</w:t>
      </w:r>
      <w:r w:rsidRPr="00FD04B8">
        <w:rPr>
          <w:b/>
          <w:sz w:val="20"/>
          <w:szCs w:val="20"/>
        </w:rPr>
        <w:t xml:space="preserve"> </w:t>
      </w:r>
      <w:r w:rsidRPr="00FD04B8">
        <w:rPr>
          <w:sz w:val="20"/>
          <w:szCs w:val="20"/>
        </w:rPr>
        <w:t>:</w:t>
      </w:r>
      <w:r>
        <w:rPr>
          <w:sz w:val="20"/>
          <w:szCs w:val="20"/>
        </w:rPr>
        <w:t xml:space="preserve"> 1.85, 16/9 compatible 4/3</w:t>
      </w:r>
    </w:p>
    <w:p w:rsidR="00714C05" w:rsidRDefault="00714C05" w:rsidP="00714C05">
      <w:pPr>
        <w:pStyle w:val="Corpsdetexte3"/>
        <w:contextualSpacing/>
        <w:rPr>
          <w:sz w:val="20"/>
          <w:szCs w:val="20"/>
        </w:rPr>
      </w:pPr>
      <w:r w:rsidRPr="0034247D">
        <w:rPr>
          <w:b/>
          <w:sz w:val="20"/>
          <w:szCs w:val="20"/>
          <w:u w:val="single"/>
        </w:rPr>
        <w:t>Format son</w:t>
      </w:r>
      <w:r>
        <w:rPr>
          <w:b/>
          <w:sz w:val="20"/>
          <w:szCs w:val="20"/>
        </w:rPr>
        <w:t xml:space="preserve"> : </w:t>
      </w:r>
      <w:r>
        <w:rPr>
          <w:sz w:val="20"/>
          <w:szCs w:val="20"/>
        </w:rPr>
        <w:t>Anglais Dolby Digital Mono</w:t>
      </w:r>
    </w:p>
    <w:p w:rsidR="00714C05" w:rsidRPr="00FD04B8" w:rsidRDefault="00714C05" w:rsidP="00714C05">
      <w:pPr>
        <w:pStyle w:val="Corpsdetexte3"/>
        <w:contextualSpacing/>
        <w:rPr>
          <w:sz w:val="20"/>
          <w:szCs w:val="20"/>
        </w:rPr>
      </w:pPr>
      <w:r w:rsidRPr="0034247D">
        <w:rPr>
          <w:b/>
          <w:sz w:val="20"/>
          <w:szCs w:val="20"/>
          <w:u w:val="single"/>
        </w:rPr>
        <w:t>Sous-titres</w:t>
      </w:r>
      <w:r>
        <w:rPr>
          <w:sz w:val="20"/>
          <w:szCs w:val="20"/>
        </w:rPr>
        <w:t> : Français</w:t>
      </w:r>
    </w:p>
    <w:p w:rsidR="00714C05" w:rsidRPr="00FD04B8" w:rsidRDefault="00714C05" w:rsidP="00714C05">
      <w:pPr>
        <w:pStyle w:val="Corpsdetexte3"/>
        <w:contextualSpacing/>
        <w:rPr>
          <w:sz w:val="20"/>
          <w:szCs w:val="20"/>
        </w:rPr>
      </w:pPr>
      <w:r w:rsidRPr="0034247D">
        <w:rPr>
          <w:b/>
          <w:sz w:val="20"/>
          <w:szCs w:val="20"/>
          <w:u w:val="single"/>
        </w:rPr>
        <w:t>Durée</w:t>
      </w:r>
      <w:r w:rsidRPr="00FD04B8">
        <w:rPr>
          <w:sz w:val="20"/>
          <w:szCs w:val="20"/>
        </w:rPr>
        <w:t xml:space="preserve"> : </w:t>
      </w:r>
      <w:r>
        <w:rPr>
          <w:sz w:val="20"/>
          <w:szCs w:val="20"/>
        </w:rPr>
        <w:t>1h</w:t>
      </w:r>
      <w:r w:rsidR="00E51654">
        <w:rPr>
          <w:sz w:val="20"/>
          <w:szCs w:val="20"/>
        </w:rPr>
        <w:t>33</w:t>
      </w:r>
    </w:p>
    <w:p w:rsidR="00714C05" w:rsidRDefault="00714C05" w:rsidP="00714C05">
      <w:pPr>
        <w:rPr>
          <w:rFonts w:ascii="Arial Narrow" w:hAnsi="Arial Narrow"/>
          <w:b/>
          <w:sz w:val="18"/>
          <w:szCs w:val="18"/>
          <w:u w:val="single"/>
        </w:rPr>
      </w:pPr>
    </w:p>
    <w:p w:rsidR="00714C05" w:rsidRPr="00612C0A" w:rsidRDefault="00714C05" w:rsidP="00714C05">
      <w:pPr>
        <w:rPr>
          <w:rFonts w:ascii="Arial Narrow" w:hAnsi="Arial Narrow"/>
          <w:b/>
          <w:u w:val="single"/>
        </w:rPr>
      </w:pPr>
    </w:p>
    <w:p w:rsidR="00714C05" w:rsidRPr="00A26184" w:rsidRDefault="00714C05" w:rsidP="00714C05">
      <w:pPr>
        <w:rPr>
          <w:rFonts w:ascii="Arial Narrow" w:hAnsi="Arial Narrow"/>
          <w:b/>
          <w:u w:val="single"/>
        </w:rPr>
      </w:pPr>
      <w:r w:rsidRPr="00A26184">
        <w:rPr>
          <w:rFonts w:ascii="Arial Narrow" w:hAnsi="Arial Narrow"/>
          <w:b/>
          <w:u w:val="single"/>
        </w:rPr>
        <w:t>COMPLÉMENTS</w:t>
      </w:r>
    </w:p>
    <w:p w:rsidR="004D04F0" w:rsidRPr="004D04F0" w:rsidRDefault="00714C05" w:rsidP="004D04F0">
      <w:pPr>
        <w:tabs>
          <w:tab w:val="left" w:pos="3343"/>
          <w:tab w:val="center" w:pos="4607"/>
        </w:tabs>
        <w:rPr>
          <w:rFonts w:ascii="Arial Narrow" w:hAnsi="Arial Narrow" w:cs="Arial"/>
          <w:iCs/>
        </w:rPr>
      </w:pPr>
      <w:r w:rsidRPr="004D04F0">
        <w:rPr>
          <w:rFonts w:ascii="Arial Narrow" w:hAnsi="Arial Narrow"/>
          <w:b/>
        </w:rPr>
        <w:t xml:space="preserve">- </w:t>
      </w:r>
      <w:r w:rsidR="004D04F0" w:rsidRPr="004D04F0">
        <w:rPr>
          <w:rFonts w:ascii="Arial Narrow" w:hAnsi="Arial Narrow" w:cs="Arial"/>
          <w:b/>
          <w:iCs/>
        </w:rPr>
        <w:t xml:space="preserve">New </w:t>
      </w:r>
      <w:proofErr w:type="spellStart"/>
      <w:r w:rsidR="004D04F0" w:rsidRPr="004D04F0">
        <w:rPr>
          <w:rFonts w:ascii="Arial Narrow" w:hAnsi="Arial Narrow" w:cs="Arial"/>
          <w:b/>
          <w:iCs/>
        </w:rPr>
        <w:t>Wave</w:t>
      </w:r>
      <w:proofErr w:type="spellEnd"/>
      <w:r w:rsidR="004D04F0" w:rsidRPr="004D04F0">
        <w:rPr>
          <w:rFonts w:ascii="Arial Narrow" w:hAnsi="Arial Narrow" w:cs="Arial"/>
          <w:b/>
          <w:iCs/>
        </w:rPr>
        <w:t xml:space="preserve"> à Hollywood : </w:t>
      </w:r>
      <w:r w:rsidR="004D04F0" w:rsidRPr="004D04F0">
        <w:rPr>
          <w:rFonts w:ascii="Arial Narrow" w:hAnsi="Arial Narrow" w:cs="Arial"/>
          <w:iCs/>
        </w:rPr>
        <w:t xml:space="preserve">entretien avec Peter </w:t>
      </w:r>
      <w:proofErr w:type="spellStart"/>
      <w:r w:rsidR="004D04F0" w:rsidRPr="004D04F0">
        <w:rPr>
          <w:rFonts w:ascii="Arial Narrow" w:hAnsi="Arial Narrow" w:cs="Arial"/>
          <w:iCs/>
        </w:rPr>
        <w:t>Biskind</w:t>
      </w:r>
      <w:proofErr w:type="spellEnd"/>
      <w:r w:rsidR="004D04F0" w:rsidRPr="004D04F0">
        <w:rPr>
          <w:rFonts w:ascii="Arial Narrow" w:hAnsi="Arial Narrow" w:cs="Arial"/>
          <w:iCs/>
        </w:rPr>
        <w:t xml:space="preserve">, auteur du </w:t>
      </w:r>
      <w:r w:rsidR="004D04F0" w:rsidRPr="004D04F0">
        <w:rPr>
          <w:rFonts w:ascii="Arial Narrow" w:hAnsi="Arial Narrow" w:cs="Arial"/>
          <w:i/>
          <w:iCs/>
        </w:rPr>
        <w:t>Nouvel Hollywood</w:t>
      </w:r>
      <w:r w:rsidR="004D04F0" w:rsidRPr="004D04F0">
        <w:rPr>
          <w:rFonts w:ascii="Arial Narrow" w:hAnsi="Arial Narrow" w:cs="Arial"/>
          <w:b/>
          <w:i/>
          <w:iCs/>
        </w:rPr>
        <w:t xml:space="preserve"> </w:t>
      </w:r>
      <w:r w:rsidR="004D04F0" w:rsidRPr="004D04F0">
        <w:rPr>
          <w:rFonts w:ascii="Arial Narrow" w:hAnsi="Arial Narrow" w:cs="Arial"/>
          <w:iCs/>
        </w:rPr>
        <w:t>(13’)</w:t>
      </w:r>
    </w:p>
    <w:p w:rsidR="00714C05" w:rsidRPr="00E51654" w:rsidRDefault="00714C05" w:rsidP="004D04F0">
      <w:pPr>
        <w:tabs>
          <w:tab w:val="left" w:pos="3343"/>
          <w:tab w:val="center" w:pos="4607"/>
        </w:tabs>
        <w:rPr>
          <w:rFonts w:ascii="Arial Narrow" w:hAnsi="Arial Narrow"/>
        </w:rPr>
      </w:pPr>
      <w:r w:rsidRPr="00E51654">
        <w:rPr>
          <w:rFonts w:ascii="Arial Narrow" w:hAnsi="Arial Narrow"/>
        </w:rPr>
        <w:t>- Bande-annonce originale</w:t>
      </w:r>
    </w:p>
    <w:p w:rsidR="00714C05" w:rsidRDefault="00714C05" w:rsidP="00714C05">
      <w:pPr>
        <w:pStyle w:val="Corpsdetexte3"/>
        <w:contextualSpacing/>
        <w:rPr>
          <w:b/>
          <w:sz w:val="20"/>
          <w:szCs w:val="20"/>
          <w:u w:val="single"/>
        </w:rPr>
      </w:pPr>
    </w:p>
    <w:p w:rsidR="00714C05" w:rsidRPr="00DB7945" w:rsidRDefault="00714C05" w:rsidP="00714C05">
      <w:pPr>
        <w:pStyle w:val="Corpsdetexte3"/>
        <w:contextualSpacing/>
        <w:rPr>
          <w:b/>
          <w:sz w:val="20"/>
          <w:szCs w:val="20"/>
          <w:u w:val="single"/>
        </w:rPr>
      </w:pPr>
    </w:p>
    <w:p w:rsidR="00714C05" w:rsidRPr="00612C0A" w:rsidRDefault="00714C05" w:rsidP="00714C05">
      <w:pPr>
        <w:pStyle w:val="Corpsdetexte3"/>
        <w:contextualSpacing/>
        <w:rPr>
          <w:bCs w:val="0"/>
          <w:i/>
          <w:iCs/>
        </w:rPr>
      </w:pPr>
      <w:r w:rsidRPr="00612C0A">
        <w:rPr>
          <w:bCs w:val="0"/>
          <w:i/>
          <w:iCs/>
        </w:rPr>
        <w:t>Prix public indicatif : 14,99 Euros le DVD</w:t>
      </w:r>
    </w:p>
    <w:p w:rsidR="00714C05" w:rsidRDefault="00714C05" w:rsidP="00714C05">
      <w:pPr>
        <w:jc w:val="center"/>
        <w:rPr>
          <w:rFonts w:ascii="Gill Sans MT" w:hAnsi="Gill Sans MT" w:cs="Arial"/>
          <w:b/>
          <w:sz w:val="8"/>
          <w:szCs w:val="8"/>
        </w:rPr>
      </w:pPr>
    </w:p>
    <w:p w:rsidR="00714C05" w:rsidRDefault="00714C05" w:rsidP="00714C05">
      <w:pPr>
        <w:jc w:val="center"/>
        <w:rPr>
          <w:rFonts w:ascii="Gill Sans MT" w:hAnsi="Gill Sans MT" w:cs="Arial"/>
          <w:b/>
          <w:sz w:val="8"/>
          <w:szCs w:val="8"/>
        </w:rPr>
      </w:pPr>
    </w:p>
    <w:p w:rsidR="00714C05" w:rsidRDefault="00714C05" w:rsidP="00714C05">
      <w:pPr>
        <w:jc w:val="center"/>
        <w:rPr>
          <w:rFonts w:ascii="Gill Sans MT" w:hAnsi="Gill Sans MT" w:cs="Arial"/>
          <w:b/>
          <w:sz w:val="8"/>
          <w:szCs w:val="8"/>
        </w:rPr>
      </w:pPr>
    </w:p>
    <w:p w:rsidR="00714C05" w:rsidRDefault="00714C05" w:rsidP="00714C05">
      <w:pPr>
        <w:pStyle w:val="Corpsdetexte3"/>
        <w:ind w:left="-142" w:right="425" w:firstLine="568"/>
        <w:contextualSpacing/>
        <w:jc w:val="right"/>
        <w:rPr>
          <w:rFonts w:ascii="Gill Sans MT" w:hAnsi="Gill Sans MT"/>
          <w:b/>
          <w:sz w:val="8"/>
          <w:szCs w:val="8"/>
        </w:rPr>
        <w:sectPr w:rsidR="00714C05" w:rsidSect="00BB58C9">
          <w:type w:val="continuous"/>
          <w:pgSz w:w="11906" w:h="16838" w:code="9"/>
          <w:pgMar w:top="1418" w:right="849" w:bottom="1418" w:left="851" w:header="720" w:footer="720" w:gutter="0"/>
          <w:paperSrc w:first="15" w:other="15"/>
          <w:cols w:num="2" w:space="142" w:equalWidth="0">
            <w:col w:w="5245" w:space="141"/>
            <w:col w:w="4820"/>
          </w:cols>
        </w:sectPr>
      </w:pPr>
    </w:p>
    <w:p w:rsidR="00714C05" w:rsidRDefault="00714C05" w:rsidP="00714C05">
      <w:pPr>
        <w:pStyle w:val="Corpsdetexte3"/>
        <w:ind w:left="-142" w:right="425" w:firstLine="568"/>
        <w:contextualSpacing/>
        <w:jc w:val="right"/>
        <w:rPr>
          <w:rFonts w:ascii="Gill Sans MT" w:hAnsi="Gill Sans MT"/>
          <w:b/>
          <w:sz w:val="8"/>
          <w:szCs w:val="8"/>
        </w:rPr>
      </w:pPr>
    </w:p>
    <w:p w:rsidR="002E01B7" w:rsidRDefault="002E01B7" w:rsidP="00925F20">
      <w:pPr>
        <w:pStyle w:val="Corpsdetexte3"/>
        <w:contextualSpacing/>
        <w:jc w:val="center"/>
        <w:rPr>
          <w:rFonts w:ascii="Gill Sans MT" w:hAnsi="Gill Sans MT"/>
          <w:b/>
          <w:sz w:val="8"/>
          <w:szCs w:val="8"/>
        </w:rPr>
      </w:pPr>
    </w:p>
    <w:sectPr w:rsidR="002E01B7" w:rsidSect="00925F20">
      <w:type w:val="continuous"/>
      <w:pgSz w:w="11906" w:h="16838" w:code="9"/>
      <w:pgMar w:top="1418" w:right="849" w:bottom="1418" w:left="851" w:header="720" w:footer="720" w:gutter="0"/>
      <w:paperSrc w:first="15" w:other="15"/>
      <w:cols w:space="1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520" w:rsidRDefault="00D10520">
      <w:r>
        <w:separator/>
      </w:r>
    </w:p>
  </w:endnote>
  <w:endnote w:type="continuationSeparator" w:id="0">
    <w:p w:rsidR="00D10520" w:rsidRDefault="00D105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ixie-Text">
    <w:panose1 w:val="00000000000000000000"/>
    <w:charset w:val="00"/>
    <w:family w:val="auto"/>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HelveticaNeue-Bold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Lucida Fax">
    <w:panose1 w:val="020606020505050202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520" w:rsidRPr="001853A3" w:rsidRDefault="00D10520" w:rsidP="0011777F">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1853A3">
      <w:rPr>
        <w:rFonts w:ascii="Tw Cen MT" w:hAnsi="Tw Cen MT"/>
        <w:snapToGrid/>
        <w:sz w:val="20"/>
      </w:rPr>
      <w:t xml:space="preserve">WILD SIDE VIDEO </w:t>
    </w:r>
    <w:r w:rsidRPr="001853A3">
      <w:rPr>
        <w:rFonts w:ascii="Tw Cen MT" w:hAnsi="Tw Cen MT"/>
        <w:b w:val="0"/>
        <w:snapToGrid/>
        <w:sz w:val="20"/>
      </w:rPr>
      <w:t xml:space="preserve">- </w:t>
    </w:r>
    <w:r>
      <w:rPr>
        <w:rFonts w:ascii="Tw Cen MT" w:hAnsi="Tw Cen MT"/>
        <w:b w:val="0"/>
        <w:sz w:val="20"/>
      </w:rPr>
      <w:t xml:space="preserve">[ </w:t>
    </w:r>
    <w:r w:rsidRPr="001853A3">
      <w:rPr>
        <w:rFonts w:ascii="Tw Cen MT" w:hAnsi="Tw Cen MT"/>
        <w:b w:val="0"/>
        <w:sz w:val="20"/>
      </w:rPr>
      <w:t xml:space="preserve">SERVICE DE PRESSE : Benjamin GAESSLER &amp; </w:t>
    </w:r>
    <w:r>
      <w:rPr>
        <w:rFonts w:ascii="Tw Cen MT" w:hAnsi="Tw Cen MT"/>
        <w:b w:val="0"/>
        <w:sz w:val="20"/>
      </w:rPr>
      <w:t>Alinie CHANTHAPANYA</w:t>
    </w:r>
    <w:r w:rsidRPr="001853A3">
      <w:rPr>
        <w:rFonts w:ascii="Tw Cen MT" w:hAnsi="Tw Cen MT"/>
        <w:b w:val="0"/>
        <w:sz w:val="20"/>
      </w:rPr>
      <w:t xml:space="preserve"> ]</w:t>
    </w:r>
  </w:p>
  <w:p w:rsidR="00D10520" w:rsidRDefault="00D10520" w:rsidP="0011777F">
    <w:pPr>
      <w:contextualSpacing/>
      <w:rPr>
        <w:rFonts w:ascii="Tw Cen MT" w:hAnsi="Tw Cen MT"/>
      </w:rPr>
    </w:pPr>
    <w:r w:rsidRPr="00865361">
      <w:rPr>
        <w:rFonts w:ascii="Tw Cen MT" w:hAnsi="Tw Cen MT"/>
      </w:rPr>
      <w:t>T</w:t>
    </w:r>
    <w:r>
      <w:rPr>
        <w:rFonts w:ascii="Tw Cen MT" w:hAnsi="Tw Cen MT"/>
      </w:rPr>
      <w:t>el : 01.42.25.82.59</w:t>
    </w:r>
    <w:r w:rsidRPr="00EB16EF">
      <w:rPr>
        <w:rFonts w:ascii="Tw Cen MT" w:hAnsi="Tw Cen MT" w:cs="Arial"/>
        <w:sz w:val="8"/>
        <w:szCs w:val="8"/>
      </w:rPr>
      <w:t xml:space="preserve"> </w:t>
    </w:r>
    <w:r>
      <w:rPr>
        <w:rFonts w:ascii="Tw Cen MT" w:hAnsi="Tw Cen MT"/>
      </w:rPr>
      <w:t xml:space="preserve">+ </w:t>
    </w:r>
    <w:r w:rsidRPr="00EB16EF">
      <w:rPr>
        <w:rFonts w:ascii="Tw Cen MT" w:hAnsi="Tw Cen MT" w:cs="Arial"/>
        <w:sz w:val="8"/>
        <w:szCs w:val="8"/>
      </w:rPr>
      <w:t xml:space="preserve"> </w:t>
    </w:r>
    <w:r>
      <w:rPr>
        <w:rFonts w:ascii="Tw Cen MT" w:hAnsi="Tw Cen MT"/>
      </w:rPr>
      <w:t>01.42.25.822.64</w:t>
    </w:r>
    <w:r w:rsidRPr="00EB16EF">
      <w:rPr>
        <w:rFonts w:ascii="Tw Cen MT" w:hAnsi="Tw Cen MT"/>
        <w:sz w:val="8"/>
        <w:szCs w:val="8"/>
      </w:rPr>
      <w:t xml:space="preserve"> </w:t>
    </w:r>
    <w:r w:rsidRPr="00865361">
      <w:rPr>
        <w:rFonts w:ascii="Tw Cen MT" w:hAnsi="Tw Cen MT"/>
      </w:rPr>
      <w:t>/</w:t>
    </w:r>
    <w:r w:rsidRPr="00EB16EF">
      <w:rPr>
        <w:rFonts w:ascii="Tw Cen MT" w:hAnsi="Tw Cen MT"/>
        <w:sz w:val="8"/>
        <w:szCs w:val="8"/>
      </w:rPr>
      <w:t xml:space="preserve"> </w:t>
    </w:r>
    <w:r w:rsidRPr="00C94F50">
      <w:rPr>
        <w:rFonts w:ascii="Tw Cen MT" w:hAnsi="Tw Cen MT" w:cs="Arial"/>
      </w:rPr>
      <w:t>bgaessler@wildside.fr</w:t>
    </w:r>
    <w:r>
      <w:rPr>
        <w:rFonts w:ascii="Tw Cen MT" w:hAnsi="Tw Cen MT" w:cs="Arial"/>
      </w:rPr>
      <w:t xml:space="preserve"> + presse@wildside.fr </w:t>
    </w:r>
    <w:r w:rsidRPr="00865361">
      <w:rPr>
        <w:rFonts w:ascii="Tw Cen MT" w:hAnsi="Tw Cen MT" w:cs="Arial"/>
      </w:rPr>
      <w:t>-</w:t>
    </w:r>
    <w:r>
      <w:rPr>
        <w:rFonts w:ascii="Tw Cen MT" w:hAnsi="Tw Cen MT" w:cs="Arial"/>
      </w:rPr>
      <w:t xml:space="preserve"> </w:t>
    </w:r>
    <w:r w:rsidRPr="00EB16EF">
      <w:rPr>
        <w:rFonts w:ascii="Tw Cen MT" w:hAnsi="Tw Cen MT"/>
        <w:sz w:val="8"/>
        <w:szCs w:val="8"/>
      </w:rPr>
      <w:t xml:space="preserve"> </w:t>
    </w:r>
    <w:r>
      <w:rPr>
        <w:rFonts w:ascii="Tw Cen MT" w:hAnsi="Tw Cen MT"/>
      </w:rPr>
      <w:t>42, Rue de Clichy</w:t>
    </w:r>
    <w:r w:rsidRPr="00EB16EF">
      <w:rPr>
        <w:rFonts w:ascii="Tw Cen MT" w:hAnsi="Tw Cen MT"/>
        <w:sz w:val="8"/>
        <w:szCs w:val="8"/>
      </w:rPr>
      <w:t xml:space="preserve"> </w:t>
    </w:r>
    <w:r>
      <w:rPr>
        <w:rFonts w:ascii="Tw Cen MT" w:hAnsi="Tw Cen MT"/>
      </w:rPr>
      <w:t>75009</w:t>
    </w:r>
    <w:r w:rsidRPr="00EB16EF">
      <w:rPr>
        <w:rFonts w:ascii="Tw Cen MT" w:hAnsi="Tw Cen MT"/>
        <w:sz w:val="8"/>
        <w:szCs w:val="8"/>
      </w:rPr>
      <w:t xml:space="preserve"> </w:t>
    </w:r>
    <w:r>
      <w:rPr>
        <w:rFonts w:ascii="Tw Cen MT" w:hAnsi="Tw Cen MT"/>
      </w:rPr>
      <w:t>PARIS</w:t>
    </w:r>
  </w:p>
  <w:p w:rsidR="00D10520" w:rsidRPr="00C94F50" w:rsidRDefault="00D10520" w:rsidP="002714C2">
    <w:pPr>
      <w:tabs>
        <w:tab w:val="left" w:pos="8414"/>
      </w:tabs>
      <w:contextualSpacing/>
      <w:rPr>
        <w:rFonts w:ascii="Tw Cen MT" w:hAnsi="Tw Cen MT"/>
        <w:sz w:val="8"/>
        <w:szCs w:val="8"/>
      </w:rPr>
    </w:pPr>
  </w:p>
  <w:p w:rsidR="00D10520" w:rsidRPr="0011777F" w:rsidRDefault="00F21D3B" w:rsidP="0011777F">
    <w:pPr>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4" type="#_x0000_t75" style="position:absolute;margin-left:291.8pt;margin-top:.15pt;width:12.45pt;height:12.45pt;z-index:-251652096" wrapcoords="1350 0 0 2700 -675 10800 675 19575 2025 19575 18900 19575 20250 19575 21600 10800 20925 2700 19575 0 1350 0">
          <v:imagedata r:id="rId1" o:title="twitter-icone-8307-32"/>
          <w10:wrap type="through"/>
        </v:shape>
      </w:pict>
    </w:r>
    <w:r>
      <w:rPr>
        <w:noProof/>
      </w:rPr>
      <w:pict>
        <v:shape id="_x0000_s5123" type="#_x0000_t75" style="position:absolute;margin-left:139pt;margin-top:.75pt;width:10.95pt;height:10.95pt;z-index:-251653120" wrapcoords="1394 0 0 2090 -697 13935 1394 19510 2090 19510 18813 19510 19510 19510 21600 13935 20903 2090 19510 0 1394 0">
          <v:imagedata r:id="rId2" o:title="facebook-icone-9793-32"/>
          <w10:wrap type="through"/>
        </v:shape>
      </w:pict>
    </w:r>
    <w:r w:rsidR="00D10520" w:rsidRPr="00EB16EF">
      <w:rPr>
        <w:rFonts w:ascii="Tw Cen MT" w:hAnsi="Tw Cen MT"/>
        <w:b/>
        <w:i/>
      </w:rPr>
      <w:t>Retrouvez-nous</w:t>
    </w:r>
    <w:r w:rsidR="00D10520" w:rsidRPr="00EB16EF">
      <w:rPr>
        <w:rFonts w:ascii="Tw Cen MT" w:hAnsi="Tw Cen MT"/>
      </w:rPr>
      <w:t xml:space="preserve"> : </w:t>
    </w:r>
    <w:r w:rsidR="00D10520" w:rsidRPr="00EB16EF">
      <w:rPr>
        <w:rFonts w:ascii="Tw Cen MT" w:hAnsi="Tw Cen MT" w:cs="Arial"/>
      </w:rPr>
      <w:t>www.wildside.fr</w:t>
    </w:r>
    <w:r w:rsidR="00D10520" w:rsidRPr="00EB16EF">
      <w:rPr>
        <w:rFonts w:ascii="Tw Cen MT" w:hAnsi="Tw Cen MT"/>
      </w:rPr>
      <w:t xml:space="preserve"> - </w:t>
    </w:r>
    <w:r w:rsidR="00D10520">
      <w:rPr>
        <w:rFonts w:ascii="Tw Cen MT" w:hAnsi="Tw Cen MT"/>
      </w:rPr>
      <w:t xml:space="preserve">     </w:t>
    </w:r>
    <w:r w:rsidR="00D10520" w:rsidRPr="00EB16EF">
      <w:rPr>
        <w:rFonts w:ascii="Tw Cen MT" w:hAnsi="Tw Cen MT"/>
      </w:rPr>
      <w:t xml:space="preserve">www.facebook.com/wildsidecats -  </w:t>
    </w:r>
    <w:r w:rsidR="00D10520">
      <w:rPr>
        <w:rFonts w:ascii="Tw Cen MT" w:hAnsi="Tw Cen MT"/>
      </w:rPr>
      <w:t xml:space="preserve">    </w:t>
    </w:r>
    <w:r w:rsidR="00D10520" w:rsidRPr="00EB16EF">
      <w:rPr>
        <w:rFonts w:ascii="Tw Cen MT" w:hAnsi="Tw Cen MT"/>
      </w:rPr>
      <w:t>www.twitter.com/wildsidecats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520" w:rsidRDefault="00D10520">
      <w:r>
        <w:separator/>
      </w:r>
    </w:p>
  </w:footnote>
  <w:footnote w:type="continuationSeparator" w:id="0">
    <w:p w:rsidR="00D10520" w:rsidRDefault="00D105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5609DE"/>
    <w:lvl w:ilvl="0">
      <w:start w:val="1"/>
      <w:numFmt w:val="decimal"/>
      <w:lvlText w:val="%1."/>
      <w:lvlJc w:val="left"/>
      <w:pPr>
        <w:tabs>
          <w:tab w:val="num" w:pos="1492"/>
        </w:tabs>
        <w:ind w:left="1492" w:hanging="360"/>
      </w:pPr>
    </w:lvl>
  </w:abstractNum>
  <w:abstractNum w:abstractNumId="1">
    <w:nsid w:val="FFFFFF7D"/>
    <w:multiLevelType w:val="singleLevel"/>
    <w:tmpl w:val="90C0A6FC"/>
    <w:lvl w:ilvl="0">
      <w:start w:val="1"/>
      <w:numFmt w:val="decimal"/>
      <w:lvlText w:val="%1."/>
      <w:lvlJc w:val="left"/>
      <w:pPr>
        <w:tabs>
          <w:tab w:val="num" w:pos="1209"/>
        </w:tabs>
        <w:ind w:left="1209" w:hanging="360"/>
      </w:pPr>
    </w:lvl>
  </w:abstractNum>
  <w:abstractNum w:abstractNumId="2">
    <w:nsid w:val="FFFFFF7E"/>
    <w:multiLevelType w:val="singleLevel"/>
    <w:tmpl w:val="9ECC9D5E"/>
    <w:lvl w:ilvl="0">
      <w:start w:val="1"/>
      <w:numFmt w:val="decimal"/>
      <w:lvlText w:val="%1."/>
      <w:lvlJc w:val="left"/>
      <w:pPr>
        <w:tabs>
          <w:tab w:val="num" w:pos="926"/>
        </w:tabs>
        <w:ind w:left="926" w:hanging="360"/>
      </w:pPr>
    </w:lvl>
  </w:abstractNum>
  <w:abstractNum w:abstractNumId="3">
    <w:nsid w:val="FFFFFF7F"/>
    <w:multiLevelType w:val="singleLevel"/>
    <w:tmpl w:val="BE9E4892"/>
    <w:lvl w:ilvl="0">
      <w:start w:val="1"/>
      <w:numFmt w:val="decimal"/>
      <w:lvlText w:val="%1."/>
      <w:lvlJc w:val="left"/>
      <w:pPr>
        <w:tabs>
          <w:tab w:val="num" w:pos="643"/>
        </w:tabs>
        <w:ind w:left="643" w:hanging="360"/>
      </w:pPr>
    </w:lvl>
  </w:abstractNum>
  <w:abstractNum w:abstractNumId="4">
    <w:nsid w:val="FFFFFF80"/>
    <w:multiLevelType w:val="singleLevel"/>
    <w:tmpl w:val="828C9B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08F5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8480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9C7F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168D72"/>
    <w:lvl w:ilvl="0">
      <w:start w:val="1"/>
      <w:numFmt w:val="decimal"/>
      <w:lvlText w:val="%1."/>
      <w:lvlJc w:val="left"/>
      <w:pPr>
        <w:tabs>
          <w:tab w:val="num" w:pos="360"/>
        </w:tabs>
        <w:ind w:left="360" w:hanging="360"/>
      </w:pPr>
    </w:lvl>
  </w:abstractNum>
  <w:abstractNum w:abstractNumId="9">
    <w:nsid w:val="FFFFFF89"/>
    <w:multiLevelType w:val="singleLevel"/>
    <w:tmpl w:val="D5A83B96"/>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5125"/>
    <o:shapelayout v:ext="edit">
      <o:idmap v:ext="edit" data="5"/>
    </o:shapelayout>
  </w:hdrShapeDefaults>
  <w:footnotePr>
    <w:footnote w:id="-1"/>
    <w:footnote w:id="0"/>
  </w:footnotePr>
  <w:endnotePr>
    <w:endnote w:id="-1"/>
    <w:endnote w:id="0"/>
  </w:endnotePr>
  <w:compat/>
  <w:rsids>
    <w:rsidRoot w:val="008B7E12"/>
    <w:rsid w:val="000042F8"/>
    <w:rsid w:val="000051C0"/>
    <w:rsid w:val="000115D5"/>
    <w:rsid w:val="00026D88"/>
    <w:rsid w:val="00036DCA"/>
    <w:rsid w:val="00042078"/>
    <w:rsid w:val="00055B7C"/>
    <w:rsid w:val="00071F27"/>
    <w:rsid w:val="000A4B74"/>
    <w:rsid w:val="000B7635"/>
    <w:rsid w:val="000C0A57"/>
    <w:rsid w:val="000C2A06"/>
    <w:rsid w:val="000D6BD5"/>
    <w:rsid w:val="00113B91"/>
    <w:rsid w:val="00114192"/>
    <w:rsid w:val="0011777F"/>
    <w:rsid w:val="00132050"/>
    <w:rsid w:val="00136E09"/>
    <w:rsid w:val="001527C4"/>
    <w:rsid w:val="0016632E"/>
    <w:rsid w:val="00185544"/>
    <w:rsid w:val="00186AB0"/>
    <w:rsid w:val="0019163A"/>
    <w:rsid w:val="001B591E"/>
    <w:rsid w:val="001C36EF"/>
    <w:rsid w:val="001C41A4"/>
    <w:rsid w:val="001C5176"/>
    <w:rsid w:val="001E274C"/>
    <w:rsid w:val="001F73E4"/>
    <w:rsid w:val="00220D56"/>
    <w:rsid w:val="00221301"/>
    <w:rsid w:val="00222E5A"/>
    <w:rsid w:val="002240E6"/>
    <w:rsid w:val="00232017"/>
    <w:rsid w:val="0023286F"/>
    <w:rsid w:val="00235324"/>
    <w:rsid w:val="00237A92"/>
    <w:rsid w:val="00244F47"/>
    <w:rsid w:val="00245DF6"/>
    <w:rsid w:val="00252F41"/>
    <w:rsid w:val="00267A1E"/>
    <w:rsid w:val="002714C2"/>
    <w:rsid w:val="00296CA5"/>
    <w:rsid w:val="002B3E2E"/>
    <w:rsid w:val="002B6036"/>
    <w:rsid w:val="002B7C92"/>
    <w:rsid w:val="002C4BBB"/>
    <w:rsid w:val="002E01B7"/>
    <w:rsid w:val="002E01DC"/>
    <w:rsid w:val="002F7BCB"/>
    <w:rsid w:val="0030401F"/>
    <w:rsid w:val="003153F4"/>
    <w:rsid w:val="00323AF6"/>
    <w:rsid w:val="0034247D"/>
    <w:rsid w:val="00357DE1"/>
    <w:rsid w:val="003633A2"/>
    <w:rsid w:val="0037773A"/>
    <w:rsid w:val="00386087"/>
    <w:rsid w:val="00392F66"/>
    <w:rsid w:val="003C63DD"/>
    <w:rsid w:val="003C7455"/>
    <w:rsid w:val="003F59E3"/>
    <w:rsid w:val="00421EE1"/>
    <w:rsid w:val="004271C6"/>
    <w:rsid w:val="0043059D"/>
    <w:rsid w:val="0044259A"/>
    <w:rsid w:val="004477FC"/>
    <w:rsid w:val="0046696D"/>
    <w:rsid w:val="00484D31"/>
    <w:rsid w:val="004A34FE"/>
    <w:rsid w:val="004A37E1"/>
    <w:rsid w:val="004B6601"/>
    <w:rsid w:val="004D04F0"/>
    <w:rsid w:val="004D5046"/>
    <w:rsid w:val="004D7D29"/>
    <w:rsid w:val="004E3259"/>
    <w:rsid w:val="004F4D5B"/>
    <w:rsid w:val="00506955"/>
    <w:rsid w:val="00512062"/>
    <w:rsid w:val="00512537"/>
    <w:rsid w:val="00524830"/>
    <w:rsid w:val="00525EAB"/>
    <w:rsid w:val="00533473"/>
    <w:rsid w:val="00540E08"/>
    <w:rsid w:val="005519A8"/>
    <w:rsid w:val="00551D1F"/>
    <w:rsid w:val="005533F7"/>
    <w:rsid w:val="00556085"/>
    <w:rsid w:val="00557BEA"/>
    <w:rsid w:val="00566455"/>
    <w:rsid w:val="005707F3"/>
    <w:rsid w:val="005720FB"/>
    <w:rsid w:val="00572A4E"/>
    <w:rsid w:val="00574089"/>
    <w:rsid w:val="00577397"/>
    <w:rsid w:val="00581A2A"/>
    <w:rsid w:val="0058217D"/>
    <w:rsid w:val="005A3866"/>
    <w:rsid w:val="005B1F78"/>
    <w:rsid w:val="005B24FF"/>
    <w:rsid w:val="005B5F2E"/>
    <w:rsid w:val="005F46D6"/>
    <w:rsid w:val="005F5C2E"/>
    <w:rsid w:val="00612C0A"/>
    <w:rsid w:val="0061491F"/>
    <w:rsid w:val="00614BEA"/>
    <w:rsid w:val="00620F8A"/>
    <w:rsid w:val="00627903"/>
    <w:rsid w:val="00634A46"/>
    <w:rsid w:val="0064707A"/>
    <w:rsid w:val="006515B7"/>
    <w:rsid w:val="00652606"/>
    <w:rsid w:val="0066518A"/>
    <w:rsid w:val="006704D4"/>
    <w:rsid w:val="00681156"/>
    <w:rsid w:val="00692C32"/>
    <w:rsid w:val="006976F2"/>
    <w:rsid w:val="006A4D7E"/>
    <w:rsid w:val="006D54E8"/>
    <w:rsid w:val="006E0092"/>
    <w:rsid w:val="00706A88"/>
    <w:rsid w:val="00714C05"/>
    <w:rsid w:val="00714D4A"/>
    <w:rsid w:val="007157F7"/>
    <w:rsid w:val="007218EB"/>
    <w:rsid w:val="00721C59"/>
    <w:rsid w:val="00730C52"/>
    <w:rsid w:val="00740515"/>
    <w:rsid w:val="007467D6"/>
    <w:rsid w:val="00753B88"/>
    <w:rsid w:val="007545DD"/>
    <w:rsid w:val="00760D49"/>
    <w:rsid w:val="007665C1"/>
    <w:rsid w:val="0076799C"/>
    <w:rsid w:val="0078328E"/>
    <w:rsid w:val="00793100"/>
    <w:rsid w:val="007A18EE"/>
    <w:rsid w:val="007A2C1B"/>
    <w:rsid w:val="007A59AB"/>
    <w:rsid w:val="007B0169"/>
    <w:rsid w:val="007C27EB"/>
    <w:rsid w:val="007C4F09"/>
    <w:rsid w:val="007D6B62"/>
    <w:rsid w:val="008013B8"/>
    <w:rsid w:val="0081786D"/>
    <w:rsid w:val="00824C8F"/>
    <w:rsid w:val="00837FAA"/>
    <w:rsid w:val="00855EBF"/>
    <w:rsid w:val="00855FF6"/>
    <w:rsid w:val="00865E31"/>
    <w:rsid w:val="00886FF4"/>
    <w:rsid w:val="008B4F75"/>
    <w:rsid w:val="008B7E12"/>
    <w:rsid w:val="008D3948"/>
    <w:rsid w:val="008D5C28"/>
    <w:rsid w:val="008E337A"/>
    <w:rsid w:val="008E3F8A"/>
    <w:rsid w:val="008F337E"/>
    <w:rsid w:val="008F453A"/>
    <w:rsid w:val="00910BE2"/>
    <w:rsid w:val="00912E49"/>
    <w:rsid w:val="00915973"/>
    <w:rsid w:val="00925F20"/>
    <w:rsid w:val="009532B1"/>
    <w:rsid w:val="00961CC6"/>
    <w:rsid w:val="00971AE3"/>
    <w:rsid w:val="00973899"/>
    <w:rsid w:val="009759C7"/>
    <w:rsid w:val="009828E4"/>
    <w:rsid w:val="009B0A73"/>
    <w:rsid w:val="009C6705"/>
    <w:rsid w:val="009E47E3"/>
    <w:rsid w:val="009E49AF"/>
    <w:rsid w:val="009F0124"/>
    <w:rsid w:val="009F0518"/>
    <w:rsid w:val="009F66B1"/>
    <w:rsid w:val="00A03D95"/>
    <w:rsid w:val="00A06BD5"/>
    <w:rsid w:val="00A12382"/>
    <w:rsid w:val="00A4324A"/>
    <w:rsid w:val="00A766EB"/>
    <w:rsid w:val="00A93AFF"/>
    <w:rsid w:val="00AA5ACE"/>
    <w:rsid w:val="00AB5AEF"/>
    <w:rsid w:val="00AC19C8"/>
    <w:rsid w:val="00AE03C4"/>
    <w:rsid w:val="00AE65B3"/>
    <w:rsid w:val="00AF1501"/>
    <w:rsid w:val="00AF3EAA"/>
    <w:rsid w:val="00B20508"/>
    <w:rsid w:val="00B243CF"/>
    <w:rsid w:val="00B27479"/>
    <w:rsid w:val="00B3629D"/>
    <w:rsid w:val="00B4000A"/>
    <w:rsid w:val="00B4144F"/>
    <w:rsid w:val="00B72AA4"/>
    <w:rsid w:val="00B80CC0"/>
    <w:rsid w:val="00B83A9B"/>
    <w:rsid w:val="00BB4823"/>
    <w:rsid w:val="00BB48C3"/>
    <w:rsid w:val="00BB58C9"/>
    <w:rsid w:val="00BE2B5A"/>
    <w:rsid w:val="00C023BD"/>
    <w:rsid w:val="00C12448"/>
    <w:rsid w:val="00C12A1D"/>
    <w:rsid w:val="00C4224A"/>
    <w:rsid w:val="00C51016"/>
    <w:rsid w:val="00C56E17"/>
    <w:rsid w:val="00C61A0F"/>
    <w:rsid w:val="00C8016A"/>
    <w:rsid w:val="00C80916"/>
    <w:rsid w:val="00CA625E"/>
    <w:rsid w:val="00CC69B2"/>
    <w:rsid w:val="00D04839"/>
    <w:rsid w:val="00D07AC9"/>
    <w:rsid w:val="00D10520"/>
    <w:rsid w:val="00D12478"/>
    <w:rsid w:val="00D12AEC"/>
    <w:rsid w:val="00D43662"/>
    <w:rsid w:val="00D45D3D"/>
    <w:rsid w:val="00D465B5"/>
    <w:rsid w:val="00D76661"/>
    <w:rsid w:val="00D77AF5"/>
    <w:rsid w:val="00D77F29"/>
    <w:rsid w:val="00DA22FA"/>
    <w:rsid w:val="00DB39CA"/>
    <w:rsid w:val="00DC170F"/>
    <w:rsid w:val="00DD2230"/>
    <w:rsid w:val="00DF543C"/>
    <w:rsid w:val="00E147CE"/>
    <w:rsid w:val="00E21187"/>
    <w:rsid w:val="00E22A1B"/>
    <w:rsid w:val="00E34EA1"/>
    <w:rsid w:val="00E4480A"/>
    <w:rsid w:val="00E45454"/>
    <w:rsid w:val="00E51654"/>
    <w:rsid w:val="00E62FB7"/>
    <w:rsid w:val="00E659E2"/>
    <w:rsid w:val="00E75353"/>
    <w:rsid w:val="00E810AC"/>
    <w:rsid w:val="00E871E0"/>
    <w:rsid w:val="00E92D4D"/>
    <w:rsid w:val="00EB7006"/>
    <w:rsid w:val="00EC0A88"/>
    <w:rsid w:val="00F004FC"/>
    <w:rsid w:val="00F07245"/>
    <w:rsid w:val="00F17D77"/>
    <w:rsid w:val="00F21D3B"/>
    <w:rsid w:val="00F250DD"/>
    <w:rsid w:val="00F745EA"/>
    <w:rsid w:val="00F771D5"/>
    <w:rsid w:val="00F80508"/>
    <w:rsid w:val="00F81013"/>
    <w:rsid w:val="00F83644"/>
    <w:rsid w:val="00FB0901"/>
    <w:rsid w:val="00FB32EF"/>
    <w:rsid w:val="00FB4C51"/>
    <w:rsid w:val="00FC1D2F"/>
    <w:rsid w:val="00FC6AB2"/>
    <w:rsid w:val="00FC6E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2E"/>
  </w:style>
  <w:style w:type="paragraph" w:styleId="Titre1">
    <w:name w:val="heading 1"/>
    <w:basedOn w:val="Normal"/>
    <w:next w:val="Normal"/>
    <w:qFormat/>
    <w:rsid w:val="005B5F2E"/>
    <w:pPr>
      <w:keepNext/>
      <w:outlineLvl w:val="0"/>
    </w:pPr>
    <w:rPr>
      <w:sz w:val="24"/>
    </w:rPr>
  </w:style>
  <w:style w:type="paragraph" w:styleId="Titre2">
    <w:name w:val="heading 2"/>
    <w:basedOn w:val="Normal"/>
    <w:next w:val="Normal"/>
    <w:qFormat/>
    <w:rsid w:val="005B5F2E"/>
    <w:pPr>
      <w:keepNext/>
      <w:outlineLvl w:val="1"/>
    </w:pPr>
    <w:rPr>
      <w:b/>
      <w:i/>
      <w:sz w:val="24"/>
    </w:rPr>
  </w:style>
  <w:style w:type="paragraph" w:styleId="Titre3">
    <w:name w:val="heading 3"/>
    <w:basedOn w:val="Normal"/>
    <w:next w:val="Normal"/>
    <w:qFormat/>
    <w:rsid w:val="005B5F2E"/>
    <w:pPr>
      <w:keepNext/>
      <w:jc w:val="center"/>
      <w:outlineLvl w:val="2"/>
    </w:pPr>
    <w:rPr>
      <w:rFonts w:ascii="GillSans-Bold" w:hAnsi="GillSans-Bold"/>
      <w:b/>
      <w:sz w:val="21"/>
    </w:rPr>
  </w:style>
  <w:style w:type="paragraph" w:styleId="Titre4">
    <w:name w:val="heading 4"/>
    <w:basedOn w:val="Normal"/>
    <w:next w:val="Normal"/>
    <w:qFormat/>
    <w:rsid w:val="005B5F2E"/>
    <w:pPr>
      <w:keepNext/>
      <w:jc w:val="both"/>
      <w:outlineLvl w:val="3"/>
    </w:pPr>
    <w:rPr>
      <w:rFonts w:ascii="Verdana" w:hAnsi="Verdana"/>
      <w:b/>
      <w:color w:val="000000"/>
      <w:sz w:val="16"/>
    </w:rPr>
  </w:style>
  <w:style w:type="paragraph" w:styleId="Titre5">
    <w:name w:val="heading 5"/>
    <w:basedOn w:val="Normal"/>
    <w:next w:val="Normal"/>
    <w:qFormat/>
    <w:rsid w:val="005B5F2E"/>
    <w:pPr>
      <w:keepNext/>
      <w:outlineLvl w:val="4"/>
    </w:pPr>
    <w:rPr>
      <w:rFonts w:ascii="Verdana" w:hAnsi="Verdana"/>
      <w:b/>
      <w:sz w:val="16"/>
    </w:rPr>
  </w:style>
  <w:style w:type="paragraph" w:styleId="Titre6">
    <w:name w:val="heading 6"/>
    <w:basedOn w:val="Normal"/>
    <w:next w:val="Normal"/>
    <w:qFormat/>
    <w:rsid w:val="005B5F2E"/>
    <w:pPr>
      <w:keepNext/>
      <w:jc w:val="center"/>
      <w:outlineLvl w:val="5"/>
    </w:pPr>
    <w:rPr>
      <w:rFonts w:ascii="Trebuchet MS" w:hAnsi="Trebuchet MS"/>
      <w:i/>
      <w:snapToGrid w:val="0"/>
      <w:sz w:val="22"/>
    </w:rPr>
  </w:style>
  <w:style w:type="paragraph" w:styleId="Titre7">
    <w:name w:val="heading 7"/>
    <w:basedOn w:val="Normal"/>
    <w:next w:val="Normal"/>
    <w:link w:val="Titre7Car"/>
    <w:qFormat/>
    <w:rsid w:val="005B5F2E"/>
    <w:pPr>
      <w:keepNext/>
      <w:jc w:val="center"/>
      <w:outlineLvl w:val="6"/>
    </w:pPr>
    <w:rPr>
      <w:rFonts w:ascii="Trebuchet MS" w:hAnsi="Trebuchet MS"/>
      <w:i/>
    </w:rPr>
  </w:style>
  <w:style w:type="paragraph" w:styleId="Titre8">
    <w:name w:val="heading 8"/>
    <w:basedOn w:val="Normal"/>
    <w:next w:val="Normal"/>
    <w:link w:val="Titre8Car"/>
    <w:qFormat/>
    <w:rsid w:val="005B5F2E"/>
    <w:pPr>
      <w:keepNext/>
      <w:jc w:val="center"/>
      <w:outlineLvl w:val="7"/>
    </w:pPr>
    <w:rPr>
      <w:rFonts w:ascii="Trebuchet MS" w:hAnsi="Trebuchet MS"/>
      <w:b/>
      <w:snapToGrid w:val="0"/>
      <w:sz w:val="24"/>
    </w:rPr>
  </w:style>
  <w:style w:type="paragraph" w:styleId="Titre9">
    <w:name w:val="heading 9"/>
    <w:basedOn w:val="Normal"/>
    <w:next w:val="Normal"/>
    <w:qFormat/>
    <w:rsid w:val="005B5F2E"/>
    <w:pPr>
      <w:keepNext/>
      <w:ind w:left="142"/>
      <w:jc w:val="center"/>
      <w:outlineLvl w:val="8"/>
    </w:pPr>
    <w:rPr>
      <w:rFonts w:ascii="Tahoma" w:hAnsi="Tahoma"/>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Car2,Car3, Car2, Car3"/>
    <w:basedOn w:val="Normal"/>
    <w:link w:val="En-tteCar"/>
    <w:rsid w:val="005B5F2E"/>
    <w:pPr>
      <w:tabs>
        <w:tab w:val="center" w:pos="4536"/>
        <w:tab w:val="right" w:pos="9072"/>
      </w:tabs>
    </w:pPr>
  </w:style>
  <w:style w:type="paragraph" w:styleId="Pieddepage">
    <w:name w:val="footer"/>
    <w:basedOn w:val="Normal"/>
    <w:semiHidden/>
    <w:rsid w:val="005B5F2E"/>
    <w:pPr>
      <w:tabs>
        <w:tab w:val="center" w:pos="4536"/>
        <w:tab w:val="right" w:pos="9072"/>
      </w:tabs>
    </w:pPr>
  </w:style>
  <w:style w:type="character" w:customStyle="1" w:styleId="Lienhypertexte1">
    <w:name w:val="Lien hypertexte1"/>
    <w:basedOn w:val="Policepardfaut"/>
    <w:rsid w:val="005B5F2E"/>
    <w:rPr>
      <w:color w:val="0000FF"/>
      <w:u w:val="single"/>
    </w:rPr>
  </w:style>
  <w:style w:type="character" w:customStyle="1" w:styleId="Lienhypertexte2">
    <w:name w:val="Lien hypertexte2"/>
    <w:basedOn w:val="Policepardfaut"/>
    <w:rsid w:val="005B5F2E"/>
    <w:rPr>
      <w:color w:val="0000FF"/>
      <w:u w:val="single"/>
    </w:rPr>
  </w:style>
  <w:style w:type="paragraph" w:styleId="Lgende">
    <w:name w:val="caption"/>
    <w:basedOn w:val="Normal"/>
    <w:next w:val="Normal"/>
    <w:qFormat/>
    <w:rsid w:val="005B5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pPr>
    <w:rPr>
      <w:b/>
      <w:color w:val="000000"/>
      <w:sz w:val="18"/>
      <w:lang w:val="en-US"/>
    </w:rPr>
  </w:style>
  <w:style w:type="paragraph" w:styleId="Titre">
    <w:name w:val="Title"/>
    <w:basedOn w:val="Normal"/>
    <w:qFormat/>
    <w:rsid w:val="005B5F2E"/>
    <w:pPr>
      <w:jc w:val="center"/>
    </w:pPr>
    <w:rPr>
      <w:b/>
      <w:i/>
      <w:sz w:val="36"/>
    </w:rPr>
  </w:style>
  <w:style w:type="paragraph" w:customStyle="1" w:styleId="Corpsdetexte21">
    <w:name w:val="Corps de texte 21"/>
    <w:basedOn w:val="Normal"/>
    <w:rsid w:val="005B5F2E"/>
    <w:pPr>
      <w:ind w:firstLine="708"/>
    </w:pPr>
    <w:rPr>
      <w:b/>
      <w:i/>
      <w:sz w:val="24"/>
    </w:rPr>
  </w:style>
  <w:style w:type="paragraph" w:styleId="Corpsdetexte">
    <w:name w:val="Body Text"/>
    <w:aliases w:val="Corps de texte Car1,Corps de texte Car Car"/>
    <w:basedOn w:val="Normal"/>
    <w:semiHidden/>
    <w:rsid w:val="005B5F2E"/>
    <w:pPr>
      <w:jc w:val="both"/>
    </w:pPr>
    <w:rPr>
      <w:sz w:val="24"/>
    </w:rPr>
  </w:style>
  <w:style w:type="character" w:customStyle="1" w:styleId="Lienhypertexte3">
    <w:name w:val="Lien hypertexte3"/>
    <w:basedOn w:val="Policepardfaut"/>
    <w:rsid w:val="005B5F2E"/>
    <w:rPr>
      <w:color w:val="0000FF"/>
      <w:u w:val="single"/>
    </w:rPr>
  </w:style>
  <w:style w:type="character" w:customStyle="1" w:styleId="Lienhypertexte4">
    <w:name w:val="Lien hypertexte4"/>
    <w:basedOn w:val="Policepardfaut"/>
    <w:rsid w:val="005B5F2E"/>
    <w:rPr>
      <w:color w:val="0000FF"/>
      <w:u w:val="single"/>
    </w:rPr>
  </w:style>
  <w:style w:type="paragraph" w:customStyle="1" w:styleId="Corpsdetexte22">
    <w:name w:val="Corps de texte 22"/>
    <w:basedOn w:val="Normal"/>
    <w:rsid w:val="005B5F2E"/>
    <w:pPr>
      <w:jc w:val="both"/>
    </w:pPr>
    <w:rPr>
      <w:rFonts w:ascii="Trixie-Text" w:hAnsi="Trixie-Text"/>
      <w:b/>
      <w:sz w:val="21"/>
    </w:rPr>
  </w:style>
  <w:style w:type="paragraph" w:customStyle="1" w:styleId="Corpsdetexte31">
    <w:name w:val="Corps de texte 31"/>
    <w:basedOn w:val="Normal"/>
    <w:rsid w:val="005B5F2E"/>
    <w:pPr>
      <w:jc w:val="both"/>
    </w:pPr>
    <w:rPr>
      <w:rFonts w:ascii="GillSans" w:hAnsi="GillSans"/>
      <w:sz w:val="19"/>
    </w:rPr>
  </w:style>
  <w:style w:type="paragraph" w:styleId="Sous-titre">
    <w:name w:val="Subtitle"/>
    <w:basedOn w:val="Normal"/>
    <w:qFormat/>
    <w:rsid w:val="005B5F2E"/>
    <w:pPr>
      <w:jc w:val="center"/>
    </w:pPr>
    <w:rPr>
      <w:rFonts w:ascii="HelveticaNeue-BoldCond" w:hAnsi="HelveticaNeue-BoldCond"/>
      <w:b/>
      <w:sz w:val="19"/>
    </w:rPr>
  </w:style>
  <w:style w:type="paragraph" w:customStyle="1" w:styleId="Corpsdetexte23">
    <w:name w:val="Corps de texte 23"/>
    <w:basedOn w:val="Normal"/>
    <w:rsid w:val="005B5F2E"/>
    <w:rPr>
      <w:rFonts w:ascii="Verdana" w:hAnsi="Verdana"/>
      <w:sz w:val="16"/>
    </w:rPr>
  </w:style>
  <w:style w:type="paragraph" w:customStyle="1" w:styleId="PLANNING-corpsdetexte">
    <w:name w:val="PLANNING-corps de texte"/>
    <w:rsid w:val="005B5F2E"/>
    <w:rPr>
      <w:rFonts w:ascii="Verdana" w:hAnsi="Verdana"/>
      <w:noProof/>
      <w:sz w:val="16"/>
    </w:rPr>
  </w:style>
  <w:style w:type="character" w:customStyle="1" w:styleId="Lienhypertexte5">
    <w:name w:val="Lien hypertexte5"/>
    <w:basedOn w:val="Policepardfaut"/>
    <w:rsid w:val="005B5F2E"/>
    <w:rPr>
      <w:color w:val="0000FF"/>
      <w:u w:val="single"/>
    </w:rPr>
  </w:style>
  <w:style w:type="character" w:customStyle="1" w:styleId="Fort">
    <w:name w:val="Fort"/>
    <w:rsid w:val="005B5F2E"/>
    <w:rPr>
      <w:b/>
    </w:rPr>
  </w:style>
  <w:style w:type="paragraph" w:styleId="Corpsdetexte2">
    <w:name w:val="Body Text 2"/>
    <w:basedOn w:val="Normal"/>
    <w:semiHidden/>
    <w:rsid w:val="005B5F2E"/>
    <w:pPr>
      <w:jc w:val="both"/>
    </w:pPr>
    <w:rPr>
      <w:rFonts w:ascii="Verdana" w:hAnsi="Verdana"/>
      <w:b/>
      <w:sz w:val="16"/>
    </w:rPr>
  </w:style>
  <w:style w:type="paragraph" w:styleId="Explorateurdedocuments">
    <w:name w:val="Document Map"/>
    <w:basedOn w:val="Normal"/>
    <w:semiHidden/>
    <w:rsid w:val="005B5F2E"/>
    <w:pPr>
      <w:shd w:val="clear" w:color="auto" w:fill="000080"/>
    </w:pPr>
    <w:rPr>
      <w:rFonts w:ascii="Tahoma" w:hAnsi="Tahoma"/>
    </w:rPr>
  </w:style>
  <w:style w:type="character" w:styleId="lev">
    <w:name w:val="Strong"/>
    <w:basedOn w:val="Policepardfaut"/>
    <w:uiPriority w:val="22"/>
    <w:qFormat/>
    <w:rsid w:val="005B5F2E"/>
    <w:rPr>
      <w:b/>
      <w:bCs/>
    </w:rPr>
  </w:style>
  <w:style w:type="character" w:customStyle="1" w:styleId="BodyText2Car">
    <w:name w:val="Body Text 2 Car"/>
    <w:basedOn w:val="Policepardfaut"/>
    <w:rsid w:val="005B5F2E"/>
    <w:rPr>
      <w:rFonts w:ascii="Verdana" w:hAnsi="Verdana"/>
      <w:sz w:val="16"/>
      <w:lang w:val="fr-FR" w:eastAsia="fr-FR" w:bidi="ar-SA"/>
    </w:rPr>
  </w:style>
  <w:style w:type="character" w:customStyle="1" w:styleId="BodyText2CarCar">
    <w:name w:val="Body Text 2 Car Car"/>
    <w:basedOn w:val="Policepardfaut"/>
    <w:rsid w:val="005B5F2E"/>
    <w:rPr>
      <w:rFonts w:ascii="Verdana" w:hAnsi="Verdana"/>
      <w:sz w:val="16"/>
      <w:lang w:val="fr-FR" w:eastAsia="fr-FR" w:bidi="ar-SA"/>
    </w:rPr>
  </w:style>
  <w:style w:type="paragraph" w:customStyle="1" w:styleId="BodyText21">
    <w:name w:val="Body Text 21"/>
    <w:basedOn w:val="Normal"/>
    <w:rsid w:val="005B5F2E"/>
    <w:pPr>
      <w:jc w:val="both"/>
    </w:pPr>
    <w:rPr>
      <w:rFonts w:ascii="Trixie-Text" w:hAnsi="Trixie-Text"/>
      <w:b/>
      <w:sz w:val="21"/>
    </w:rPr>
  </w:style>
  <w:style w:type="character" w:styleId="Lienhypertexte">
    <w:name w:val="Hyperlink"/>
    <w:basedOn w:val="Policepardfaut"/>
    <w:semiHidden/>
    <w:rsid w:val="005B5F2E"/>
    <w:rPr>
      <w:color w:val="0000FF"/>
      <w:u w:val="single"/>
    </w:rPr>
  </w:style>
  <w:style w:type="paragraph" w:customStyle="1" w:styleId="OmniPage1">
    <w:name w:val="OmniPage #1"/>
    <w:basedOn w:val="Normal"/>
    <w:rsid w:val="005B5F2E"/>
    <w:pPr>
      <w:spacing w:line="320" w:lineRule="exact"/>
    </w:pPr>
    <w:rPr>
      <w:lang w:val="en-US"/>
    </w:rPr>
  </w:style>
  <w:style w:type="paragraph" w:customStyle="1" w:styleId="OmniPage3">
    <w:name w:val="OmniPage #3"/>
    <w:basedOn w:val="Normal"/>
    <w:rsid w:val="005B5F2E"/>
    <w:pPr>
      <w:spacing w:line="220" w:lineRule="exact"/>
    </w:pPr>
    <w:rPr>
      <w:lang w:val="en-US"/>
    </w:rPr>
  </w:style>
  <w:style w:type="paragraph" w:customStyle="1" w:styleId="OmniPage2">
    <w:name w:val="OmniPage #2"/>
    <w:basedOn w:val="Normal"/>
    <w:rsid w:val="005B5F2E"/>
    <w:pPr>
      <w:spacing w:line="220" w:lineRule="exact"/>
    </w:pPr>
    <w:rPr>
      <w:lang w:val="en-US"/>
    </w:rPr>
  </w:style>
  <w:style w:type="paragraph" w:customStyle="1" w:styleId="OmniPage4">
    <w:name w:val="OmniPage #4"/>
    <w:basedOn w:val="Normal"/>
    <w:rsid w:val="005B5F2E"/>
    <w:pPr>
      <w:spacing w:line="320" w:lineRule="exact"/>
    </w:pPr>
    <w:rPr>
      <w:lang w:val="en-US"/>
    </w:rPr>
  </w:style>
  <w:style w:type="paragraph" w:customStyle="1" w:styleId="OmniPage5">
    <w:name w:val="OmniPage #5"/>
    <w:basedOn w:val="Normal"/>
    <w:rsid w:val="005B5F2E"/>
    <w:pPr>
      <w:spacing w:line="320" w:lineRule="exact"/>
    </w:pPr>
    <w:rPr>
      <w:lang w:val="en-US"/>
    </w:rPr>
  </w:style>
  <w:style w:type="paragraph" w:customStyle="1" w:styleId="OmniPage6">
    <w:name w:val="OmniPage #6"/>
    <w:basedOn w:val="Normal"/>
    <w:rsid w:val="005B5F2E"/>
    <w:pPr>
      <w:spacing w:line="320" w:lineRule="exact"/>
    </w:pPr>
    <w:rPr>
      <w:lang w:val="en-US"/>
    </w:rPr>
  </w:style>
  <w:style w:type="paragraph" w:customStyle="1" w:styleId="OmniPage7">
    <w:name w:val="OmniPage #7"/>
    <w:basedOn w:val="Normal"/>
    <w:rsid w:val="005B5F2E"/>
    <w:pPr>
      <w:spacing w:line="240" w:lineRule="exact"/>
    </w:pPr>
    <w:rPr>
      <w:lang w:val="en-US"/>
    </w:rPr>
  </w:style>
  <w:style w:type="character" w:customStyle="1" w:styleId="CorpsdetexteCar1Car">
    <w:name w:val="Corps de texte Car1 Car"/>
    <w:aliases w:val="Corps de texte Car Car Car"/>
    <w:basedOn w:val="Policepardfaut"/>
    <w:rsid w:val="005B5F2E"/>
    <w:rPr>
      <w:sz w:val="24"/>
      <w:lang w:val="fr-FR" w:eastAsia="fr-FR" w:bidi="ar-SA"/>
    </w:rPr>
  </w:style>
  <w:style w:type="paragraph" w:styleId="Corpsdetexte3">
    <w:name w:val="Body Text 3"/>
    <w:basedOn w:val="Normal"/>
    <w:semiHidden/>
    <w:rsid w:val="005B5F2E"/>
    <w:pPr>
      <w:jc w:val="both"/>
    </w:pPr>
    <w:rPr>
      <w:rFonts w:ascii="Arial Narrow" w:hAnsi="Arial Narrow" w:cs="Arial"/>
      <w:bCs/>
      <w:color w:val="000000"/>
      <w:sz w:val="18"/>
      <w:szCs w:val="18"/>
    </w:rPr>
  </w:style>
  <w:style w:type="character" w:customStyle="1" w:styleId="Titre8Car">
    <w:name w:val="Titre 8 Car"/>
    <w:basedOn w:val="Policepardfaut"/>
    <w:link w:val="Titre8"/>
    <w:rsid w:val="00245DF6"/>
    <w:rPr>
      <w:rFonts w:ascii="Trebuchet MS" w:hAnsi="Trebuchet MS"/>
      <w:b/>
      <w:snapToGrid w:val="0"/>
      <w:sz w:val="24"/>
    </w:rPr>
  </w:style>
  <w:style w:type="character" w:customStyle="1" w:styleId="Titre7Car">
    <w:name w:val="Titre 7 Car"/>
    <w:basedOn w:val="Policepardfaut"/>
    <w:link w:val="Titre7"/>
    <w:rsid w:val="00C12448"/>
    <w:rPr>
      <w:rFonts w:ascii="Trebuchet MS" w:hAnsi="Trebuchet MS"/>
      <w:i/>
    </w:rPr>
  </w:style>
  <w:style w:type="character" w:customStyle="1" w:styleId="CorpsdetexteCar3">
    <w:name w:val="Corps de texte Car3"/>
    <w:aliases w:val="Corps de texte Car2 Car,Corps de texte Car1 Car1,Corps de texte Car Car Car1"/>
    <w:basedOn w:val="Policepardfaut"/>
    <w:rsid w:val="006976F2"/>
    <w:rPr>
      <w:sz w:val="24"/>
      <w:lang w:val="fr-FR" w:eastAsia="fr-FR" w:bidi="ar-SA"/>
    </w:rPr>
  </w:style>
  <w:style w:type="paragraph" w:styleId="Paragraphedeliste">
    <w:name w:val="List Paragraph"/>
    <w:basedOn w:val="Normal"/>
    <w:uiPriority w:val="34"/>
    <w:qFormat/>
    <w:rsid w:val="006976F2"/>
    <w:pPr>
      <w:ind w:left="708"/>
    </w:pPr>
    <w:rPr>
      <w:sz w:val="24"/>
      <w:szCs w:val="24"/>
    </w:rPr>
  </w:style>
  <w:style w:type="paragraph" w:styleId="Textebrut">
    <w:name w:val="Plain Text"/>
    <w:basedOn w:val="Normal"/>
    <w:link w:val="TextebrutCar"/>
    <w:uiPriority w:val="99"/>
    <w:unhideWhenUsed/>
    <w:rsid w:val="006976F2"/>
    <w:rPr>
      <w:rFonts w:ascii="Consolas" w:eastAsia="Calibri" w:hAnsi="Consolas"/>
      <w:sz w:val="21"/>
      <w:szCs w:val="21"/>
    </w:rPr>
  </w:style>
  <w:style w:type="character" w:customStyle="1" w:styleId="TextebrutCar">
    <w:name w:val="Texte brut Car"/>
    <w:basedOn w:val="Policepardfaut"/>
    <w:link w:val="Textebrut"/>
    <w:uiPriority w:val="99"/>
    <w:rsid w:val="006976F2"/>
    <w:rPr>
      <w:rFonts w:ascii="Consolas" w:eastAsia="Calibri" w:hAnsi="Consolas"/>
      <w:sz w:val="21"/>
      <w:szCs w:val="21"/>
    </w:rPr>
  </w:style>
  <w:style w:type="character" w:customStyle="1" w:styleId="En-tteCar">
    <w:name w:val="En-tête Car"/>
    <w:aliases w:val="Car2 Car,Car3 Car, Car2 Car, Car3 Car"/>
    <w:basedOn w:val="Policepardfaut"/>
    <w:link w:val="En-tte"/>
    <w:rsid w:val="0011777F"/>
  </w:style>
  <w:style w:type="character" w:customStyle="1" w:styleId="apple-style-span">
    <w:name w:val="apple-style-span"/>
    <w:basedOn w:val="Policepardfaut"/>
    <w:rsid w:val="006A4D7E"/>
  </w:style>
  <w:style w:type="paragraph" w:styleId="Textedebulles">
    <w:name w:val="Balloon Text"/>
    <w:basedOn w:val="Normal"/>
    <w:link w:val="TextedebullesCar"/>
    <w:uiPriority w:val="99"/>
    <w:semiHidden/>
    <w:unhideWhenUsed/>
    <w:rsid w:val="00925F20"/>
    <w:rPr>
      <w:rFonts w:ascii="Tahoma" w:hAnsi="Tahoma" w:cs="Tahoma"/>
      <w:sz w:val="16"/>
      <w:szCs w:val="16"/>
    </w:rPr>
  </w:style>
  <w:style w:type="character" w:customStyle="1" w:styleId="TextedebullesCar">
    <w:name w:val="Texte de bulles Car"/>
    <w:basedOn w:val="Policepardfaut"/>
    <w:link w:val="Textedebulles"/>
    <w:uiPriority w:val="99"/>
    <w:semiHidden/>
    <w:rsid w:val="00925F20"/>
    <w:rPr>
      <w:rFonts w:ascii="Tahoma" w:hAnsi="Tahoma" w:cs="Tahoma"/>
      <w:sz w:val="16"/>
      <w:szCs w:val="16"/>
    </w:rPr>
  </w:style>
  <w:style w:type="character" w:customStyle="1" w:styleId="Lienhypertexte6">
    <w:name w:val="Lien hypertexte6"/>
    <w:basedOn w:val="Policepardfaut"/>
    <w:rsid w:val="002E01B7"/>
    <w:rPr>
      <w:color w:val="0000FF"/>
      <w:u w:val="single"/>
    </w:rPr>
  </w:style>
</w:styles>
</file>

<file path=word/webSettings.xml><?xml version="1.0" encoding="utf-8"?>
<w:webSettings xmlns:r="http://schemas.openxmlformats.org/officeDocument/2006/relationships" xmlns:w="http://schemas.openxmlformats.org/wordprocessingml/2006/main">
  <w:divs>
    <w:div w:id="19110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2207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Universal Music Group</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 - Wild Side]</dc:creator>
  <cp:lastModifiedBy>benjaming</cp:lastModifiedBy>
  <cp:revision>6</cp:revision>
  <cp:lastPrinted>2013-04-30T14:35:00Z</cp:lastPrinted>
  <dcterms:created xsi:type="dcterms:W3CDTF">2013-12-04T11:43:00Z</dcterms:created>
  <dcterms:modified xsi:type="dcterms:W3CDTF">2014-01-07T10:43:00Z</dcterms:modified>
</cp:coreProperties>
</file>