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B7" w:rsidRPr="00BB58C9" w:rsidRDefault="006F26B6">
      <w:pPr>
        <w:rPr>
          <w:rFonts w:ascii="Gill Sans MT" w:hAnsi="Gill Sans MT" w:cs="Arial"/>
          <w:b/>
          <w:bCs/>
          <w:color w:val="000000"/>
          <w:sz w:val="8"/>
          <w:szCs w:val="8"/>
          <w:lang w:val="en-US"/>
        </w:rPr>
      </w:pPr>
      <w:r>
        <w:rPr>
          <w:rFonts w:ascii="Gill Sans MT" w:hAnsi="Gill Sans MT" w:cs="Arial"/>
          <w:b/>
          <w:bCs/>
          <w:noProof/>
          <w:color w:val="000000"/>
          <w:sz w:val="8"/>
          <w:szCs w:val="8"/>
        </w:rPr>
        <w:drawing>
          <wp:anchor distT="0" distB="0" distL="114300" distR="114300" simplePos="0" relativeHeight="251660288" behindDoc="1" locked="0" layoutInCell="1" allowOverlap="0">
            <wp:simplePos x="0" y="0"/>
            <wp:positionH relativeFrom="column">
              <wp:posOffset>3136265</wp:posOffset>
            </wp:positionH>
            <wp:positionV relativeFrom="paragraph">
              <wp:posOffset>-500380</wp:posOffset>
            </wp:positionV>
            <wp:extent cx="476250" cy="819150"/>
            <wp:effectExtent l="19050" t="0" r="0" b="0"/>
            <wp:wrapTight wrapText="bothSides">
              <wp:wrapPolygon edited="0">
                <wp:start x="-864" y="0"/>
                <wp:lineTo x="-864" y="21098"/>
                <wp:lineTo x="21600" y="21098"/>
                <wp:lineTo x="21600" y="0"/>
                <wp:lineTo x="-864"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7" cstate="print"/>
                    <a:srcRect/>
                    <a:stretch>
                      <a:fillRect/>
                    </a:stretch>
                  </pic:blipFill>
                  <pic:spPr bwMode="auto">
                    <a:xfrm>
                      <a:off x="0" y="0"/>
                      <a:ext cx="476250" cy="819150"/>
                    </a:xfrm>
                    <a:prstGeom prst="rect">
                      <a:avLst/>
                    </a:prstGeom>
                    <a:noFill/>
                    <a:ln w="9525">
                      <a:noFill/>
                      <a:miter lim="800000"/>
                      <a:headEnd/>
                      <a:tailEnd/>
                    </a:ln>
                  </pic:spPr>
                </pic:pic>
              </a:graphicData>
            </a:graphic>
          </wp:anchor>
        </w:drawing>
      </w:r>
    </w:p>
    <w:p w:rsidR="002E01B7" w:rsidRPr="00714C05" w:rsidRDefault="002E01B7" w:rsidP="002E01B7">
      <w:pPr>
        <w:jc w:val="center"/>
        <w:rPr>
          <w:rFonts w:ascii="Gill Sans MT" w:hAnsi="Gill Sans MT" w:cs="Arial"/>
          <w:noProof/>
          <w:sz w:val="36"/>
          <w:szCs w:val="36"/>
          <w:lang w:val="en-US"/>
        </w:rPr>
      </w:pPr>
      <w:r w:rsidRPr="00714C05">
        <w:rPr>
          <w:rFonts w:ascii="Gill Sans MT" w:hAnsi="Gill Sans MT"/>
          <w:noProof/>
          <w:sz w:val="36"/>
          <w:szCs w:val="36"/>
        </w:rPr>
        <w:drawing>
          <wp:anchor distT="0" distB="0" distL="114300" distR="114300" simplePos="0" relativeHeight="251661312" behindDoc="0" locked="0" layoutInCell="1" allowOverlap="1">
            <wp:simplePos x="0" y="0"/>
            <wp:positionH relativeFrom="column">
              <wp:posOffset>-165735</wp:posOffset>
            </wp:positionH>
            <wp:positionV relativeFrom="paragraph">
              <wp:posOffset>-126365</wp:posOffset>
            </wp:positionV>
            <wp:extent cx="209550" cy="8886825"/>
            <wp:effectExtent l="19050" t="0" r="0" b="0"/>
            <wp:wrapSquare wrapText="bothSides"/>
            <wp:docPr id="9" name="Image 3" descr="logo Introuvables-Americain vertical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ntrouvables-Americain vertical 30"/>
                    <pic:cNvPicPr>
                      <a:picLocks noChangeAspect="1" noChangeArrowheads="1"/>
                    </pic:cNvPicPr>
                  </pic:nvPicPr>
                  <pic:blipFill>
                    <a:blip r:embed="rId8" cstate="print"/>
                    <a:srcRect/>
                    <a:stretch>
                      <a:fillRect/>
                    </a:stretch>
                  </pic:blipFill>
                  <pic:spPr bwMode="auto">
                    <a:xfrm>
                      <a:off x="0" y="0"/>
                      <a:ext cx="209550" cy="8886825"/>
                    </a:xfrm>
                    <a:prstGeom prst="rect">
                      <a:avLst/>
                    </a:prstGeom>
                    <a:noFill/>
                    <a:ln w="9525">
                      <a:noFill/>
                      <a:miter lim="800000"/>
                      <a:headEnd/>
                      <a:tailEnd/>
                    </a:ln>
                  </pic:spPr>
                </pic:pic>
              </a:graphicData>
            </a:graphic>
          </wp:anchor>
        </w:drawing>
      </w:r>
    </w:p>
    <w:p w:rsidR="002E01B7" w:rsidRPr="006F26B6" w:rsidRDefault="006F26B6" w:rsidP="006F26B6">
      <w:pPr>
        <w:jc w:val="center"/>
        <w:rPr>
          <w:rFonts w:ascii="Arial Rounded MT Bold" w:hAnsi="Arial Rounded MT Bold" w:cs="Arial"/>
          <w:b/>
          <w:position w:val="6"/>
          <w:sz w:val="72"/>
          <w:szCs w:val="54"/>
        </w:rPr>
      </w:pPr>
      <w:r w:rsidRPr="006F26B6">
        <w:rPr>
          <w:rFonts w:ascii="Arial Rounded MT Bold" w:hAnsi="Arial Rounded MT Bold" w:cs="Arial"/>
          <w:b/>
          <w:noProof/>
          <w:sz w:val="72"/>
          <w:szCs w:val="54"/>
        </w:rPr>
        <w:t>LILITH</w:t>
      </w:r>
    </w:p>
    <w:p w:rsidR="006F26B6" w:rsidRPr="006F26B6" w:rsidRDefault="006F26B6" w:rsidP="006F26B6">
      <w:pPr>
        <w:tabs>
          <w:tab w:val="left" w:pos="3343"/>
          <w:tab w:val="center" w:pos="4607"/>
        </w:tabs>
        <w:jc w:val="center"/>
        <w:rPr>
          <w:rFonts w:ascii="Arial" w:hAnsi="Arial" w:cs="Arial"/>
          <w:i/>
          <w:iCs/>
          <w:sz w:val="18"/>
          <w:szCs w:val="18"/>
        </w:rPr>
      </w:pPr>
      <w:r w:rsidRPr="006F26B6">
        <w:rPr>
          <w:rFonts w:ascii="Arial" w:hAnsi="Arial" w:cs="Arial"/>
          <w:i/>
          <w:iCs/>
          <w:sz w:val="18"/>
          <w:szCs w:val="18"/>
        </w:rPr>
        <w:t>Réalisé par Robert Rossen (1964)</w:t>
      </w:r>
    </w:p>
    <w:p w:rsidR="006F26B6" w:rsidRPr="006F26B6" w:rsidRDefault="006F26B6" w:rsidP="006F26B6">
      <w:pPr>
        <w:tabs>
          <w:tab w:val="left" w:pos="3343"/>
          <w:tab w:val="center" w:pos="4607"/>
        </w:tabs>
        <w:jc w:val="center"/>
        <w:rPr>
          <w:rFonts w:ascii="Arial" w:hAnsi="Arial" w:cs="Arial"/>
          <w:i/>
          <w:iCs/>
          <w:sz w:val="18"/>
          <w:szCs w:val="18"/>
        </w:rPr>
      </w:pPr>
      <w:r w:rsidRPr="006F26B6">
        <w:rPr>
          <w:rFonts w:ascii="Arial" w:hAnsi="Arial" w:cs="Arial"/>
          <w:i/>
          <w:iCs/>
          <w:sz w:val="18"/>
          <w:szCs w:val="18"/>
        </w:rPr>
        <w:t>Avec Warren Beatty, Jean Seberg, Peter Fonda</w:t>
      </w:r>
    </w:p>
    <w:p w:rsidR="002E01B7" w:rsidRPr="006F26B6" w:rsidRDefault="002E01B7" w:rsidP="006F26B6">
      <w:pPr>
        <w:tabs>
          <w:tab w:val="left" w:pos="3343"/>
          <w:tab w:val="center" w:pos="4607"/>
        </w:tabs>
        <w:rPr>
          <w:rFonts w:ascii="Arial" w:hAnsi="Arial" w:cs="Arial"/>
          <w:iCs/>
          <w:sz w:val="18"/>
          <w:szCs w:val="18"/>
        </w:rPr>
      </w:pPr>
    </w:p>
    <w:p w:rsidR="00EF7D07" w:rsidRPr="00EF7D07" w:rsidRDefault="00EF7D07" w:rsidP="00EF7D07">
      <w:pPr>
        <w:jc w:val="both"/>
        <w:rPr>
          <w:rFonts w:ascii="Arial" w:hAnsi="Arial" w:cs="Arial"/>
        </w:rPr>
      </w:pPr>
      <w:r w:rsidRPr="00EF7D07">
        <w:rPr>
          <w:rFonts w:ascii="Arial" w:hAnsi="Arial" w:cs="Arial"/>
        </w:rPr>
        <w:t xml:space="preserve">De retour de la guerre, Vincent Bruce trouve un emploi d’aide-soignant dans une clinique psychiatrique de la Nouvelle Angleterre. Très vite, il tombe sous le charme vénéneux de Lilith Arthur, une jeune patiente atteinte d’une étrange forme de schizophrénie… </w:t>
      </w:r>
    </w:p>
    <w:p w:rsidR="002E01B7" w:rsidRDefault="002E01B7" w:rsidP="006F26B6">
      <w:pPr>
        <w:jc w:val="center"/>
        <w:rPr>
          <w:rStyle w:val="apple-style-span"/>
          <w:rFonts w:ascii="Arial" w:hAnsi="Arial" w:cs="Arial"/>
          <w:b/>
          <w:color w:val="000000"/>
          <w:sz w:val="24"/>
        </w:rPr>
      </w:pPr>
    </w:p>
    <w:p w:rsidR="006F26B6" w:rsidRPr="00EF7D07" w:rsidRDefault="006F26B6" w:rsidP="006F26B6">
      <w:pPr>
        <w:jc w:val="center"/>
        <w:rPr>
          <w:rStyle w:val="apple-style-span"/>
          <w:rFonts w:ascii="Arial" w:hAnsi="Arial" w:cs="Arial"/>
          <w:b/>
          <w:color w:val="000000"/>
          <w:sz w:val="24"/>
          <w:szCs w:val="18"/>
        </w:rPr>
      </w:pPr>
      <w:r w:rsidRPr="00EF7D07">
        <w:rPr>
          <w:rStyle w:val="apple-style-span"/>
          <w:rFonts w:ascii="Arial" w:hAnsi="Arial" w:cs="Arial"/>
          <w:b/>
          <w:color w:val="000000"/>
          <w:sz w:val="24"/>
          <w:szCs w:val="18"/>
        </w:rPr>
        <w:t>WARREN BEATTY AU BORD DE LA FOLIE,</w:t>
      </w:r>
    </w:p>
    <w:p w:rsidR="006F26B6" w:rsidRPr="00EF7D07" w:rsidRDefault="006F26B6" w:rsidP="006F26B6">
      <w:pPr>
        <w:jc w:val="center"/>
        <w:rPr>
          <w:rStyle w:val="apple-style-span"/>
          <w:rFonts w:ascii="Arial" w:hAnsi="Arial" w:cs="Arial"/>
          <w:b/>
          <w:color w:val="000000"/>
          <w:sz w:val="24"/>
          <w:szCs w:val="18"/>
        </w:rPr>
      </w:pPr>
      <w:r w:rsidRPr="00EF7D07">
        <w:rPr>
          <w:rStyle w:val="apple-style-span"/>
          <w:rFonts w:ascii="Arial" w:hAnsi="Arial" w:cs="Arial"/>
          <w:b/>
          <w:color w:val="000000"/>
          <w:sz w:val="24"/>
          <w:szCs w:val="18"/>
        </w:rPr>
        <w:t>DANS L’UN DE SES PLUS GRANDS RÔLES</w:t>
      </w:r>
    </w:p>
    <w:p w:rsidR="002E01B7" w:rsidRDefault="002E01B7" w:rsidP="006F26B6">
      <w:pPr>
        <w:jc w:val="both"/>
        <w:rPr>
          <w:rFonts w:ascii="Arial" w:hAnsi="Arial" w:cs="Arial"/>
          <w:sz w:val="12"/>
          <w:szCs w:val="12"/>
        </w:rPr>
      </w:pPr>
    </w:p>
    <w:p w:rsidR="00EF7D07" w:rsidRDefault="00EF7D07" w:rsidP="00EF7D07">
      <w:pPr>
        <w:jc w:val="both"/>
        <w:rPr>
          <w:rFonts w:ascii="Arial" w:hAnsi="Arial" w:cs="Arial"/>
          <w:b/>
          <w:szCs w:val="18"/>
        </w:rPr>
      </w:pPr>
      <w:r w:rsidRPr="00EF7D07">
        <w:rPr>
          <w:rFonts w:ascii="Arial" w:hAnsi="Arial" w:cs="Arial"/>
          <w:b/>
          <w:szCs w:val="18"/>
        </w:rPr>
        <w:t>Adapté d</w:t>
      </w:r>
      <w:r w:rsidR="006A6797">
        <w:rPr>
          <w:rFonts w:ascii="Arial" w:hAnsi="Arial" w:cs="Arial"/>
          <w:b/>
          <w:szCs w:val="18"/>
        </w:rPr>
        <w:t>’</w:t>
      </w:r>
      <w:r w:rsidRPr="00EF7D07">
        <w:rPr>
          <w:rFonts w:ascii="Arial" w:hAnsi="Arial" w:cs="Arial"/>
          <w:b/>
          <w:szCs w:val="18"/>
        </w:rPr>
        <w:t>u</w:t>
      </w:r>
      <w:r w:rsidR="006A6797">
        <w:rPr>
          <w:rFonts w:ascii="Arial" w:hAnsi="Arial" w:cs="Arial"/>
          <w:b/>
          <w:szCs w:val="18"/>
        </w:rPr>
        <w:t>n</w:t>
      </w:r>
      <w:r w:rsidRPr="00EF7D07">
        <w:rPr>
          <w:rFonts w:ascii="Arial" w:hAnsi="Arial" w:cs="Arial"/>
          <w:b/>
          <w:szCs w:val="18"/>
        </w:rPr>
        <w:t xml:space="preserve"> roman éponyme de J.R Salamanca, LILITH est le dernier film de Robert Rossen </w:t>
      </w:r>
      <w:r w:rsidRPr="00EF7D07">
        <w:rPr>
          <w:rFonts w:ascii="Arial" w:hAnsi="Arial" w:cs="Arial"/>
          <w:b/>
          <w:i/>
          <w:szCs w:val="18"/>
        </w:rPr>
        <w:t>(Les Fous du Roi, L’Arnaqueur)</w:t>
      </w:r>
      <w:r w:rsidRPr="00EF7D07">
        <w:rPr>
          <w:rFonts w:ascii="Arial" w:hAnsi="Arial" w:cs="Arial"/>
          <w:b/>
          <w:szCs w:val="18"/>
        </w:rPr>
        <w:t xml:space="preserve">, une œuvre instantanément maudite et l’un des secrets les mieux gardés de l’histoire du cinéma américain. Contrariée par le maccarthysme (il fut inscrit sur la triste liste noire d’Hollywood dans les années 1950), la carrière de Rossen s’est achevée en 1964 sur ce film insolite, à contre-courant total de la plupart des productions hollywoodiennes ayant traité de la folie </w:t>
      </w:r>
      <w:r w:rsidRPr="00EF7D07">
        <w:rPr>
          <w:rFonts w:ascii="Arial" w:hAnsi="Arial" w:cs="Arial"/>
          <w:b/>
          <w:i/>
          <w:szCs w:val="18"/>
        </w:rPr>
        <w:t>(Shock Corridor, La Toile de l’araignée)</w:t>
      </w:r>
      <w:r w:rsidRPr="00EF7D07">
        <w:rPr>
          <w:rFonts w:ascii="Arial" w:hAnsi="Arial" w:cs="Arial"/>
          <w:b/>
          <w:szCs w:val="18"/>
        </w:rPr>
        <w:t xml:space="preserve"> ou des maladies mentales. </w:t>
      </w:r>
    </w:p>
    <w:p w:rsidR="00231A20" w:rsidRPr="00231A20" w:rsidRDefault="00231A20" w:rsidP="00EF7D07">
      <w:pPr>
        <w:jc w:val="both"/>
        <w:rPr>
          <w:rFonts w:ascii="Arial" w:hAnsi="Arial" w:cs="Arial"/>
          <w:b/>
          <w:sz w:val="12"/>
          <w:szCs w:val="12"/>
        </w:rPr>
      </w:pPr>
    </w:p>
    <w:p w:rsidR="00EF7D07" w:rsidRPr="00EF7D07" w:rsidRDefault="00EF7D07" w:rsidP="00EF7D07">
      <w:pPr>
        <w:jc w:val="both"/>
        <w:rPr>
          <w:rFonts w:ascii="Arial" w:hAnsi="Arial" w:cs="Arial"/>
          <w:b/>
          <w:szCs w:val="18"/>
        </w:rPr>
      </w:pPr>
      <w:r w:rsidRPr="00EF7D07">
        <w:rPr>
          <w:rFonts w:ascii="Arial" w:hAnsi="Arial" w:cs="Arial"/>
          <w:b/>
          <w:szCs w:val="18"/>
        </w:rPr>
        <w:t xml:space="preserve">Ici, pas de grande scène tonitruante ou de performance d’acteur </w:t>
      </w:r>
      <w:r w:rsidRPr="00EF7D07">
        <w:rPr>
          <w:rFonts w:ascii="Arial" w:hAnsi="Arial" w:cs="Arial"/>
          <w:b/>
          <w:i/>
          <w:szCs w:val="18"/>
        </w:rPr>
        <w:t>bigger than life</w:t>
      </w:r>
      <w:r w:rsidRPr="00EF7D07">
        <w:rPr>
          <w:rFonts w:ascii="Arial" w:hAnsi="Arial" w:cs="Arial"/>
          <w:b/>
          <w:szCs w:val="18"/>
        </w:rPr>
        <w:t xml:space="preserve">, mais la description poétique d’un amour fou entre deux individus marginaux, sous haute influence du cinéma européen des années 1960. Photographié par le vétéran Eugène Shuftan (il a débuté sur le </w:t>
      </w:r>
      <w:r w:rsidRPr="00EF7D07">
        <w:rPr>
          <w:rFonts w:ascii="Arial" w:hAnsi="Arial" w:cs="Arial"/>
          <w:b/>
          <w:i/>
          <w:szCs w:val="18"/>
        </w:rPr>
        <w:t>Metropolis</w:t>
      </w:r>
      <w:r w:rsidRPr="00EF7D07">
        <w:rPr>
          <w:rFonts w:ascii="Arial" w:hAnsi="Arial" w:cs="Arial"/>
          <w:b/>
          <w:szCs w:val="18"/>
        </w:rPr>
        <w:t xml:space="preserve"> de Fritz Lang en 1927), LILITH décrit le glissement progressif d’un être raisonné vers l’univers dérangé et séduisant de celle dont il s’est épris. La puissance et l’originalité de </w:t>
      </w:r>
      <w:r w:rsidRPr="00EF7D07">
        <w:rPr>
          <w:rFonts w:ascii="Arial" w:hAnsi="Arial" w:cs="Arial"/>
          <w:b/>
          <w:i/>
          <w:szCs w:val="18"/>
        </w:rPr>
        <w:t>Lilith</w:t>
      </w:r>
      <w:r w:rsidRPr="00EF7D07">
        <w:rPr>
          <w:rFonts w:ascii="Arial" w:hAnsi="Arial" w:cs="Arial"/>
          <w:b/>
          <w:szCs w:val="18"/>
        </w:rPr>
        <w:t xml:space="preserve"> tiennent, en partie, à la capacité de Rossen à transformer un matériau parfois scabreux (l’attirance de l’héroïne pour les jeunes garçons, sa nymphomanie naïve), en un objet inclassable, à filmer du point de vue des fêlures de ses personnages, anticipant aussi bien </w:t>
      </w:r>
      <w:r w:rsidRPr="00EF7D07">
        <w:rPr>
          <w:rFonts w:ascii="Arial" w:hAnsi="Arial" w:cs="Arial"/>
          <w:b/>
          <w:i/>
          <w:szCs w:val="18"/>
        </w:rPr>
        <w:t xml:space="preserve">L’Épouvantail </w:t>
      </w:r>
      <w:r w:rsidRPr="00EF7D07">
        <w:rPr>
          <w:rFonts w:ascii="Arial" w:hAnsi="Arial" w:cs="Arial"/>
          <w:b/>
          <w:szCs w:val="18"/>
        </w:rPr>
        <w:t xml:space="preserve">que le </w:t>
      </w:r>
      <w:r w:rsidRPr="00EF7D07">
        <w:rPr>
          <w:rFonts w:ascii="Arial" w:hAnsi="Arial" w:cs="Arial"/>
          <w:b/>
          <w:i/>
          <w:szCs w:val="18"/>
        </w:rPr>
        <w:t>Wanda</w:t>
      </w:r>
      <w:r w:rsidRPr="00EF7D07">
        <w:rPr>
          <w:rFonts w:ascii="Arial" w:hAnsi="Arial" w:cs="Arial"/>
          <w:b/>
          <w:szCs w:val="18"/>
        </w:rPr>
        <w:t xml:space="preserve"> de Barbara Loden. Enfin, voici l’occasion de découvrir Gene Hackman dans son tout premier rôle, Kim Hunter, la future Zira de </w:t>
      </w:r>
      <w:r w:rsidRPr="00EF7D07">
        <w:rPr>
          <w:rFonts w:ascii="Arial" w:hAnsi="Arial" w:cs="Arial"/>
          <w:b/>
          <w:i/>
          <w:szCs w:val="18"/>
        </w:rPr>
        <w:t>La Planète des singes</w:t>
      </w:r>
      <w:r w:rsidRPr="00EF7D07">
        <w:rPr>
          <w:rFonts w:ascii="Arial" w:hAnsi="Arial" w:cs="Arial"/>
          <w:b/>
          <w:szCs w:val="18"/>
        </w:rPr>
        <w:t xml:space="preserve"> et le jeune Peter Fonda, cinq ans avant </w:t>
      </w:r>
      <w:r w:rsidRPr="00EF7D07">
        <w:rPr>
          <w:rFonts w:ascii="Arial" w:hAnsi="Arial" w:cs="Arial"/>
          <w:b/>
          <w:i/>
          <w:szCs w:val="18"/>
        </w:rPr>
        <w:t xml:space="preserve">Easy Rider. </w:t>
      </w:r>
    </w:p>
    <w:p w:rsidR="00EF7D07" w:rsidRPr="00EF7D07" w:rsidRDefault="00EF7D07" w:rsidP="00EF7D07">
      <w:pPr>
        <w:jc w:val="both"/>
        <w:rPr>
          <w:rFonts w:ascii="Arial" w:hAnsi="Arial" w:cs="Arial"/>
          <w:b/>
          <w:szCs w:val="18"/>
        </w:rPr>
      </w:pPr>
      <w:r w:rsidRPr="00EF7D07">
        <w:rPr>
          <w:rFonts w:ascii="Arial" w:hAnsi="Arial" w:cs="Arial"/>
          <w:b/>
          <w:szCs w:val="18"/>
        </w:rPr>
        <w:t xml:space="preserve">LILITH était le film préféré de Jean Seberg. </w:t>
      </w:r>
    </w:p>
    <w:p w:rsidR="006F26B6" w:rsidRPr="00392F66" w:rsidRDefault="006F26B6" w:rsidP="006F26B6">
      <w:pPr>
        <w:jc w:val="both"/>
        <w:rPr>
          <w:rFonts w:ascii="Arial" w:hAnsi="Arial" w:cs="Arial"/>
          <w:sz w:val="12"/>
          <w:szCs w:val="12"/>
        </w:rPr>
      </w:pPr>
    </w:p>
    <w:p w:rsidR="002E01B7" w:rsidRPr="006F26B6" w:rsidRDefault="002E01B7" w:rsidP="006F26B6">
      <w:pPr>
        <w:pStyle w:val="En-tte"/>
        <w:tabs>
          <w:tab w:val="clear" w:pos="4536"/>
          <w:tab w:val="clear" w:pos="9072"/>
        </w:tabs>
        <w:jc w:val="center"/>
        <w:rPr>
          <w:rFonts w:ascii="Arial Rounded MT Bold" w:hAnsi="Arial Rounded MT Bold" w:cs="Arial"/>
          <w:b/>
          <w:sz w:val="40"/>
          <w:szCs w:val="36"/>
        </w:rPr>
      </w:pPr>
      <w:r w:rsidRPr="006F26B6">
        <w:rPr>
          <w:rFonts w:ascii="Arial Rounded MT Bold" w:hAnsi="Arial Rounded MT Bold" w:cs="Arial"/>
          <w:b/>
          <w:sz w:val="40"/>
          <w:szCs w:val="36"/>
        </w:rPr>
        <w:t xml:space="preserve">Sortie en DVD le </w:t>
      </w:r>
      <w:r w:rsidR="006F26B6" w:rsidRPr="006F26B6">
        <w:rPr>
          <w:rFonts w:ascii="Arial Rounded MT Bold" w:hAnsi="Arial Rounded MT Bold" w:cs="Arial"/>
          <w:b/>
          <w:sz w:val="40"/>
          <w:szCs w:val="36"/>
        </w:rPr>
        <w:t>5 Février</w:t>
      </w:r>
      <w:r w:rsidRPr="006F26B6">
        <w:rPr>
          <w:rFonts w:ascii="Arial Rounded MT Bold" w:hAnsi="Arial Rounded MT Bold" w:cs="Arial"/>
          <w:b/>
          <w:sz w:val="40"/>
          <w:szCs w:val="36"/>
        </w:rPr>
        <w:t xml:space="preserve"> 201</w:t>
      </w:r>
      <w:r w:rsidR="007E3A91">
        <w:rPr>
          <w:rFonts w:ascii="Arial Rounded MT Bold" w:hAnsi="Arial Rounded MT Bold" w:cs="Arial"/>
          <w:b/>
          <w:sz w:val="40"/>
          <w:szCs w:val="36"/>
        </w:rPr>
        <w:t>4</w:t>
      </w:r>
    </w:p>
    <w:p w:rsidR="002E01B7" w:rsidRDefault="002E01B7" w:rsidP="002E01B7">
      <w:pPr>
        <w:pStyle w:val="Titre7"/>
        <w:rPr>
          <w:rFonts w:ascii="Arial Narrow" w:hAnsi="Arial Narrow"/>
          <w:b/>
          <w:i w:val="0"/>
          <w:sz w:val="24"/>
          <w:szCs w:val="24"/>
        </w:rPr>
      </w:pPr>
      <w:r>
        <w:rPr>
          <w:rFonts w:ascii="Arial Narrow" w:hAnsi="Arial Narrow"/>
          <w:b/>
          <w:i w:val="0"/>
          <w:sz w:val="24"/>
          <w:szCs w:val="24"/>
        </w:rPr>
        <w:t>- d</w:t>
      </w:r>
      <w:r w:rsidRPr="000535D6">
        <w:rPr>
          <w:rFonts w:ascii="Arial Narrow" w:hAnsi="Arial Narrow"/>
          <w:b/>
          <w:i w:val="0"/>
          <w:sz w:val="24"/>
          <w:szCs w:val="24"/>
        </w:rPr>
        <w:t>isponible dans les magasins Fnac et sur Fnac.com</w:t>
      </w:r>
      <w:r>
        <w:rPr>
          <w:rFonts w:ascii="Arial Narrow" w:hAnsi="Arial Narrow"/>
          <w:b/>
          <w:i w:val="0"/>
          <w:sz w:val="24"/>
          <w:szCs w:val="24"/>
        </w:rPr>
        <w:t xml:space="preserve"> -</w:t>
      </w:r>
    </w:p>
    <w:p w:rsidR="002E01B7" w:rsidRDefault="002E01B7" w:rsidP="002E01B7">
      <w:pPr>
        <w:pStyle w:val="Titre7"/>
        <w:rPr>
          <w:rStyle w:val="Lienhypertexte6"/>
          <w:rFonts w:ascii="Arial Narrow" w:hAnsi="Arial Narrow" w:cs="Arial"/>
          <w:i w:val="0"/>
          <w:color w:val="auto"/>
          <w:sz w:val="16"/>
          <w:szCs w:val="16"/>
          <w:u w:val="none"/>
        </w:rPr>
      </w:pPr>
      <w:r>
        <w:rPr>
          <w:rFonts w:ascii="Arial Narrow" w:hAnsi="Arial Narrow"/>
          <w:sz w:val="16"/>
          <w:szCs w:val="16"/>
        </w:rPr>
        <w:t xml:space="preserve">Matériel promotionnel disponible sur demande - Images et visuels disponibles dans l’Espace Pro via </w:t>
      </w:r>
      <w:r>
        <w:rPr>
          <w:rStyle w:val="Lienhypertexte6"/>
          <w:rFonts w:ascii="Arial Narrow" w:hAnsi="Arial Narrow" w:cs="Arial"/>
          <w:i w:val="0"/>
          <w:color w:val="auto"/>
          <w:sz w:val="16"/>
          <w:szCs w:val="16"/>
          <w:u w:val="none"/>
        </w:rPr>
        <w:t>www.wildside.fr</w:t>
      </w:r>
    </w:p>
    <w:p w:rsidR="002E01B7" w:rsidRDefault="002E01B7" w:rsidP="002E01B7">
      <w:pPr>
        <w:jc w:val="center"/>
        <w:rPr>
          <w:rFonts w:ascii="Gill Sans MT" w:hAnsi="Gill Sans MT" w:cs="Arial"/>
          <w:b/>
          <w:sz w:val="8"/>
          <w:szCs w:val="8"/>
        </w:rPr>
      </w:pPr>
    </w:p>
    <w:p w:rsidR="002E01B7" w:rsidRDefault="002E01B7" w:rsidP="002E01B7">
      <w:pPr>
        <w:jc w:val="center"/>
        <w:rPr>
          <w:rFonts w:ascii="Gill Sans MT" w:hAnsi="Gill Sans MT" w:cs="Arial"/>
          <w:b/>
          <w:sz w:val="8"/>
          <w:szCs w:val="8"/>
        </w:rPr>
        <w:sectPr w:rsidR="002E01B7" w:rsidSect="0023286F">
          <w:footerReference w:type="default" r:id="rId9"/>
          <w:type w:val="continuous"/>
          <w:pgSz w:w="11906" w:h="16838" w:code="9"/>
          <w:pgMar w:top="1418" w:right="707" w:bottom="1418" w:left="851" w:header="720" w:footer="720" w:gutter="0"/>
          <w:paperSrc w:first="15" w:other="15"/>
          <w:cols w:space="720"/>
        </w:sectPr>
      </w:pPr>
    </w:p>
    <w:p w:rsidR="002E01B7" w:rsidRDefault="002E01B7" w:rsidP="002E01B7">
      <w:pPr>
        <w:pStyle w:val="Corpsdetexte3"/>
        <w:contextualSpacing/>
        <w:jc w:val="center"/>
        <w:rPr>
          <w:rFonts w:ascii="Gill Sans MT" w:hAnsi="Gill Sans MT"/>
          <w:b/>
          <w:sz w:val="8"/>
          <w:szCs w:val="8"/>
        </w:rPr>
      </w:pPr>
    </w:p>
    <w:p w:rsidR="002E01B7" w:rsidRDefault="00EF7D07" w:rsidP="002E01B7">
      <w:pPr>
        <w:pStyle w:val="Corpsdetexte3"/>
        <w:contextualSpacing/>
        <w:jc w:val="center"/>
        <w:rPr>
          <w:rFonts w:ascii="Gill Sans MT" w:hAnsi="Gill Sans MT"/>
          <w:b/>
          <w:sz w:val="8"/>
          <w:szCs w:val="8"/>
        </w:rPr>
      </w:pPr>
      <w:r>
        <w:rPr>
          <w:rFonts w:ascii="Gill Sans MT" w:hAnsi="Gill Sans MT"/>
          <w:b/>
          <w:noProof/>
          <w:sz w:val="8"/>
          <w:szCs w:val="8"/>
        </w:rPr>
        <w:drawing>
          <wp:inline distT="0" distB="0" distL="0" distR="0">
            <wp:extent cx="2028825" cy="3059407"/>
            <wp:effectExtent l="19050" t="0" r="9525" b="0"/>
            <wp:docPr id="1" name="Image 0" descr="Introuvables-LILITH-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uvables-LILITH-DVD.jpg"/>
                    <pic:cNvPicPr/>
                  </pic:nvPicPr>
                  <pic:blipFill>
                    <a:blip r:embed="rId10" cstate="print"/>
                    <a:stretch>
                      <a:fillRect/>
                    </a:stretch>
                  </pic:blipFill>
                  <pic:spPr>
                    <a:xfrm>
                      <a:off x="0" y="0"/>
                      <a:ext cx="2028825" cy="3059407"/>
                    </a:xfrm>
                    <a:prstGeom prst="rect">
                      <a:avLst/>
                    </a:prstGeom>
                  </pic:spPr>
                </pic:pic>
              </a:graphicData>
            </a:graphic>
          </wp:inline>
        </w:drawing>
      </w:r>
      <w:r w:rsidR="002E01B7">
        <w:rPr>
          <w:rFonts w:ascii="Gill Sans MT" w:hAnsi="Gill Sans MT"/>
          <w:b/>
          <w:sz w:val="8"/>
          <w:szCs w:val="8"/>
        </w:rPr>
        <w:br w:type="column"/>
      </w:r>
    </w:p>
    <w:p w:rsidR="002E01B7" w:rsidRDefault="002E01B7" w:rsidP="002E01B7">
      <w:pPr>
        <w:pStyle w:val="Corpsdetexte3"/>
        <w:contextualSpacing/>
        <w:jc w:val="center"/>
        <w:rPr>
          <w:rFonts w:ascii="Gill Sans MT" w:hAnsi="Gill Sans MT"/>
          <w:b/>
          <w:sz w:val="8"/>
          <w:szCs w:val="8"/>
        </w:rPr>
      </w:pPr>
    </w:p>
    <w:p w:rsidR="002E01B7" w:rsidRDefault="002E01B7" w:rsidP="002E01B7">
      <w:pPr>
        <w:pStyle w:val="Corpsdetexte3"/>
        <w:contextualSpacing/>
        <w:jc w:val="left"/>
        <w:rPr>
          <w:b/>
          <w:sz w:val="20"/>
          <w:szCs w:val="20"/>
          <w:u w:val="single"/>
        </w:rPr>
      </w:pPr>
    </w:p>
    <w:p w:rsidR="00512537" w:rsidRDefault="00512537" w:rsidP="002E01B7">
      <w:pPr>
        <w:pStyle w:val="Corpsdetexte3"/>
        <w:contextualSpacing/>
        <w:jc w:val="left"/>
        <w:rPr>
          <w:b/>
          <w:sz w:val="20"/>
          <w:szCs w:val="20"/>
          <w:u w:val="single"/>
        </w:rPr>
      </w:pPr>
    </w:p>
    <w:p w:rsidR="002E01B7" w:rsidRPr="00612C0A" w:rsidRDefault="002E01B7" w:rsidP="002E01B7">
      <w:pPr>
        <w:pStyle w:val="Corpsdetexte3"/>
        <w:contextualSpacing/>
        <w:jc w:val="left"/>
        <w:rPr>
          <w:rFonts w:ascii="Gill Sans MT" w:hAnsi="Gill Sans MT"/>
          <w:b/>
          <w:sz w:val="8"/>
          <w:szCs w:val="8"/>
        </w:rPr>
      </w:pPr>
      <w:r w:rsidRPr="00FD04B8">
        <w:rPr>
          <w:b/>
          <w:sz w:val="20"/>
          <w:szCs w:val="20"/>
          <w:u w:val="single"/>
        </w:rPr>
        <w:t>C</w:t>
      </w:r>
      <w:r>
        <w:rPr>
          <w:b/>
          <w:sz w:val="20"/>
          <w:szCs w:val="20"/>
          <w:u w:val="single"/>
        </w:rPr>
        <w:t>ARACTÉ</w:t>
      </w:r>
      <w:r w:rsidRPr="00FD04B8">
        <w:rPr>
          <w:b/>
          <w:sz w:val="20"/>
          <w:szCs w:val="20"/>
          <w:u w:val="single"/>
        </w:rPr>
        <w:t>RISTIQUES TECHNIQUES DVD</w:t>
      </w:r>
    </w:p>
    <w:p w:rsidR="002E01B7" w:rsidRDefault="00C862CA" w:rsidP="002E01B7">
      <w:pPr>
        <w:pStyle w:val="Corpsdetexte3"/>
        <w:contextualSpacing/>
        <w:rPr>
          <w:b/>
          <w:sz w:val="20"/>
          <w:szCs w:val="20"/>
        </w:rPr>
      </w:pPr>
      <w:r>
        <w:rPr>
          <w:b/>
          <w:sz w:val="20"/>
          <w:szCs w:val="20"/>
        </w:rPr>
        <w:t>Master restauré</w:t>
      </w:r>
    </w:p>
    <w:p w:rsidR="002E01B7" w:rsidRPr="00FD04B8" w:rsidRDefault="002E01B7" w:rsidP="002E01B7">
      <w:pPr>
        <w:pStyle w:val="Corpsdetexte3"/>
        <w:contextualSpacing/>
        <w:rPr>
          <w:sz w:val="20"/>
          <w:szCs w:val="20"/>
        </w:rPr>
      </w:pPr>
      <w:r w:rsidRPr="0034247D">
        <w:rPr>
          <w:b/>
          <w:sz w:val="20"/>
          <w:szCs w:val="20"/>
          <w:u w:val="single"/>
        </w:rPr>
        <w:t>Format Image</w:t>
      </w:r>
      <w:r w:rsidRPr="00FD04B8">
        <w:rPr>
          <w:b/>
          <w:sz w:val="20"/>
          <w:szCs w:val="20"/>
        </w:rPr>
        <w:t xml:space="preserve"> </w:t>
      </w:r>
      <w:r w:rsidRPr="00FD04B8">
        <w:rPr>
          <w:sz w:val="20"/>
          <w:szCs w:val="20"/>
        </w:rPr>
        <w:t>:</w:t>
      </w:r>
      <w:r>
        <w:rPr>
          <w:sz w:val="20"/>
          <w:szCs w:val="20"/>
        </w:rPr>
        <w:t xml:space="preserve"> 1.85, 16/9 compatible 4/3</w:t>
      </w:r>
    </w:p>
    <w:p w:rsidR="009759C7" w:rsidRDefault="002E01B7" w:rsidP="002E01B7">
      <w:pPr>
        <w:pStyle w:val="Corpsdetexte3"/>
        <w:contextualSpacing/>
        <w:rPr>
          <w:sz w:val="20"/>
          <w:szCs w:val="20"/>
        </w:rPr>
      </w:pPr>
      <w:r w:rsidRPr="0034247D">
        <w:rPr>
          <w:b/>
          <w:sz w:val="20"/>
          <w:szCs w:val="20"/>
          <w:u w:val="single"/>
        </w:rPr>
        <w:t>Format son</w:t>
      </w:r>
      <w:r>
        <w:rPr>
          <w:b/>
          <w:sz w:val="20"/>
          <w:szCs w:val="20"/>
        </w:rPr>
        <w:t xml:space="preserve"> : </w:t>
      </w:r>
      <w:r>
        <w:rPr>
          <w:sz w:val="20"/>
          <w:szCs w:val="20"/>
        </w:rPr>
        <w:t xml:space="preserve">Anglais </w:t>
      </w:r>
      <w:r w:rsidR="00E92D4D">
        <w:rPr>
          <w:sz w:val="20"/>
          <w:szCs w:val="20"/>
        </w:rPr>
        <w:t>Dolby Digital Mono</w:t>
      </w:r>
      <w:r w:rsidR="006F26B6">
        <w:rPr>
          <w:sz w:val="20"/>
          <w:szCs w:val="20"/>
        </w:rPr>
        <w:t xml:space="preserve"> d’origine</w:t>
      </w:r>
    </w:p>
    <w:p w:rsidR="002E01B7" w:rsidRPr="00FD04B8" w:rsidRDefault="002E01B7" w:rsidP="002E01B7">
      <w:pPr>
        <w:pStyle w:val="Corpsdetexte3"/>
        <w:contextualSpacing/>
        <w:rPr>
          <w:sz w:val="20"/>
          <w:szCs w:val="20"/>
        </w:rPr>
      </w:pPr>
      <w:r w:rsidRPr="0034247D">
        <w:rPr>
          <w:b/>
          <w:sz w:val="20"/>
          <w:szCs w:val="20"/>
          <w:u w:val="single"/>
        </w:rPr>
        <w:t>Sous-titres</w:t>
      </w:r>
      <w:r>
        <w:rPr>
          <w:sz w:val="20"/>
          <w:szCs w:val="20"/>
        </w:rPr>
        <w:t> : Français</w:t>
      </w:r>
    </w:p>
    <w:p w:rsidR="002E01B7" w:rsidRPr="00FD04B8" w:rsidRDefault="002E01B7" w:rsidP="002E01B7">
      <w:pPr>
        <w:pStyle w:val="Corpsdetexte3"/>
        <w:contextualSpacing/>
        <w:rPr>
          <w:sz w:val="20"/>
          <w:szCs w:val="20"/>
        </w:rPr>
      </w:pPr>
      <w:r w:rsidRPr="0034247D">
        <w:rPr>
          <w:b/>
          <w:sz w:val="20"/>
          <w:szCs w:val="20"/>
          <w:u w:val="single"/>
        </w:rPr>
        <w:t>Durée</w:t>
      </w:r>
      <w:r w:rsidRPr="00FD04B8">
        <w:rPr>
          <w:sz w:val="20"/>
          <w:szCs w:val="20"/>
        </w:rPr>
        <w:t xml:space="preserve"> : </w:t>
      </w:r>
      <w:r>
        <w:rPr>
          <w:sz w:val="20"/>
          <w:szCs w:val="20"/>
        </w:rPr>
        <w:t>1h</w:t>
      </w:r>
      <w:r w:rsidR="00512537">
        <w:rPr>
          <w:sz w:val="20"/>
          <w:szCs w:val="20"/>
        </w:rPr>
        <w:t>4</w:t>
      </w:r>
      <w:r w:rsidR="006F26B6">
        <w:rPr>
          <w:sz w:val="20"/>
          <w:szCs w:val="20"/>
        </w:rPr>
        <w:t>9</w:t>
      </w:r>
    </w:p>
    <w:p w:rsidR="002E01B7" w:rsidRDefault="002E01B7" w:rsidP="002E01B7">
      <w:pPr>
        <w:rPr>
          <w:rFonts w:ascii="Arial Narrow" w:hAnsi="Arial Narrow"/>
          <w:b/>
          <w:sz w:val="18"/>
          <w:szCs w:val="18"/>
          <w:u w:val="single"/>
        </w:rPr>
      </w:pPr>
    </w:p>
    <w:p w:rsidR="00512537" w:rsidRDefault="00512537" w:rsidP="002E01B7">
      <w:pPr>
        <w:rPr>
          <w:rFonts w:ascii="Arial Narrow" w:hAnsi="Arial Narrow"/>
          <w:b/>
          <w:sz w:val="18"/>
          <w:szCs w:val="18"/>
          <w:u w:val="single"/>
        </w:rPr>
      </w:pPr>
    </w:p>
    <w:p w:rsidR="002E01B7" w:rsidRPr="00612C0A" w:rsidRDefault="002E01B7" w:rsidP="002E01B7">
      <w:pPr>
        <w:rPr>
          <w:rFonts w:ascii="Arial Narrow" w:hAnsi="Arial Narrow"/>
          <w:b/>
          <w:u w:val="single"/>
        </w:rPr>
      </w:pPr>
    </w:p>
    <w:p w:rsidR="002E01B7" w:rsidRPr="00E92D4D" w:rsidRDefault="002E01B7" w:rsidP="002E01B7">
      <w:pPr>
        <w:rPr>
          <w:rFonts w:ascii="Arial Narrow" w:hAnsi="Arial Narrow"/>
          <w:b/>
          <w:u w:val="single"/>
        </w:rPr>
      </w:pPr>
      <w:r w:rsidRPr="00E92D4D">
        <w:rPr>
          <w:rFonts w:ascii="Arial Narrow" w:hAnsi="Arial Narrow"/>
          <w:b/>
          <w:u w:val="single"/>
        </w:rPr>
        <w:t>COMPLÉMENTS</w:t>
      </w:r>
    </w:p>
    <w:p w:rsidR="002E01B7" w:rsidRPr="006F26B6" w:rsidRDefault="002E01B7" w:rsidP="002E01B7">
      <w:pPr>
        <w:tabs>
          <w:tab w:val="right" w:pos="9215"/>
        </w:tabs>
        <w:rPr>
          <w:rFonts w:ascii="Arial Narrow" w:hAnsi="Arial Narrow"/>
          <w:b/>
        </w:rPr>
      </w:pPr>
      <w:r w:rsidRPr="006F26B6">
        <w:rPr>
          <w:rFonts w:ascii="Arial Narrow" w:hAnsi="Arial Narrow"/>
          <w:b/>
        </w:rPr>
        <w:t xml:space="preserve">- </w:t>
      </w:r>
      <w:r w:rsidR="00EF7D07">
        <w:rPr>
          <w:rFonts w:ascii="Arial Narrow" w:hAnsi="Arial Narrow"/>
          <w:b/>
        </w:rPr>
        <w:t>Hollywood Therapy </w:t>
      </w:r>
      <w:r w:rsidR="00EF7D07" w:rsidRPr="00EF7D07">
        <w:rPr>
          <w:rFonts w:ascii="Arial Narrow" w:hAnsi="Arial Narrow"/>
        </w:rPr>
        <w:t>: e</w:t>
      </w:r>
      <w:r w:rsidR="006F26B6" w:rsidRPr="00EF7D07">
        <w:rPr>
          <w:rFonts w:ascii="Arial Narrow" w:hAnsi="Arial Narrow" w:cs="Arial"/>
          <w:iCs/>
        </w:rPr>
        <w:t>ntretien avec Peter Biskind autour du film</w:t>
      </w:r>
      <w:r w:rsidR="006F26B6" w:rsidRPr="006F26B6">
        <w:rPr>
          <w:rFonts w:ascii="Arial Narrow" w:hAnsi="Arial Narrow" w:cs="Arial"/>
          <w:b/>
          <w:iCs/>
        </w:rPr>
        <w:t xml:space="preserve"> </w:t>
      </w:r>
      <w:r w:rsidR="006F26B6">
        <w:rPr>
          <w:rFonts w:ascii="Arial Narrow" w:hAnsi="Arial Narrow"/>
        </w:rPr>
        <w:t>(1</w:t>
      </w:r>
      <w:r w:rsidR="00EF7D07">
        <w:rPr>
          <w:rFonts w:ascii="Arial Narrow" w:hAnsi="Arial Narrow"/>
        </w:rPr>
        <w:t>2</w:t>
      </w:r>
      <w:r w:rsidRPr="006F26B6">
        <w:rPr>
          <w:rFonts w:ascii="Arial Narrow" w:hAnsi="Arial Narrow"/>
        </w:rPr>
        <w:t>’)</w:t>
      </w:r>
    </w:p>
    <w:p w:rsidR="002E01B7" w:rsidRPr="006F26B6" w:rsidRDefault="002E01B7" w:rsidP="002E01B7">
      <w:pPr>
        <w:tabs>
          <w:tab w:val="right" w:pos="9215"/>
        </w:tabs>
        <w:rPr>
          <w:rFonts w:ascii="Arial Narrow" w:hAnsi="Arial Narrow"/>
        </w:rPr>
      </w:pPr>
      <w:r w:rsidRPr="006F26B6">
        <w:rPr>
          <w:rFonts w:ascii="Arial Narrow" w:hAnsi="Arial Narrow"/>
        </w:rPr>
        <w:t>- Bande-annonce originale</w:t>
      </w:r>
    </w:p>
    <w:p w:rsidR="002E01B7" w:rsidRDefault="002E01B7" w:rsidP="002E01B7">
      <w:pPr>
        <w:pStyle w:val="Corpsdetexte3"/>
        <w:contextualSpacing/>
        <w:rPr>
          <w:b/>
          <w:sz w:val="20"/>
          <w:szCs w:val="20"/>
          <w:u w:val="single"/>
        </w:rPr>
      </w:pPr>
    </w:p>
    <w:p w:rsidR="002E01B7" w:rsidRPr="00DB7945" w:rsidRDefault="002E01B7" w:rsidP="002E01B7">
      <w:pPr>
        <w:pStyle w:val="Corpsdetexte3"/>
        <w:contextualSpacing/>
        <w:rPr>
          <w:b/>
          <w:sz w:val="20"/>
          <w:szCs w:val="20"/>
          <w:u w:val="single"/>
        </w:rPr>
      </w:pPr>
    </w:p>
    <w:p w:rsidR="002E01B7" w:rsidRPr="00612C0A" w:rsidRDefault="002E01B7" w:rsidP="002E01B7">
      <w:pPr>
        <w:pStyle w:val="Corpsdetexte3"/>
        <w:contextualSpacing/>
        <w:rPr>
          <w:bCs w:val="0"/>
          <w:i/>
          <w:iCs/>
        </w:rPr>
      </w:pPr>
      <w:r w:rsidRPr="00612C0A">
        <w:rPr>
          <w:bCs w:val="0"/>
          <w:i/>
          <w:iCs/>
        </w:rPr>
        <w:t>Prix public indicatif : 14,99 Euros le DVD</w:t>
      </w:r>
    </w:p>
    <w:p w:rsidR="002E01B7" w:rsidRDefault="002E01B7" w:rsidP="002E01B7">
      <w:pPr>
        <w:jc w:val="center"/>
        <w:rPr>
          <w:rFonts w:ascii="Gill Sans MT" w:hAnsi="Gill Sans MT" w:cs="Arial"/>
          <w:b/>
          <w:sz w:val="8"/>
          <w:szCs w:val="8"/>
        </w:rPr>
      </w:pPr>
    </w:p>
    <w:p w:rsidR="002E01B7" w:rsidRDefault="002E01B7" w:rsidP="002E01B7">
      <w:pPr>
        <w:jc w:val="center"/>
        <w:rPr>
          <w:rFonts w:ascii="Gill Sans MT" w:hAnsi="Gill Sans MT" w:cs="Arial"/>
          <w:b/>
          <w:sz w:val="8"/>
          <w:szCs w:val="8"/>
        </w:rPr>
      </w:pPr>
    </w:p>
    <w:p w:rsidR="002E01B7" w:rsidRDefault="002E01B7" w:rsidP="002E01B7">
      <w:pPr>
        <w:jc w:val="center"/>
        <w:rPr>
          <w:rFonts w:ascii="Gill Sans MT" w:hAnsi="Gill Sans MT" w:cs="Arial"/>
          <w:b/>
          <w:sz w:val="8"/>
          <w:szCs w:val="8"/>
        </w:rPr>
      </w:pPr>
    </w:p>
    <w:p w:rsidR="002E01B7" w:rsidRDefault="002E01B7" w:rsidP="002E01B7">
      <w:pPr>
        <w:pStyle w:val="Corpsdetexte3"/>
        <w:ind w:left="-142" w:right="425" w:firstLine="568"/>
        <w:contextualSpacing/>
        <w:jc w:val="right"/>
        <w:rPr>
          <w:rFonts w:ascii="Gill Sans MT" w:hAnsi="Gill Sans MT"/>
          <w:b/>
          <w:sz w:val="8"/>
          <w:szCs w:val="8"/>
        </w:rPr>
        <w:sectPr w:rsidR="002E01B7" w:rsidSect="00612C0A">
          <w:type w:val="continuous"/>
          <w:pgSz w:w="11906" w:h="16838" w:code="9"/>
          <w:pgMar w:top="1418" w:right="849" w:bottom="1418" w:left="851" w:header="720" w:footer="720" w:gutter="0"/>
          <w:paperSrc w:first="15" w:other="15"/>
          <w:cols w:num="2" w:space="142" w:equalWidth="0">
            <w:col w:w="6095" w:space="284"/>
            <w:col w:w="3827"/>
          </w:cols>
        </w:sectPr>
      </w:pPr>
    </w:p>
    <w:p w:rsidR="002E01B7" w:rsidRDefault="002E01B7" w:rsidP="002E01B7">
      <w:pPr>
        <w:pStyle w:val="Corpsdetexte3"/>
        <w:ind w:left="-142" w:right="425" w:firstLine="568"/>
        <w:contextualSpacing/>
        <w:jc w:val="right"/>
        <w:rPr>
          <w:rFonts w:ascii="Gill Sans MT" w:hAnsi="Gill Sans MT"/>
          <w:b/>
          <w:sz w:val="8"/>
          <w:szCs w:val="8"/>
        </w:rPr>
      </w:pPr>
    </w:p>
    <w:p w:rsidR="002E01B7" w:rsidRDefault="002E01B7">
      <w:pPr>
        <w:rPr>
          <w:rFonts w:ascii="Gill Sans MT" w:hAnsi="Gill Sans MT" w:cs="Arial"/>
          <w:b/>
          <w:bCs/>
          <w:color w:val="000000"/>
          <w:sz w:val="8"/>
          <w:szCs w:val="8"/>
        </w:rPr>
      </w:pPr>
    </w:p>
    <w:sectPr w:rsidR="002E01B7" w:rsidSect="006F26B6">
      <w:footerReference w:type="default" r:id="rId11"/>
      <w:type w:val="continuous"/>
      <w:pgSz w:w="11906" w:h="16838" w:code="9"/>
      <w:pgMar w:top="1418" w:right="707" w:bottom="1418" w:left="851"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520" w:rsidRDefault="00D10520">
      <w:r>
        <w:separator/>
      </w:r>
    </w:p>
  </w:endnote>
  <w:endnote w:type="continuationSeparator" w:id="0">
    <w:p w:rsidR="00D10520" w:rsidRDefault="00D10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ixie-Text">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20" w:rsidRPr="001853A3" w:rsidRDefault="00D10520" w:rsidP="0011777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1853A3">
      <w:rPr>
        <w:rFonts w:ascii="Tw Cen MT" w:hAnsi="Tw Cen MT"/>
        <w:snapToGrid/>
        <w:sz w:val="20"/>
      </w:rPr>
      <w:t xml:space="preserve">WILD SIDE VIDEO </w:t>
    </w:r>
    <w:r w:rsidRPr="001853A3">
      <w:rPr>
        <w:rFonts w:ascii="Tw Cen MT" w:hAnsi="Tw Cen MT"/>
        <w:b w:val="0"/>
        <w:snapToGrid/>
        <w:sz w:val="20"/>
      </w:rPr>
      <w:t xml:space="preserve">- </w:t>
    </w:r>
    <w:r>
      <w:rPr>
        <w:rFonts w:ascii="Tw Cen MT" w:hAnsi="Tw Cen MT"/>
        <w:b w:val="0"/>
        <w:sz w:val="20"/>
      </w:rPr>
      <w:t xml:space="preserve">[ </w:t>
    </w:r>
    <w:r w:rsidRPr="001853A3">
      <w:rPr>
        <w:rFonts w:ascii="Tw Cen MT" w:hAnsi="Tw Cen MT"/>
        <w:b w:val="0"/>
        <w:sz w:val="20"/>
      </w:rPr>
      <w:t xml:space="preserve">SERVICE DE PRESSE : Benjamin GAESSLER &amp; </w:t>
    </w:r>
    <w:r>
      <w:rPr>
        <w:rFonts w:ascii="Tw Cen MT" w:hAnsi="Tw Cen MT"/>
        <w:b w:val="0"/>
        <w:sz w:val="20"/>
      </w:rPr>
      <w:t>Alinie CHANTHAPANYA</w:t>
    </w:r>
    <w:r w:rsidRPr="001853A3">
      <w:rPr>
        <w:rFonts w:ascii="Tw Cen MT" w:hAnsi="Tw Cen MT"/>
        <w:b w:val="0"/>
        <w:sz w:val="20"/>
      </w:rPr>
      <w:t xml:space="preserve"> ]</w:t>
    </w:r>
  </w:p>
  <w:p w:rsidR="00D10520" w:rsidRDefault="00D10520" w:rsidP="0011777F">
    <w:pPr>
      <w:contextualSpacing/>
      <w:rPr>
        <w:rFonts w:ascii="Tw Cen MT" w:hAnsi="Tw Cen MT"/>
      </w:rPr>
    </w:pPr>
    <w:r w:rsidRPr="00865361">
      <w:rPr>
        <w:rFonts w:ascii="Tw Cen MT" w:hAnsi="Tw Cen MT"/>
      </w:rPr>
      <w:t>T</w:t>
    </w:r>
    <w:r>
      <w:rPr>
        <w:rFonts w:ascii="Tw Cen MT" w:hAnsi="Tw Cen MT"/>
      </w:rPr>
      <w:t>el : 01.42.25.82.59</w:t>
    </w:r>
    <w:r w:rsidRPr="00EB16EF">
      <w:rPr>
        <w:rFonts w:ascii="Tw Cen MT" w:hAnsi="Tw Cen MT" w:cs="Arial"/>
        <w:sz w:val="8"/>
        <w:szCs w:val="8"/>
      </w:rPr>
      <w:t xml:space="preserve"> </w:t>
    </w:r>
    <w:r>
      <w:rPr>
        <w:rFonts w:ascii="Tw Cen MT" w:hAnsi="Tw Cen MT"/>
      </w:rPr>
      <w:t xml:space="preserve">+ </w:t>
    </w:r>
    <w:r w:rsidRPr="00EB16EF">
      <w:rPr>
        <w:rFonts w:ascii="Tw Cen MT" w:hAnsi="Tw Cen MT" w:cs="Arial"/>
        <w:sz w:val="8"/>
        <w:szCs w:val="8"/>
      </w:rPr>
      <w:t xml:space="preserve"> </w:t>
    </w:r>
    <w:r>
      <w:rPr>
        <w:rFonts w:ascii="Tw Cen MT" w:hAnsi="Tw Cen MT"/>
      </w:rPr>
      <w:t>01.42.25.82.64</w:t>
    </w:r>
    <w:r w:rsidRPr="00EB16EF">
      <w:rPr>
        <w:rFonts w:ascii="Tw Cen MT" w:hAnsi="Tw Cen MT"/>
        <w:sz w:val="8"/>
        <w:szCs w:val="8"/>
      </w:rPr>
      <w:t xml:space="preserve"> </w:t>
    </w:r>
    <w:r w:rsidRPr="00865361">
      <w:rPr>
        <w:rFonts w:ascii="Tw Cen MT" w:hAnsi="Tw Cen MT"/>
      </w:rPr>
      <w:t>/</w:t>
    </w:r>
    <w:r w:rsidRPr="00EB16EF">
      <w:rPr>
        <w:rFonts w:ascii="Tw Cen MT" w:hAnsi="Tw Cen MT"/>
        <w:sz w:val="8"/>
        <w:szCs w:val="8"/>
      </w:rPr>
      <w:t xml:space="preserve"> </w:t>
    </w:r>
    <w:r w:rsidRPr="00C94F50">
      <w:rPr>
        <w:rFonts w:ascii="Tw Cen MT" w:hAnsi="Tw Cen MT" w:cs="Arial"/>
      </w:rPr>
      <w:t>bgaessler@wildside.fr</w:t>
    </w:r>
    <w:r>
      <w:rPr>
        <w:rFonts w:ascii="Tw Cen MT" w:hAnsi="Tw Cen MT" w:cs="Arial"/>
      </w:rPr>
      <w:t xml:space="preserve"> + presse@wildside.fr </w:t>
    </w:r>
    <w:r w:rsidRPr="00865361">
      <w:rPr>
        <w:rFonts w:ascii="Tw Cen MT" w:hAnsi="Tw Cen MT" w:cs="Arial"/>
      </w:rPr>
      <w:t>-</w:t>
    </w:r>
    <w:r>
      <w:rPr>
        <w:rFonts w:ascii="Tw Cen MT" w:hAnsi="Tw Cen MT" w:cs="Arial"/>
      </w:rPr>
      <w:t xml:space="preserve"> </w:t>
    </w:r>
    <w:r w:rsidRPr="00EB16EF">
      <w:rPr>
        <w:rFonts w:ascii="Tw Cen MT" w:hAnsi="Tw Cen MT"/>
        <w:sz w:val="8"/>
        <w:szCs w:val="8"/>
      </w:rPr>
      <w:t xml:space="preserve"> </w:t>
    </w:r>
    <w:r>
      <w:rPr>
        <w:rFonts w:ascii="Tw Cen MT" w:hAnsi="Tw Cen MT"/>
      </w:rPr>
      <w:t>42, Rue de Clichy</w:t>
    </w:r>
    <w:r w:rsidRPr="00EB16EF">
      <w:rPr>
        <w:rFonts w:ascii="Tw Cen MT" w:hAnsi="Tw Cen MT"/>
        <w:sz w:val="8"/>
        <w:szCs w:val="8"/>
      </w:rPr>
      <w:t xml:space="preserve"> </w:t>
    </w:r>
    <w:r>
      <w:rPr>
        <w:rFonts w:ascii="Tw Cen MT" w:hAnsi="Tw Cen MT"/>
      </w:rPr>
      <w:t>75009</w:t>
    </w:r>
    <w:r w:rsidRPr="00EB16EF">
      <w:rPr>
        <w:rFonts w:ascii="Tw Cen MT" w:hAnsi="Tw Cen MT"/>
        <w:sz w:val="8"/>
        <w:szCs w:val="8"/>
      </w:rPr>
      <w:t xml:space="preserve"> </w:t>
    </w:r>
    <w:r>
      <w:rPr>
        <w:rFonts w:ascii="Tw Cen MT" w:hAnsi="Tw Cen MT"/>
      </w:rPr>
      <w:t>PARIS</w:t>
    </w:r>
  </w:p>
  <w:p w:rsidR="00D10520" w:rsidRPr="00C94F50" w:rsidRDefault="00D10520" w:rsidP="002714C2">
    <w:pPr>
      <w:tabs>
        <w:tab w:val="left" w:pos="8414"/>
      </w:tabs>
      <w:contextualSpacing/>
      <w:rPr>
        <w:rFonts w:ascii="Tw Cen MT" w:hAnsi="Tw Cen MT"/>
        <w:sz w:val="8"/>
        <w:szCs w:val="8"/>
      </w:rPr>
    </w:pPr>
  </w:p>
  <w:p w:rsidR="00D10520" w:rsidRPr="0011777F" w:rsidRDefault="006C7471" w:rsidP="0011777F">
    <w:pPr>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291.8pt;margin-top:.15pt;width:12.45pt;height:12.45pt;z-index:-251655168" wrapcoords="1350 0 0 2700 -675 10800 675 19575 2025 19575 18900 19575 20250 19575 21600 10800 20925 2700 19575 0 1350 0">
          <v:imagedata r:id="rId1" o:title="twitter-icone-8307-32"/>
          <w10:wrap type="through"/>
        </v:shape>
      </w:pict>
    </w:r>
    <w:r>
      <w:rPr>
        <w:noProof/>
      </w:rPr>
      <w:pict>
        <v:shape id="_x0000_s5121" type="#_x0000_t75" style="position:absolute;margin-left:139pt;margin-top:.75pt;width:10.95pt;height:10.95pt;z-index:-251656192" wrapcoords="1394 0 0 2090 -697 13935 1394 19510 2090 19510 18813 19510 19510 19510 21600 13935 20903 2090 19510 0 1394 0">
          <v:imagedata r:id="rId2" o:title="facebook-icone-9793-32"/>
          <w10:wrap type="through"/>
        </v:shape>
      </w:pict>
    </w:r>
    <w:r w:rsidR="00D10520" w:rsidRPr="00EB16EF">
      <w:rPr>
        <w:rFonts w:ascii="Tw Cen MT" w:hAnsi="Tw Cen MT"/>
        <w:b/>
        <w:i/>
      </w:rPr>
      <w:t>Retrouvez-nous</w:t>
    </w:r>
    <w:r w:rsidR="00D10520" w:rsidRPr="00EB16EF">
      <w:rPr>
        <w:rFonts w:ascii="Tw Cen MT" w:hAnsi="Tw Cen MT"/>
      </w:rPr>
      <w:t xml:space="preserve"> : </w:t>
    </w:r>
    <w:r w:rsidR="00D10520" w:rsidRPr="00EB16EF">
      <w:rPr>
        <w:rFonts w:ascii="Tw Cen MT" w:hAnsi="Tw Cen MT" w:cs="Arial"/>
      </w:rPr>
      <w:t>www.wildside.fr</w:t>
    </w:r>
    <w:r w:rsidR="00D10520" w:rsidRPr="00EB16EF">
      <w:rPr>
        <w:rFonts w:ascii="Tw Cen MT" w:hAnsi="Tw Cen MT"/>
      </w:rPr>
      <w:t xml:space="preserve"> - </w:t>
    </w:r>
    <w:r w:rsidR="00D10520">
      <w:rPr>
        <w:rFonts w:ascii="Tw Cen MT" w:hAnsi="Tw Cen MT"/>
      </w:rPr>
      <w:t xml:space="preserve">     </w:t>
    </w:r>
    <w:r w:rsidR="00D10520" w:rsidRPr="00EB16EF">
      <w:rPr>
        <w:rFonts w:ascii="Tw Cen MT" w:hAnsi="Tw Cen MT"/>
      </w:rPr>
      <w:t xml:space="preserve">www.facebook.com/wildsidecats -  </w:t>
    </w:r>
    <w:r w:rsidR="00D10520">
      <w:rPr>
        <w:rFonts w:ascii="Tw Cen MT" w:hAnsi="Tw Cen MT"/>
      </w:rPr>
      <w:t xml:space="preserve">    </w:t>
    </w:r>
    <w:r w:rsidR="00D10520" w:rsidRPr="00EB16EF">
      <w:rPr>
        <w:rFonts w:ascii="Tw Cen MT" w:hAnsi="Tw Cen MT"/>
      </w:rPr>
      <w:t>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20" w:rsidRPr="001853A3" w:rsidRDefault="00D10520" w:rsidP="0011777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1853A3">
      <w:rPr>
        <w:rFonts w:ascii="Tw Cen MT" w:hAnsi="Tw Cen MT"/>
        <w:snapToGrid/>
        <w:sz w:val="20"/>
      </w:rPr>
      <w:t xml:space="preserve">WILD SIDE VIDEO </w:t>
    </w:r>
    <w:r w:rsidRPr="001853A3">
      <w:rPr>
        <w:rFonts w:ascii="Tw Cen MT" w:hAnsi="Tw Cen MT"/>
        <w:b w:val="0"/>
        <w:snapToGrid/>
        <w:sz w:val="20"/>
      </w:rPr>
      <w:t xml:space="preserve">- </w:t>
    </w:r>
    <w:r>
      <w:rPr>
        <w:rFonts w:ascii="Tw Cen MT" w:hAnsi="Tw Cen MT"/>
        <w:b w:val="0"/>
        <w:sz w:val="20"/>
      </w:rPr>
      <w:t xml:space="preserve">[ </w:t>
    </w:r>
    <w:r w:rsidRPr="001853A3">
      <w:rPr>
        <w:rFonts w:ascii="Tw Cen MT" w:hAnsi="Tw Cen MT"/>
        <w:b w:val="0"/>
        <w:sz w:val="20"/>
      </w:rPr>
      <w:t xml:space="preserve">SERVICE DE PRESSE : Benjamin GAESSLER &amp; </w:t>
    </w:r>
    <w:r>
      <w:rPr>
        <w:rFonts w:ascii="Tw Cen MT" w:hAnsi="Tw Cen MT"/>
        <w:b w:val="0"/>
        <w:sz w:val="20"/>
      </w:rPr>
      <w:t>Alinie CHANTHAPANYA</w:t>
    </w:r>
    <w:r w:rsidRPr="001853A3">
      <w:rPr>
        <w:rFonts w:ascii="Tw Cen MT" w:hAnsi="Tw Cen MT"/>
        <w:b w:val="0"/>
        <w:sz w:val="20"/>
      </w:rPr>
      <w:t xml:space="preserve"> ]</w:t>
    </w:r>
  </w:p>
  <w:p w:rsidR="00D10520" w:rsidRDefault="00D10520" w:rsidP="0011777F">
    <w:pPr>
      <w:contextualSpacing/>
      <w:rPr>
        <w:rFonts w:ascii="Tw Cen MT" w:hAnsi="Tw Cen MT"/>
      </w:rPr>
    </w:pPr>
    <w:r w:rsidRPr="00865361">
      <w:rPr>
        <w:rFonts w:ascii="Tw Cen MT" w:hAnsi="Tw Cen MT"/>
      </w:rPr>
      <w:t>T</w:t>
    </w:r>
    <w:r>
      <w:rPr>
        <w:rFonts w:ascii="Tw Cen MT" w:hAnsi="Tw Cen MT"/>
      </w:rPr>
      <w:t>el : 01.42.25.82.59</w:t>
    </w:r>
    <w:r w:rsidRPr="00EB16EF">
      <w:rPr>
        <w:rFonts w:ascii="Tw Cen MT" w:hAnsi="Tw Cen MT" w:cs="Arial"/>
        <w:sz w:val="8"/>
        <w:szCs w:val="8"/>
      </w:rPr>
      <w:t xml:space="preserve"> </w:t>
    </w:r>
    <w:r>
      <w:rPr>
        <w:rFonts w:ascii="Tw Cen MT" w:hAnsi="Tw Cen MT"/>
      </w:rPr>
      <w:t xml:space="preserve">+ </w:t>
    </w:r>
    <w:r w:rsidRPr="00EB16EF">
      <w:rPr>
        <w:rFonts w:ascii="Tw Cen MT" w:hAnsi="Tw Cen MT" w:cs="Arial"/>
        <w:sz w:val="8"/>
        <w:szCs w:val="8"/>
      </w:rPr>
      <w:t xml:space="preserve"> </w:t>
    </w:r>
    <w:r>
      <w:rPr>
        <w:rFonts w:ascii="Tw Cen MT" w:hAnsi="Tw Cen MT"/>
      </w:rPr>
      <w:t>01.42.25.822.64</w:t>
    </w:r>
    <w:r w:rsidRPr="00EB16EF">
      <w:rPr>
        <w:rFonts w:ascii="Tw Cen MT" w:hAnsi="Tw Cen MT"/>
        <w:sz w:val="8"/>
        <w:szCs w:val="8"/>
      </w:rPr>
      <w:t xml:space="preserve"> </w:t>
    </w:r>
    <w:r w:rsidRPr="00865361">
      <w:rPr>
        <w:rFonts w:ascii="Tw Cen MT" w:hAnsi="Tw Cen MT"/>
      </w:rPr>
      <w:t>/</w:t>
    </w:r>
    <w:r w:rsidRPr="00EB16EF">
      <w:rPr>
        <w:rFonts w:ascii="Tw Cen MT" w:hAnsi="Tw Cen MT"/>
        <w:sz w:val="8"/>
        <w:szCs w:val="8"/>
      </w:rPr>
      <w:t xml:space="preserve"> </w:t>
    </w:r>
    <w:r w:rsidRPr="00C94F50">
      <w:rPr>
        <w:rFonts w:ascii="Tw Cen MT" w:hAnsi="Tw Cen MT" w:cs="Arial"/>
      </w:rPr>
      <w:t>bgaessler@wildside.fr</w:t>
    </w:r>
    <w:r>
      <w:rPr>
        <w:rFonts w:ascii="Tw Cen MT" w:hAnsi="Tw Cen MT" w:cs="Arial"/>
      </w:rPr>
      <w:t xml:space="preserve"> + presse@wildside.fr </w:t>
    </w:r>
    <w:r w:rsidRPr="00865361">
      <w:rPr>
        <w:rFonts w:ascii="Tw Cen MT" w:hAnsi="Tw Cen MT" w:cs="Arial"/>
      </w:rPr>
      <w:t>-</w:t>
    </w:r>
    <w:r>
      <w:rPr>
        <w:rFonts w:ascii="Tw Cen MT" w:hAnsi="Tw Cen MT" w:cs="Arial"/>
      </w:rPr>
      <w:t xml:space="preserve"> </w:t>
    </w:r>
    <w:r w:rsidRPr="00EB16EF">
      <w:rPr>
        <w:rFonts w:ascii="Tw Cen MT" w:hAnsi="Tw Cen MT"/>
        <w:sz w:val="8"/>
        <w:szCs w:val="8"/>
      </w:rPr>
      <w:t xml:space="preserve"> </w:t>
    </w:r>
    <w:r>
      <w:rPr>
        <w:rFonts w:ascii="Tw Cen MT" w:hAnsi="Tw Cen MT"/>
      </w:rPr>
      <w:t>42, Rue de Clichy</w:t>
    </w:r>
    <w:r w:rsidRPr="00EB16EF">
      <w:rPr>
        <w:rFonts w:ascii="Tw Cen MT" w:hAnsi="Tw Cen MT"/>
        <w:sz w:val="8"/>
        <w:szCs w:val="8"/>
      </w:rPr>
      <w:t xml:space="preserve"> </w:t>
    </w:r>
    <w:r>
      <w:rPr>
        <w:rFonts w:ascii="Tw Cen MT" w:hAnsi="Tw Cen MT"/>
      </w:rPr>
      <w:t>75009</w:t>
    </w:r>
    <w:r w:rsidRPr="00EB16EF">
      <w:rPr>
        <w:rFonts w:ascii="Tw Cen MT" w:hAnsi="Tw Cen MT"/>
        <w:sz w:val="8"/>
        <w:szCs w:val="8"/>
      </w:rPr>
      <w:t xml:space="preserve"> </w:t>
    </w:r>
    <w:r>
      <w:rPr>
        <w:rFonts w:ascii="Tw Cen MT" w:hAnsi="Tw Cen MT"/>
      </w:rPr>
      <w:t>PARIS</w:t>
    </w:r>
  </w:p>
  <w:p w:rsidR="00D10520" w:rsidRPr="00C94F50" w:rsidRDefault="00D10520" w:rsidP="002714C2">
    <w:pPr>
      <w:tabs>
        <w:tab w:val="left" w:pos="8414"/>
      </w:tabs>
      <w:contextualSpacing/>
      <w:rPr>
        <w:rFonts w:ascii="Tw Cen MT" w:hAnsi="Tw Cen MT"/>
        <w:sz w:val="8"/>
        <w:szCs w:val="8"/>
      </w:rPr>
    </w:pPr>
  </w:p>
  <w:p w:rsidR="00D10520" w:rsidRPr="0011777F" w:rsidRDefault="006C7471" w:rsidP="0011777F">
    <w:pPr>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4" type="#_x0000_t75" style="position:absolute;margin-left:291.8pt;margin-top:.15pt;width:12.45pt;height:12.45pt;z-index:-251652096" wrapcoords="1350 0 0 2700 -675 10800 675 19575 2025 19575 18900 19575 20250 19575 21600 10800 20925 2700 19575 0 1350 0">
          <v:imagedata r:id="rId1" o:title="twitter-icone-8307-32"/>
          <w10:wrap type="through"/>
        </v:shape>
      </w:pict>
    </w:r>
    <w:r>
      <w:rPr>
        <w:noProof/>
      </w:rPr>
      <w:pict>
        <v:shape id="_x0000_s5123" type="#_x0000_t75" style="position:absolute;margin-left:139pt;margin-top:.75pt;width:10.95pt;height:10.95pt;z-index:-251653120" wrapcoords="1394 0 0 2090 -697 13935 1394 19510 2090 19510 18813 19510 19510 19510 21600 13935 20903 2090 19510 0 1394 0">
          <v:imagedata r:id="rId2" o:title="facebook-icone-9793-32"/>
          <w10:wrap type="through"/>
        </v:shape>
      </w:pict>
    </w:r>
    <w:r w:rsidR="00D10520" w:rsidRPr="00EB16EF">
      <w:rPr>
        <w:rFonts w:ascii="Tw Cen MT" w:hAnsi="Tw Cen MT"/>
        <w:b/>
        <w:i/>
      </w:rPr>
      <w:t>Retrouvez-nous</w:t>
    </w:r>
    <w:r w:rsidR="00D10520" w:rsidRPr="00EB16EF">
      <w:rPr>
        <w:rFonts w:ascii="Tw Cen MT" w:hAnsi="Tw Cen MT"/>
      </w:rPr>
      <w:t xml:space="preserve"> : </w:t>
    </w:r>
    <w:r w:rsidR="00D10520" w:rsidRPr="00EB16EF">
      <w:rPr>
        <w:rFonts w:ascii="Tw Cen MT" w:hAnsi="Tw Cen MT" w:cs="Arial"/>
      </w:rPr>
      <w:t>www.wildside.fr</w:t>
    </w:r>
    <w:r w:rsidR="00D10520" w:rsidRPr="00EB16EF">
      <w:rPr>
        <w:rFonts w:ascii="Tw Cen MT" w:hAnsi="Tw Cen MT"/>
      </w:rPr>
      <w:t xml:space="preserve"> - </w:t>
    </w:r>
    <w:r w:rsidR="00D10520">
      <w:rPr>
        <w:rFonts w:ascii="Tw Cen MT" w:hAnsi="Tw Cen MT"/>
      </w:rPr>
      <w:t xml:space="preserve">     </w:t>
    </w:r>
    <w:r w:rsidR="00D10520" w:rsidRPr="00EB16EF">
      <w:rPr>
        <w:rFonts w:ascii="Tw Cen MT" w:hAnsi="Tw Cen MT"/>
      </w:rPr>
      <w:t xml:space="preserve">www.facebook.com/wildsidecats -  </w:t>
    </w:r>
    <w:r w:rsidR="00D10520">
      <w:rPr>
        <w:rFonts w:ascii="Tw Cen MT" w:hAnsi="Tw Cen MT"/>
      </w:rPr>
      <w:t xml:space="preserve">    </w:t>
    </w:r>
    <w:r w:rsidR="00D10520" w:rsidRPr="00EB16EF">
      <w:rPr>
        <w:rFonts w:ascii="Tw Cen MT" w:hAnsi="Tw Cen MT"/>
      </w:rPr>
      <w:t>www.twitter.com/wildsidecats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520" w:rsidRDefault="00D10520">
      <w:r>
        <w:separator/>
      </w:r>
    </w:p>
  </w:footnote>
  <w:footnote w:type="continuationSeparator" w:id="0">
    <w:p w:rsidR="00D10520" w:rsidRDefault="00D10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5609DE"/>
    <w:lvl w:ilvl="0">
      <w:start w:val="1"/>
      <w:numFmt w:val="decimal"/>
      <w:lvlText w:val="%1."/>
      <w:lvlJc w:val="left"/>
      <w:pPr>
        <w:tabs>
          <w:tab w:val="num" w:pos="1492"/>
        </w:tabs>
        <w:ind w:left="1492" w:hanging="360"/>
      </w:pPr>
    </w:lvl>
  </w:abstractNum>
  <w:abstractNum w:abstractNumId="1">
    <w:nsid w:val="FFFFFF7D"/>
    <w:multiLevelType w:val="singleLevel"/>
    <w:tmpl w:val="90C0A6FC"/>
    <w:lvl w:ilvl="0">
      <w:start w:val="1"/>
      <w:numFmt w:val="decimal"/>
      <w:lvlText w:val="%1."/>
      <w:lvlJc w:val="left"/>
      <w:pPr>
        <w:tabs>
          <w:tab w:val="num" w:pos="1209"/>
        </w:tabs>
        <w:ind w:left="1209" w:hanging="360"/>
      </w:pPr>
    </w:lvl>
  </w:abstractNum>
  <w:abstractNum w:abstractNumId="2">
    <w:nsid w:val="FFFFFF7E"/>
    <w:multiLevelType w:val="singleLevel"/>
    <w:tmpl w:val="9ECC9D5E"/>
    <w:lvl w:ilvl="0">
      <w:start w:val="1"/>
      <w:numFmt w:val="decimal"/>
      <w:lvlText w:val="%1."/>
      <w:lvlJc w:val="left"/>
      <w:pPr>
        <w:tabs>
          <w:tab w:val="num" w:pos="926"/>
        </w:tabs>
        <w:ind w:left="926" w:hanging="360"/>
      </w:pPr>
    </w:lvl>
  </w:abstractNum>
  <w:abstractNum w:abstractNumId="3">
    <w:nsid w:val="FFFFFF7F"/>
    <w:multiLevelType w:val="singleLevel"/>
    <w:tmpl w:val="BE9E4892"/>
    <w:lvl w:ilvl="0">
      <w:start w:val="1"/>
      <w:numFmt w:val="decimal"/>
      <w:lvlText w:val="%1."/>
      <w:lvlJc w:val="left"/>
      <w:pPr>
        <w:tabs>
          <w:tab w:val="num" w:pos="643"/>
        </w:tabs>
        <w:ind w:left="643" w:hanging="360"/>
      </w:pPr>
    </w:lvl>
  </w:abstractNum>
  <w:abstractNum w:abstractNumId="4">
    <w:nsid w:val="FFFFFF80"/>
    <w:multiLevelType w:val="singleLevel"/>
    <w:tmpl w:val="828C9B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8F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48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C7F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68D72"/>
    <w:lvl w:ilvl="0">
      <w:start w:val="1"/>
      <w:numFmt w:val="decimal"/>
      <w:lvlText w:val="%1."/>
      <w:lvlJc w:val="left"/>
      <w:pPr>
        <w:tabs>
          <w:tab w:val="num" w:pos="360"/>
        </w:tabs>
        <w:ind w:left="360" w:hanging="360"/>
      </w:pPr>
    </w:lvl>
  </w:abstractNum>
  <w:abstractNum w:abstractNumId="9">
    <w:nsid w:val="FFFFFF89"/>
    <w:multiLevelType w:val="singleLevel"/>
    <w:tmpl w:val="D5A83B9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rsids>
    <w:rsidRoot w:val="008B7E12"/>
    <w:rsid w:val="000042F8"/>
    <w:rsid w:val="000051C0"/>
    <w:rsid w:val="000115D5"/>
    <w:rsid w:val="00026D88"/>
    <w:rsid w:val="00036DCA"/>
    <w:rsid w:val="00042078"/>
    <w:rsid w:val="00055B7C"/>
    <w:rsid w:val="00071F27"/>
    <w:rsid w:val="000A4B74"/>
    <w:rsid w:val="000B7635"/>
    <w:rsid w:val="000C0A57"/>
    <w:rsid w:val="000C2A06"/>
    <w:rsid w:val="000D6BD5"/>
    <w:rsid w:val="00112D1E"/>
    <w:rsid w:val="00113B91"/>
    <w:rsid w:val="00114192"/>
    <w:rsid w:val="0011777F"/>
    <w:rsid w:val="00132050"/>
    <w:rsid w:val="00136E09"/>
    <w:rsid w:val="001527C4"/>
    <w:rsid w:val="0016632E"/>
    <w:rsid w:val="00185544"/>
    <w:rsid w:val="00186AB0"/>
    <w:rsid w:val="0019163A"/>
    <w:rsid w:val="001B591E"/>
    <w:rsid w:val="001C36EF"/>
    <w:rsid w:val="001C41A4"/>
    <w:rsid w:val="001C5176"/>
    <w:rsid w:val="001E274C"/>
    <w:rsid w:val="001F73E4"/>
    <w:rsid w:val="00220D56"/>
    <w:rsid w:val="00221301"/>
    <w:rsid w:val="00222E5A"/>
    <w:rsid w:val="002240E6"/>
    <w:rsid w:val="00231A20"/>
    <w:rsid w:val="00232017"/>
    <w:rsid w:val="0023286F"/>
    <w:rsid w:val="00237A92"/>
    <w:rsid w:val="00244F47"/>
    <w:rsid w:val="00245DF6"/>
    <w:rsid w:val="00252F41"/>
    <w:rsid w:val="002714C2"/>
    <w:rsid w:val="00290CA2"/>
    <w:rsid w:val="002B3E2E"/>
    <w:rsid w:val="002B6036"/>
    <w:rsid w:val="002B7C92"/>
    <w:rsid w:val="002C4BBB"/>
    <w:rsid w:val="002E01B7"/>
    <w:rsid w:val="002E01DC"/>
    <w:rsid w:val="002F7BCB"/>
    <w:rsid w:val="0030401F"/>
    <w:rsid w:val="0030781D"/>
    <w:rsid w:val="003153F4"/>
    <w:rsid w:val="00323AF6"/>
    <w:rsid w:val="0034247D"/>
    <w:rsid w:val="003633A2"/>
    <w:rsid w:val="0037773A"/>
    <w:rsid w:val="00386087"/>
    <w:rsid w:val="00392F66"/>
    <w:rsid w:val="003C63DD"/>
    <w:rsid w:val="003C7455"/>
    <w:rsid w:val="003F59E3"/>
    <w:rsid w:val="00421EE1"/>
    <w:rsid w:val="004271C6"/>
    <w:rsid w:val="0043059D"/>
    <w:rsid w:val="0044259A"/>
    <w:rsid w:val="004477FC"/>
    <w:rsid w:val="0046696D"/>
    <w:rsid w:val="00484D31"/>
    <w:rsid w:val="004A34FE"/>
    <w:rsid w:val="004A37E1"/>
    <w:rsid w:val="004B6601"/>
    <w:rsid w:val="004D5046"/>
    <w:rsid w:val="004D7D29"/>
    <w:rsid w:val="004E3259"/>
    <w:rsid w:val="004F4D5B"/>
    <w:rsid w:val="00506955"/>
    <w:rsid w:val="00512062"/>
    <w:rsid w:val="00512537"/>
    <w:rsid w:val="00525EAB"/>
    <w:rsid w:val="00533473"/>
    <w:rsid w:val="00540E08"/>
    <w:rsid w:val="005519A8"/>
    <w:rsid w:val="00551D1F"/>
    <w:rsid w:val="005533F7"/>
    <w:rsid w:val="00556085"/>
    <w:rsid w:val="00557BEA"/>
    <w:rsid w:val="00566455"/>
    <w:rsid w:val="005707F3"/>
    <w:rsid w:val="005720FB"/>
    <w:rsid w:val="00572A4E"/>
    <w:rsid w:val="00574089"/>
    <w:rsid w:val="00577397"/>
    <w:rsid w:val="00581A2A"/>
    <w:rsid w:val="0058217D"/>
    <w:rsid w:val="005A3866"/>
    <w:rsid w:val="005B1F78"/>
    <w:rsid w:val="005B24FF"/>
    <w:rsid w:val="005B5F2E"/>
    <w:rsid w:val="005F46D6"/>
    <w:rsid w:val="005F5C2E"/>
    <w:rsid w:val="00612C0A"/>
    <w:rsid w:val="0061491F"/>
    <w:rsid w:val="00614BEA"/>
    <w:rsid w:val="00620F8A"/>
    <w:rsid w:val="00627903"/>
    <w:rsid w:val="00634A46"/>
    <w:rsid w:val="0064707A"/>
    <w:rsid w:val="006515B7"/>
    <w:rsid w:val="00652606"/>
    <w:rsid w:val="0066518A"/>
    <w:rsid w:val="00681156"/>
    <w:rsid w:val="00692C32"/>
    <w:rsid w:val="006976F2"/>
    <w:rsid w:val="006A4D7E"/>
    <w:rsid w:val="006A6797"/>
    <w:rsid w:val="006C7471"/>
    <w:rsid w:val="006D54E8"/>
    <w:rsid w:val="006E0092"/>
    <w:rsid w:val="006F26B6"/>
    <w:rsid w:val="00706A88"/>
    <w:rsid w:val="00714C05"/>
    <w:rsid w:val="00714D4A"/>
    <w:rsid w:val="007157F7"/>
    <w:rsid w:val="007218EB"/>
    <w:rsid w:val="00721C59"/>
    <w:rsid w:val="00730C52"/>
    <w:rsid w:val="00740515"/>
    <w:rsid w:val="007467D6"/>
    <w:rsid w:val="00753B88"/>
    <w:rsid w:val="007545DD"/>
    <w:rsid w:val="00760D49"/>
    <w:rsid w:val="007665C1"/>
    <w:rsid w:val="0076799C"/>
    <w:rsid w:val="0078328E"/>
    <w:rsid w:val="00793100"/>
    <w:rsid w:val="007A18EE"/>
    <w:rsid w:val="007A2C1B"/>
    <w:rsid w:val="007A59AB"/>
    <w:rsid w:val="007B0169"/>
    <w:rsid w:val="007C27EB"/>
    <w:rsid w:val="007C4F09"/>
    <w:rsid w:val="007D6B62"/>
    <w:rsid w:val="007E3A91"/>
    <w:rsid w:val="008013B8"/>
    <w:rsid w:val="0081786D"/>
    <w:rsid w:val="00824C8F"/>
    <w:rsid w:val="00837FAA"/>
    <w:rsid w:val="00855EBF"/>
    <w:rsid w:val="00855FF6"/>
    <w:rsid w:val="00865E31"/>
    <w:rsid w:val="00886FF4"/>
    <w:rsid w:val="008B4F75"/>
    <w:rsid w:val="008B7E12"/>
    <w:rsid w:val="008D3948"/>
    <w:rsid w:val="008D5C28"/>
    <w:rsid w:val="008E337A"/>
    <w:rsid w:val="008E3F8A"/>
    <w:rsid w:val="008F337E"/>
    <w:rsid w:val="008F453A"/>
    <w:rsid w:val="00910BE2"/>
    <w:rsid w:val="00912E49"/>
    <w:rsid w:val="00915973"/>
    <w:rsid w:val="00925F20"/>
    <w:rsid w:val="009532B1"/>
    <w:rsid w:val="00961CC6"/>
    <w:rsid w:val="00971AE3"/>
    <w:rsid w:val="00973899"/>
    <w:rsid w:val="009759C7"/>
    <w:rsid w:val="009828E4"/>
    <w:rsid w:val="009B0A73"/>
    <w:rsid w:val="009C6705"/>
    <w:rsid w:val="009E47E3"/>
    <w:rsid w:val="009E49AF"/>
    <w:rsid w:val="009F0124"/>
    <w:rsid w:val="009F0518"/>
    <w:rsid w:val="009F66B1"/>
    <w:rsid w:val="00A03D95"/>
    <w:rsid w:val="00A06BD5"/>
    <w:rsid w:val="00A12382"/>
    <w:rsid w:val="00A4324A"/>
    <w:rsid w:val="00A766EB"/>
    <w:rsid w:val="00A93AFF"/>
    <w:rsid w:val="00AA5ACE"/>
    <w:rsid w:val="00AB5AEF"/>
    <w:rsid w:val="00AC19C8"/>
    <w:rsid w:val="00AE03C4"/>
    <w:rsid w:val="00AE65B3"/>
    <w:rsid w:val="00AF1501"/>
    <w:rsid w:val="00AF3EAA"/>
    <w:rsid w:val="00B20508"/>
    <w:rsid w:val="00B243CF"/>
    <w:rsid w:val="00B27479"/>
    <w:rsid w:val="00B3629D"/>
    <w:rsid w:val="00B4000A"/>
    <w:rsid w:val="00B4144F"/>
    <w:rsid w:val="00B72AA4"/>
    <w:rsid w:val="00B80CC0"/>
    <w:rsid w:val="00B83A9B"/>
    <w:rsid w:val="00BB4823"/>
    <w:rsid w:val="00BB48C3"/>
    <w:rsid w:val="00BB58C9"/>
    <w:rsid w:val="00BE2B5A"/>
    <w:rsid w:val="00C023BD"/>
    <w:rsid w:val="00C12448"/>
    <w:rsid w:val="00C12A1D"/>
    <w:rsid w:val="00C4224A"/>
    <w:rsid w:val="00C51016"/>
    <w:rsid w:val="00C56E17"/>
    <w:rsid w:val="00C61A0F"/>
    <w:rsid w:val="00C8016A"/>
    <w:rsid w:val="00C80916"/>
    <w:rsid w:val="00C862CA"/>
    <w:rsid w:val="00CA625E"/>
    <w:rsid w:val="00CC69B2"/>
    <w:rsid w:val="00D04839"/>
    <w:rsid w:val="00D07AC9"/>
    <w:rsid w:val="00D10520"/>
    <w:rsid w:val="00D12478"/>
    <w:rsid w:val="00D12AEC"/>
    <w:rsid w:val="00D43662"/>
    <w:rsid w:val="00D45D3D"/>
    <w:rsid w:val="00D465B5"/>
    <w:rsid w:val="00D77AF5"/>
    <w:rsid w:val="00D77F29"/>
    <w:rsid w:val="00DA22FA"/>
    <w:rsid w:val="00DB02CB"/>
    <w:rsid w:val="00DB39CA"/>
    <w:rsid w:val="00DC170F"/>
    <w:rsid w:val="00DD2230"/>
    <w:rsid w:val="00DF543C"/>
    <w:rsid w:val="00E147CE"/>
    <w:rsid w:val="00E21187"/>
    <w:rsid w:val="00E4480A"/>
    <w:rsid w:val="00E45454"/>
    <w:rsid w:val="00E553BE"/>
    <w:rsid w:val="00E62FB7"/>
    <w:rsid w:val="00E659E2"/>
    <w:rsid w:val="00E75353"/>
    <w:rsid w:val="00E810AC"/>
    <w:rsid w:val="00E871E0"/>
    <w:rsid w:val="00E92D4D"/>
    <w:rsid w:val="00EB7006"/>
    <w:rsid w:val="00EC0A88"/>
    <w:rsid w:val="00EF7D07"/>
    <w:rsid w:val="00F004FC"/>
    <w:rsid w:val="00F07245"/>
    <w:rsid w:val="00F17D77"/>
    <w:rsid w:val="00F250DD"/>
    <w:rsid w:val="00F745EA"/>
    <w:rsid w:val="00F771D5"/>
    <w:rsid w:val="00F80508"/>
    <w:rsid w:val="00F81013"/>
    <w:rsid w:val="00F83644"/>
    <w:rsid w:val="00FB0901"/>
    <w:rsid w:val="00FB32EF"/>
    <w:rsid w:val="00FB4C51"/>
    <w:rsid w:val="00FC1D2F"/>
    <w:rsid w:val="00FC6AB2"/>
    <w:rsid w:val="00FC6E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2E"/>
  </w:style>
  <w:style w:type="paragraph" w:styleId="Titre1">
    <w:name w:val="heading 1"/>
    <w:basedOn w:val="Normal"/>
    <w:next w:val="Normal"/>
    <w:qFormat/>
    <w:rsid w:val="005B5F2E"/>
    <w:pPr>
      <w:keepNext/>
      <w:outlineLvl w:val="0"/>
    </w:pPr>
    <w:rPr>
      <w:sz w:val="24"/>
    </w:rPr>
  </w:style>
  <w:style w:type="paragraph" w:styleId="Titre2">
    <w:name w:val="heading 2"/>
    <w:basedOn w:val="Normal"/>
    <w:next w:val="Normal"/>
    <w:qFormat/>
    <w:rsid w:val="005B5F2E"/>
    <w:pPr>
      <w:keepNext/>
      <w:outlineLvl w:val="1"/>
    </w:pPr>
    <w:rPr>
      <w:b/>
      <w:i/>
      <w:sz w:val="24"/>
    </w:rPr>
  </w:style>
  <w:style w:type="paragraph" w:styleId="Titre3">
    <w:name w:val="heading 3"/>
    <w:basedOn w:val="Normal"/>
    <w:next w:val="Normal"/>
    <w:qFormat/>
    <w:rsid w:val="005B5F2E"/>
    <w:pPr>
      <w:keepNext/>
      <w:jc w:val="center"/>
      <w:outlineLvl w:val="2"/>
    </w:pPr>
    <w:rPr>
      <w:rFonts w:ascii="GillSans-Bold" w:hAnsi="GillSans-Bold"/>
      <w:b/>
      <w:sz w:val="21"/>
    </w:rPr>
  </w:style>
  <w:style w:type="paragraph" w:styleId="Titre4">
    <w:name w:val="heading 4"/>
    <w:basedOn w:val="Normal"/>
    <w:next w:val="Normal"/>
    <w:qFormat/>
    <w:rsid w:val="005B5F2E"/>
    <w:pPr>
      <w:keepNext/>
      <w:jc w:val="both"/>
      <w:outlineLvl w:val="3"/>
    </w:pPr>
    <w:rPr>
      <w:rFonts w:ascii="Verdana" w:hAnsi="Verdana"/>
      <w:b/>
      <w:color w:val="000000"/>
      <w:sz w:val="16"/>
    </w:rPr>
  </w:style>
  <w:style w:type="paragraph" w:styleId="Titre5">
    <w:name w:val="heading 5"/>
    <w:basedOn w:val="Normal"/>
    <w:next w:val="Normal"/>
    <w:qFormat/>
    <w:rsid w:val="005B5F2E"/>
    <w:pPr>
      <w:keepNext/>
      <w:outlineLvl w:val="4"/>
    </w:pPr>
    <w:rPr>
      <w:rFonts w:ascii="Verdana" w:hAnsi="Verdana"/>
      <w:b/>
      <w:sz w:val="16"/>
    </w:rPr>
  </w:style>
  <w:style w:type="paragraph" w:styleId="Titre6">
    <w:name w:val="heading 6"/>
    <w:basedOn w:val="Normal"/>
    <w:next w:val="Normal"/>
    <w:qFormat/>
    <w:rsid w:val="005B5F2E"/>
    <w:pPr>
      <w:keepNext/>
      <w:jc w:val="center"/>
      <w:outlineLvl w:val="5"/>
    </w:pPr>
    <w:rPr>
      <w:rFonts w:ascii="Trebuchet MS" w:hAnsi="Trebuchet MS"/>
      <w:i/>
      <w:snapToGrid w:val="0"/>
      <w:sz w:val="22"/>
    </w:rPr>
  </w:style>
  <w:style w:type="paragraph" w:styleId="Titre7">
    <w:name w:val="heading 7"/>
    <w:basedOn w:val="Normal"/>
    <w:next w:val="Normal"/>
    <w:link w:val="Titre7Car"/>
    <w:qFormat/>
    <w:rsid w:val="005B5F2E"/>
    <w:pPr>
      <w:keepNext/>
      <w:jc w:val="center"/>
      <w:outlineLvl w:val="6"/>
    </w:pPr>
    <w:rPr>
      <w:rFonts w:ascii="Trebuchet MS" w:hAnsi="Trebuchet MS"/>
      <w:i/>
    </w:rPr>
  </w:style>
  <w:style w:type="paragraph" w:styleId="Titre8">
    <w:name w:val="heading 8"/>
    <w:basedOn w:val="Normal"/>
    <w:next w:val="Normal"/>
    <w:link w:val="Titre8Car"/>
    <w:qFormat/>
    <w:rsid w:val="005B5F2E"/>
    <w:pPr>
      <w:keepNext/>
      <w:jc w:val="center"/>
      <w:outlineLvl w:val="7"/>
    </w:pPr>
    <w:rPr>
      <w:rFonts w:ascii="Trebuchet MS" w:hAnsi="Trebuchet MS"/>
      <w:b/>
      <w:snapToGrid w:val="0"/>
      <w:sz w:val="24"/>
    </w:rPr>
  </w:style>
  <w:style w:type="paragraph" w:styleId="Titre9">
    <w:name w:val="heading 9"/>
    <w:basedOn w:val="Normal"/>
    <w:next w:val="Normal"/>
    <w:qFormat/>
    <w:rsid w:val="005B5F2E"/>
    <w:pPr>
      <w:keepNext/>
      <w:ind w:left="142"/>
      <w:jc w:val="center"/>
      <w:outlineLvl w:val="8"/>
    </w:pPr>
    <w:rPr>
      <w:rFonts w:ascii="Tahoma" w:hAnsi="Tahoma"/>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Car2,Car3, Car2, Car3"/>
    <w:basedOn w:val="Normal"/>
    <w:link w:val="En-tteCar"/>
    <w:rsid w:val="005B5F2E"/>
    <w:pPr>
      <w:tabs>
        <w:tab w:val="center" w:pos="4536"/>
        <w:tab w:val="right" w:pos="9072"/>
      </w:tabs>
    </w:pPr>
  </w:style>
  <w:style w:type="paragraph" w:styleId="Pieddepage">
    <w:name w:val="footer"/>
    <w:basedOn w:val="Normal"/>
    <w:semiHidden/>
    <w:rsid w:val="005B5F2E"/>
    <w:pPr>
      <w:tabs>
        <w:tab w:val="center" w:pos="4536"/>
        <w:tab w:val="right" w:pos="9072"/>
      </w:tabs>
    </w:pPr>
  </w:style>
  <w:style w:type="character" w:customStyle="1" w:styleId="Lienhypertexte1">
    <w:name w:val="Lien hypertexte1"/>
    <w:basedOn w:val="Policepardfaut"/>
    <w:rsid w:val="005B5F2E"/>
    <w:rPr>
      <w:color w:val="0000FF"/>
      <w:u w:val="single"/>
    </w:rPr>
  </w:style>
  <w:style w:type="character" w:customStyle="1" w:styleId="Lienhypertexte2">
    <w:name w:val="Lien hypertexte2"/>
    <w:basedOn w:val="Policepardfaut"/>
    <w:rsid w:val="005B5F2E"/>
    <w:rPr>
      <w:color w:val="0000FF"/>
      <w:u w:val="single"/>
    </w:rPr>
  </w:style>
  <w:style w:type="paragraph" w:styleId="Lgende">
    <w:name w:val="caption"/>
    <w:basedOn w:val="Normal"/>
    <w:next w:val="Normal"/>
    <w:qFormat/>
    <w:rsid w:val="005B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b/>
      <w:color w:val="000000"/>
      <w:sz w:val="18"/>
      <w:lang w:val="en-US"/>
    </w:rPr>
  </w:style>
  <w:style w:type="paragraph" w:styleId="Titre">
    <w:name w:val="Title"/>
    <w:basedOn w:val="Normal"/>
    <w:qFormat/>
    <w:rsid w:val="005B5F2E"/>
    <w:pPr>
      <w:jc w:val="center"/>
    </w:pPr>
    <w:rPr>
      <w:b/>
      <w:i/>
      <w:sz w:val="36"/>
    </w:rPr>
  </w:style>
  <w:style w:type="paragraph" w:customStyle="1" w:styleId="Corpsdetexte21">
    <w:name w:val="Corps de texte 21"/>
    <w:basedOn w:val="Normal"/>
    <w:rsid w:val="005B5F2E"/>
    <w:pPr>
      <w:ind w:firstLine="708"/>
    </w:pPr>
    <w:rPr>
      <w:b/>
      <w:i/>
      <w:sz w:val="24"/>
    </w:rPr>
  </w:style>
  <w:style w:type="paragraph" w:styleId="Corpsdetexte">
    <w:name w:val="Body Text"/>
    <w:aliases w:val="Corps de texte Car1,Corps de texte Car Car"/>
    <w:basedOn w:val="Normal"/>
    <w:semiHidden/>
    <w:rsid w:val="005B5F2E"/>
    <w:pPr>
      <w:jc w:val="both"/>
    </w:pPr>
    <w:rPr>
      <w:sz w:val="24"/>
    </w:rPr>
  </w:style>
  <w:style w:type="character" w:customStyle="1" w:styleId="Lienhypertexte3">
    <w:name w:val="Lien hypertexte3"/>
    <w:basedOn w:val="Policepardfaut"/>
    <w:rsid w:val="005B5F2E"/>
    <w:rPr>
      <w:color w:val="0000FF"/>
      <w:u w:val="single"/>
    </w:rPr>
  </w:style>
  <w:style w:type="character" w:customStyle="1" w:styleId="Lienhypertexte4">
    <w:name w:val="Lien hypertexte4"/>
    <w:basedOn w:val="Policepardfaut"/>
    <w:rsid w:val="005B5F2E"/>
    <w:rPr>
      <w:color w:val="0000FF"/>
      <w:u w:val="single"/>
    </w:rPr>
  </w:style>
  <w:style w:type="paragraph" w:customStyle="1" w:styleId="Corpsdetexte22">
    <w:name w:val="Corps de texte 22"/>
    <w:basedOn w:val="Normal"/>
    <w:rsid w:val="005B5F2E"/>
    <w:pPr>
      <w:jc w:val="both"/>
    </w:pPr>
    <w:rPr>
      <w:rFonts w:ascii="Trixie-Text" w:hAnsi="Trixie-Text"/>
      <w:b/>
      <w:sz w:val="21"/>
    </w:rPr>
  </w:style>
  <w:style w:type="paragraph" w:customStyle="1" w:styleId="Corpsdetexte31">
    <w:name w:val="Corps de texte 31"/>
    <w:basedOn w:val="Normal"/>
    <w:rsid w:val="005B5F2E"/>
    <w:pPr>
      <w:jc w:val="both"/>
    </w:pPr>
    <w:rPr>
      <w:rFonts w:ascii="GillSans" w:hAnsi="GillSans"/>
      <w:sz w:val="19"/>
    </w:rPr>
  </w:style>
  <w:style w:type="paragraph" w:styleId="Sous-titre">
    <w:name w:val="Subtitle"/>
    <w:basedOn w:val="Normal"/>
    <w:qFormat/>
    <w:rsid w:val="005B5F2E"/>
    <w:pPr>
      <w:jc w:val="center"/>
    </w:pPr>
    <w:rPr>
      <w:rFonts w:ascii="HelveticaNeue-BoldCond" w:hAnsi="HelveticaNeue-BoldCond"/>
      <w:b/>
      <w:sz w:val="19"/>
    </w:rPr>
  </w:style>
  <w:style w:type="paragraph" w:customStyle="1" w:styleId="Corpsdetexte23">
    <w:name w:val="Corps de texte 23"/>
    <w:basedOn w:val="Normal"/>
    <w:rsid w:val="005B5F2E"/>
    <w:rPr>
      <w:rFonts w:ascii="Verdana" w:hAnsi="Verdana"/>
      <w:sz w:val="16"/>
    </w:rPr>
  </w:style>
  <w:style w:type="paragraph" w:customStyle="1" w:styleId="PLANNING-corpsdetexte">
    <w:name w:val="PLANNING-corps de texte"/>
    <w:rsid w:val="005B5F2E"/>
    <w:rPr>
      <w:rFonts w:ascii="Verdana" w:hAnsi="Verdana"/>
      <w:noProof/>
      <w:sz w:val="16"/>
    </w:rPr>
  </w:style>
  <w:style w:type="character" w:customStyle="1" w:styleId="Lienhypertexte5">
    <w:name w:val="Lien hypertexte5"/>
    <w:basedOn w:val="Policepardfaut"/>
    <w:rsid w:val="005B5F2E"/>
    <w:rPr>
      <w:color w:val="0000FF"/>
      <w:u w:val="single"/>
    </w:rPr>
  </w:style>
  <w:style w:type="character" w:customStyle="1" w:styleId="Fort">
    <w:name w:val="Fort"/>
    <w:rsid w:val="005B5F2E"/>
    <w:rPr>
      <w:b/>
    </w:rPr>
  </w:style>
  <w:style w:type="paragraph" w:styleId="Corpsdetexte2">
    <w:name w:val="Body Text 2"/>
    <w:basedOn w:val="Normal"/>
    <w:semiHidden/>
    <w:rsid w:val="005B5F2E"/>
    <w:pPr>
      <w:jc w:val="both"/>
    </w:pPr>
    <w:rPr>
      <w:rFonts w:ascii="Verdana" w:hAnsi="Verdana"/>
      <w:b/>
      <w:sz w:val="16"/>
    </w:rPr>
  </w:style>
  <w:style w:type="paragraph" w:styleId="Explorateurdedocuments">
    <w:name w:val="Document Map"/>
    <w:basedOn w:val="Normal"/>
    <w:semiHidden/>
    <w:rsid w:val="005B5F2E"/>
    <w:pPr>
      <w:shd w:val="clear" w:color="auto" w:fill="000080"/>
    </w:pPr>
    <w:rPr>
      <w:rFonts w:ascii="Tahoma" w:hAnsi="Tahoma"/>
    </w:rPr>
  </w:style>
  <w:style w:type="character" w:styleId="lev">
    <w:name w:val="Strong"/>
    <w:basedOn w:val="Policepardfaut"/>
    <w:uiPriority w:val="22"/>
    <w:qFormat/>
    <w:rsid w:val="005B5F2E"/>
    <w:rPr>
      <w:b/>
      <w:bCs/>
    </w:rPr>
  </w:style>
  <w:style w:type="character" w:customStyle="1" w:styleId="BodyText2Car">
    <w:name w:val="Body Text 2 Car"/>
    <w:basedOn w:val="Policepardfaut"/>
    <w:rsid w:val="005B5F2E"/>
    <w:rPr>
      <w:rFonts w:ascii="Verdana" w:hAnsi="Verdana"/>
      <w:sz w:val="16"/>
      <w:lang w:val="fr-FR" w:eastAsia="fr-FR" w:bidi="ar-SA"/>
    </w:rPr>
  </w:style>
  <w:style w:type="character" w:customStyle="1" w:styleId="BodyText2CarCar">
    <w:name w:val="Body Text 2 Car Car"/>
    <w:basedOn w:val="Policepardfaut"/>
    <w:rsid w:val="005B5F2E"/>
    <w:rPr>
      <w:rFonts w:ascii="Verdana" w:hAnsi="Verdana"/>
      <w:sz w:val="16"/>
      <w:lang w:val="fr-FR" w:eastAsia="fr-FR" w:bidi="ar-SA"/>
    </w:rPr>
  </w:style>
  <w:style w:type="paragraph" w:customStyle="1" w:styleId="BodyText21">
    <w:name w:val="Body Text 21"/>
    <w:basedOn w:val="Normal"/>
    <w:rsid w:val="005B5F2E"/>
    <w:pPr>
      <w:jc w:val="both"/>
    </w:pPr>
    <w:rPr>
      <w:rFonts w:ascii="Trixie-Text" w:hAnsi="Trixie-Text"/>
      <w:b/>
      <w:sz w:val="21"/>
    </w:rPr>
  </w:style>
  <w:style w:type="character" w:styleId="Lienhypertexte">
    <w:name w:val="Hyperlink"/>
    <w:basedOn w:val="Policepardfaut"/>
    <w:semiHidden/>
    <w:rsid w:val="005B5F2E"/>
    <w:rPr>
      <w:color w:val="0000FF"/>
      <w:u w:val="single"/>
    </w:rPr>
  </w:style>
  <w:style w:type="paragraph" w:customStyle="1" w:styleId="OmniPage1">
    <w:name w:val="OmniPage #1"/>
    <w:basedOn w:val="Normal"/>
    <w:rsid w:val="005B5F2E"/>
    <w:pPr>
      <w:spacing w:line="320" w:lineRule="exact"/>
    </w:pPr>
    <w:rPr>
      <w:lang w:val="en-US"/>
    </w:rPr>
  </w:style>
  <w:style w:type="paragraph" w:customStyle="1" w:styleId="OmniPage3">
    <w:name w:val="OmniPage #3"/>
    <w:basedOn w:val="Normal"/>
    <w:rsid w:val="005B5F2E"/>
    <w:pPr>
      <w:spacing w:line="220" w:lineRule="exact"/>
    </w:pPr>
    <w:rPr>
      <w:lang w:val="en-US"/>
    </w:rPr>
  </w:style>
  <w:style w:type="paragraph" w:customStyle="1" w:styleId="OmniPage2">
    <w:name w:val="OmniPage #2"/>
    <w:basedOn w:val="Normal"/>
    <w:rsid w:val="005B5F2E"/>
    <w:pPr>
      <w:spacing w:line="220" w:lineRule="exact"/>
    </w:pPr>
    <w:rPr>
      <w:lang w:val="en-US"/>
    </w:rPr>
  </w:style>
  <w:style w:type="paragraph" w:customStyle="1" w:styleId="OmniPage4">
    <w:name w:val="OmniPage #4"/>
    <w:basedOn w:val="Normal"/>
    <w:rsid w:val="005B5F2E"/>
    <w:pPr>
      <w:spacing w:line="320" w:lineRule="exact"/>
    </w:pPr>
    <w:rPr>
      <w:lang w:val="en-US"/>
    </w:rPr>
  </w:style>
  <w:style w:type="paragraph" w:customStyle="1" w:styleId="OmniPage5">
    <w:name w:val="OmniPage #5"/>
    <w:basedOn w:val="Normal"/>
    <w:rsid w:val="005B5F2E"/>
    <w:pPr>
      <w:spacing w:line="320" w:lineRule="exact"/>
    </w:pPr>
    <w:rPr>
      <w:lang w:val="en-US"/>
    </w:rPr>
  </w:style>
  <w:style w:type="paragraph" w:customStyle="1" w:styleId="OmniPage6">
    <w:name w:val="OmniPage #6"/>
    <w:basedOn w:val="Normal"/>
    <w:rsid w:val="005B5F2E"/>
    <w:pPr>
      <w:spacing w:line="320" w:lineRule="exact"/>
    </w:pPr>
    <w:rPr>
      <w:lang w:val="en-US"/>
    </w:rPr>
  </w:style>
  <w:style w:type="paragraph" w:customStyle="1" w:styleId="OmniPage7">
    <w:name w:val="OmniPage #7"/>
    <w:basedOn w:val="Normal"/>
    <w:rsid w:val="005B5F2E"/>
    <w:pPr>
      <w:spacing w:line="240" w:lineRule="exact"/>
    </w:pPr>
    <w:rPr>
      <w:lang w:val="en-US"/>
    </w:rPr>
  </w:style>
  <w:style w:type="character" w:customStyle="1" w:styleId="CorpsdetexteCar1Car">
    <w:name w:val="Corps de texte Car1 Car"/>
    <w:aliases w:val="Corps de texte Car Car Car"/>
    <w:basedOn w:val="Policepardfaut"/>
    <w:rsid w:val="005B5F2E"/>
    <w:rPr>
      <w:sz w:val="24"/>
      <w:lang w:val="fr-FR" w:eastAsia="fr-FR" w:bidi="ar-SA"/>
    </w:rPr>
  </w:style>
  <w:style w:type="paragraph" w:styleId="Corpsdetexte3">
    <w:name w:val="Body Text 3"/>
    <w:basedOn w:val="Normal"/>
    <w:semiHidden/>
    <w:rsid w:val="005B5F2E"/>
    <w:pPr>
      <w:jc w:val="both"/>
    </w:pPr>
    <w:rPr>
      <w:rFonts w:ascii="Arial Narrow" w:hAnsi="Arial Narrow" w:cs="Arial"/>
      <w:bCs/>
      <w:color w:val="000000"/>
      <w:sz w:val="18"/>
      <w:szCs w:val="18"/>
    </w:rPr>
  </w:style>
  <w:style w:type="character" w:customStyle="1" w:styleId="Titre8Car">
    <w:name w:val="Titre 8 Car"/>
    <w:basedOn w:val="Policepardfaut"/>
    <w:link w:val="Titre8"/>
    <w:rsid w:val="00245DF6"/>
    <w:rPr>
      <w:rFonts w:ascii="Trebuchet MS" w:hAnsi="Trebuchet MS"/>
      <w:b/>
      <w:snapToGrid w:val="0"/>
      <w:sz w:val="24"/>
    </w:rPr>
  </w:style>
  <w:style w:type="character" w:customStyle="1" w:styleId="Titre7Car">
    <w:name w:val="Titre 7 Car"/>
    <w:basedOn w:val="Policepardfaut"/>
    <w:link w:val="Titre7"/>
    <w:rsid w:val="00C12448"/>
    <w:rPr>
      <w:rFonts w:ascii="Trebuchet MS" w:hAnsi="Trebuchet MS"/>
      <w:i/>
    </w:rPr>
  </w:style>
  <w:style w:type="character" w:customStyle="1" w:styleId="CorpsdetexteCar3">
    <w:name w:val="Corps de texte Car3"/>
    <w:aliases w:val="Corps de texte Car2 Car,Corps de texte Car1 Car1,Corps de texte Car Car Car1"/>
    <w:basedOn w:val="Policepardfaut"/>
    <w:rsid w:val="006976F2"/>
    <w:rPr>
      <w:sz w:val="24"/>
      <w:lang w:val="fr-FR" w:eastAsia="fr-FR" w:bidi="ar-SA"/>
    </w:rPr>
  </w:style>
  <w:style w:type="paragraph" w:styleId="Paragraphedeliste">
    <w:name w:val="List Paragraph"/>
    <w:basedOn w:val="Normal"/>
    <w:uiPriority w:val="34"/>
    <w:qFormat/>
    <w:rsid w:val="006976F2"/>
    <w:pPr>
      <w:ind w:left="708"/>
    </w:pPr>
    <w:rPr>
      <w:sz w:val="24"/>
      <w:szCs w:val="24"/>
    </w:rPr>
  </w:style>
  <w:style w:type="paragraph" w:styleId="Textebrut">
    <w:name w:val="Plain Text"/>
    <w:basedOn w:val="Normal"/>
    <w:link w:val="TextebrutCar"/>
    <w:uiPriority w:val="99"/>
    <w:unhideWhenUsed/>
    <w:rsid w:val="006976F2"/>
    <w:rPr>
      <w:rFonts w:ascii="Consolas" w:eastAsia="Calibri" w:hAnsi="Consolas"/>
      <w:sz w:val="21"/>
      <w:szCs w:val="21"/>
    </w:rPr>
  </w:style>
  <w:style w:type="character" w:customStyle="1" w:styleId="TextebrutCar">
    <w:name w:val="Texte brut Car"/>
    <w:basedOn w:val="Policepardfaut"/>
    <w:link w:val="Textebrut"/>
    <w:uiPriority w:val="99"/>
    <w:rsid w:val="006976F2"/>
    <w:rPr>
      <w:rFonts w:ascii="Consolas" w:eastAsia="Calibri" w:hAnsi="Consolas"/>
      <w:sz w:val="21"/>
      <w:szCs w:val="21"/>
    </w:rPr>
  </w:style>
  <w:style w:type="character" w:customStyle="1" w:styleId="En-tteCar">
    <w:name w:val="En-tête Car"/>
    <w:aliases w:val="Car2 Car,Car3 Car, Car2 Car, Car3 Car"/>
    <w:basedOn w:val="Policepardfaut"/>
    <w:link w:val="En-tte"/>
    <w:rsid w:val="0011777F"/>
  </w:style>
  <w:style w:type="character" w:customStyle="1" w:styleId="apple-style-span">
    <w:name w:val="apple-style-span"/>
    <w:basedOn w:val="Policepardfaut"/>
    <w:rsid w:val="006A4D7E"/>
  </w:style>
  <w:style w:type="paragraph" w:styleId="Textedebulles">
    <w:name w:val="Balloon Text"/>
    <w:basedOn w:val="Normal"/>
    <w:link w:val="TextedebullesCar"/>
    <w:uiPriority w:val="99"/>
    <w:semiHidden/>
    <w:unhideWhenUsed/>
    <w:rsid w:val="00925F20"/>
    <w:rPr>
      <w:rFonts w:ascii="Tahoma" w:hAnsi="Tahoma" w:cs="Tahoma"/>
      <w:sz w:val="16"/>
      <w:szCs w:val="16"/>
    </w:rPr>
  </w:style>
  <w:style w:type="character" w:customStyle="1" w:styleId="TextedebullesCar">
    <w:name w:val="Texte de bulles Car"/>
    <w:basedOn w:val="Policepardfaut"/>
    <w:link w:val="Textedebulles"/>
    <w:uiPriority w:val="99"/>
    <w:semiHidden/>
    <w:rsid w:val="00925F20"/>
    <w:rPr>
      <w:rFonts w:ascii="Tahoma" w:hAnsi="Tahoma" w:cs="Tahoma"/>
      <w:sz w:val="16"/>
      <w:szCs w:val="16"/>
    </w:rPr>
  </w:style>
  <w:style w:type="character" w:customStyle="1" w:styleId="Lienhypertexte6">
    <w:name w:val="Lien hypertexte6"/>
    <w:basedOn w:val="Policepardfaut"/>
    <w:rsid w:val="002E01B7"/>
    <w:rPr>
      <w:color w:val="0000FF"/>
      <w:u w:val="single"/>
    </w:rPr>
  </w:style>
</w:styles>
</file>

<file path=word/webSettings.xml><?xml version="1.0" encoding="utf-8"?>
<w:webSettings xmlns:r="http://schemas.openxmlformats.org/officeDocument/2006/relationships" xmlns:w="http://schemas.openxmlformats.org/wordprocessingml/2006/main">
  <w:divs>
    <w:div w:id="19110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Universal Music Group</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 - Wild Side]</dc:creator>
  <cp:lastModifiedBy>benjaming</cp:lastModifiedBy>
  <cp:revision>8</cp:revision>
  <cp:lastPrinted>2013-04-30T14:35:00Z</cp:lastPrinted>
  <dcterms:created xsi:type="dcterms:W3CDTF">2013-12-04T11:29:00Z</dcterms:created>
  <dcterms:modified xsi:type="dcterms:W3CDTF">2014-01-07T10:39:00Z</dcterms:modified>
</cp:coreProperties>
</file>