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D707AD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3583305</wp:posOffset>
            </wp:positionH>
            <wp:positionV relativeFrom="paragraph">
              <wp:posOffset>-368935</wp:posOffset>
            </wp:positionV>
            <wp:extent cx="4648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361" y="21086"/>
                <wp:lineTo x="20361" y="0"/>
                <wp:lineTo x="0" y="0"/>
              </wp:wrapPolygon>
            </wp:wrapTight>
            <wp:docPr id="6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-349885</wp:posOffset>
            </wp:positionV>
            <wp:extent cx="687070" cy="781050"/>
            <wp:effectExtent l="0" t="0" r="0" b="0"/>
            <wp:wrapNone/>
            <wp:docPr id="7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CA" w:rsidRPr="00D707AD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52"/>
          <w:szCs w:val="52"/>
          <w:lang w:val="en-US" w:eastAsia="fr-FR"/>
        </w:rPr>
      </w:pPr>
    </w:p>
    <w:p w:rsidR="00D707AD" w:rsidRDefault="0010735D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iCs/>
          <w:sz w:val="100"/>
          <w:szCs w:val="100"/>
          <w:lang w:eastAsia="fr-FR"/>
        </w:rPr>
      </w:pPr>
      <w:r w:rsidRPr="004C2DDA">
        <w:rPr>
          <w:rFonts w:ascii="Arial Black" w:eastAsia="Times New Roman" w:hAnsi="Arial Black" w:cs="Arial"/>
          <w:b/>
          <w:iCs/>
          <w:sz w:val="100"/>
          <w:szCs w:val="100"/>
          <w:lang w:eastAsia="fr-FR"/>
        </w:rPr>
        <w:t>EXISTS</w:t>
      </w:r>
    </w:p>
    <w:p w:rsidR="0010735D" w:rsidRPr="0010735D" w:rsidRDefault="0010735D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Réalisé par Eduardo Sanchez</w:t>
      </w:r>
    </w:p>
    <w:p w:rsidR="0010735D" w:rsidRPr="0010735D" w:rsidRDefault="0010735D" w:rsidP="0072649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</w:t>
      </w:r>
      <w:r w:rsidR="00726495"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Samuel Davis</w:t>
      </w:r>
      <w:r w:rsidR="0072649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Chris </w:t>
      </w:r>
      <w:proofErr w:type="spellStart"/>
      <w:r w:rsidR="0072649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Osborn</w:t>
      </w:r>
      <w:proofErr w:type="spellEnd"/>
      <w:r w:rsidR="0072649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,</w:t>
      </w:r>
      <w:r w:rsidR="00726495"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r w:rsidRPr="0010735D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Dora M</w:t>
      </w:r>
      <w:r w:rsidR="0072649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adison </w:t>
      </w:r>
      <w:proofErr w:type="spellStart"/>
      <w:r w:rsidR="0072649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Burge</w:t>
      </w:r>
      <w:proofErr w:type="spellEnd"/>
      <w:r w:rsidR="00726495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, Denise Williamson</w:t>
      </w:r>
    </w:p>
    <w:p w:rsidR="00726495" w:rsidRDefault="00726495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10735D" w:rsidRPr="006F5EE5" w:rsidRDefault="0010735D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6F5EE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En </w:t>
      </w:r>
      <w:r w:rsidRPr="006F5EE5">
        <w:rPr>
          <w:rFonts w:ascii="Arial" w:eastAsia="Times New Roman" w:hAnsi="Arial" w:cs="Arial"/>
          <w:sz w:val="20"/>
          <w:szCs w:val="20"/>
          <w:lang w:eastAsia="fr-FR"/>
        </w:rPr>
        <w:t>2014</w:t>
      </w:r>
      <w:r w:rsidRPr="006F5EE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, cinq amis partent pour une virée au </w:t>
      </w:r>
      <w:r w:rsidRPr="006F5EE5">
        <w:rPr>
          <w:rFonts w:ascii="Arial" w:eastAsia="Times New Roman" w:hAnsi="Arial" w:cs="Arial"/>
          <w:sz w:val="20"/>
          <w:szCs w:val="20"/>
          <w:lang w:eastAsia="fr-FR"/>
        </w:rPr>
        <w:t>Texas</w:t>
      </w:r>
      <w:r w:rsidRPr="006F5EE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. Le soir, ils rejoignent la </w:t>
      </w:r>
      <w:r w:rsidRPr="006F5EE5">
        <w:rPr>
          <w:rFonts w:ascii="Arial" w:eastAsia="Times New Roman" w:hAnsi="Arial" w:cs="Arial"/>
          <w:sz w:val="20"/>
          <w:szCs w:val="20"/>
          <w:lang w:eastAsia="fr-FR"/>
        </w:rPr>
        <w:t xml:space="preserve">cabane </w:t>
      </w:r>
      <w:r w:rsidRPr="006F5EE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d’un proche, abandonnée depuis bien longtemps. Quelque chose semble avoir fait fuir les derniers habitants du coin. Rattrapés par la nuit et coupés du monde, ils se retrouvent confrontés à un </w:t>
      </w:r>
      <w:r w:rsidRPr="006F5EE5">
        <w:rPr>
          <w:rFonts w:ascii="Arial" w:eastAsia="Times New Roman" w:hAnsi="Arial" w:cs="Arial"/>
          <w:sz w:val="20"/>
          <w:szCs w:val="20"/>
          <w:lang w:eastAsia="fr-FR"/>
        </w:rPr>
        <w:t>mal mystérieux qui hante la forêt</w:t>
      </w:r>
      <w:r w:rsidRPr="006F5EE5">
        <w:rPr>
          <w:rFonts w:ascii="Arial" w:eastAsia="Times New Roman" w:hAnsi="Arial" w:cs="Arial"/>
          <w:bCs/>
          <w:sz w:val="20"/>
          <w:szCs w:val="20"/>
          <w:lang w:eastAsia="fr-FR"/>
        </w:rPr>
        <w:t>…</w:t>
      </w:r>
    </w:p>
    <w:p w:rsidR="0010735D" w:rsidRPr="0010735D" w:rsidRDefault="0010735D" w:rsidP="0010735D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fr-FR"/>
        </w:rPr>
      </w:pPr>
    </w:p>
    <w:p w:rsidR="0010735D" w:rsidRPr="00833362" w:rsidRDefault="0010735D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Réalisateur du </w:t>
      </w:r>
      <w:proofErr w:type="spellStart"/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cultissime</w:t>
      </w:r>
      <w:proofErr w:type="spellEnd"/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83336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 xml:space="preserve">Projet Blair </w:t>
      </w:r>
      <w:proofErr w:type="spellStart"/>
      <w:r w:rsidRPr="0083336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>Witch</w:t>
      </w:r>
      <w:proofErr w:type="spellEnd"/>
      <w:r w:rsidRPr="0083336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,</w:t>
      </w:r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6F5EE5" w:rsidRPr="00833362" w:rsidRDefault="0010735D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Eduardo </w:t>
      </w:r>
      <w:proofErr w:type="spellStart"/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Sánchez</w:t>
      </w:r>
      <w:proofErr w:type="spellEnd"/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signe un retour magistral avec un nouveau </w:t>
      </w:r>
      <w:proofErr w:type="spellStart"/>
      <w:r w:rsidRPr="00833362">
        <w:rPr>
          <w:rFonts w:ascii="Arial" w:eastAsia="Times New Roman" w:hAnsi="Arial" w:cs="Arial"/>
          <w:b/>
          <w:i/>
          <w:sz w:val="24"/>
          <w:szCs w:val="24"/>
          <w:lang w:eastAsia="fr-FR"/>
        </w:rPr>
        <w:t>found</w:t>
      </w:r>
      <w:proofErr w:type="spellEnd"/>
      <w:r w:rsidRPr="00833362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proofErr w:type="spellStart"/>
      <w:r w:rsidRPr="00833362">
        <w:rPr>
          <w:rFonts w:ascii="Arial" w:eastAsia="Times New Roman" w:hAnsi="Arial" w:cs="Arial"/>
          <w:b/>
          <w:i/>
          <w:sz w:val="24"/>
          <w:szCs w:val="24"/>
          <w:lang w:eastAsia="fr-FR"/>
        </w:rPr>
        <w:t>footage</w:t>
      </w:r>
      <w:proofErr w:type="spellEnd"/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terrifiant !</w:t>
      </w:r>
    </w:p>
    <w:p w:rsidR="0010735D" w:rsidRPr="00833362" w:rsidRDefault="006F5EE5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Il ne fait pas bon croiser la route de ce qui hante ces forêts…</w:t>
      </w:r>
      <w:r w:rsidR="0010735D"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</w:p>
    <w:p w:rsidR="006F5EE5" w:rsidRDefault="006F5EE5" w:rsidP="0010735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0735D" w:rsidRPr="00833362" w:rsidRDefault="0010735D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Préparez-vous à vivre une de vos plus terribles expériences</w:t>
      </w:r>
      <w:r w:rsidR="00915307"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:rsidR="008E2B38" w:rsidRPr="00833362" w:rsidRDefault="0010735D" w:rsidP="008E2B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33362">
        <w:rPr>
          <w:rFonts w:ascii="Arial" w:eastAsia="Times New Roman" w:hAnsi="Arial" w:cs="Arial"/>
          <w:b/>
          <w:sz w:val="24"/>
          <w:szCs w:val="24"/>
          <w:lang w:eastAsia="fr-FR"/>
        </w:rPr>
        <w:t>Vous n’en sortirez pas indemne !</w:t>
      </w:r>
    </w:p>
    <w:p w:rsidR="008E2B38" w:rsidRDefault="008E2B38" w:rsidP="008E2B38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E2B38" w:rsidRPr="00726495" w:rsidRDefault="00915307" w:rsidP="008E2B38">
      <w:pPr>
        <w:spacing w:after="0" w:line="240" w:lineRule="auto"/>
        <w:jc w:val="center"/>
        <w:rPr>
          <w:rFonts w:ascii="Arial" w:eastAsia="Times New Roman" w:hAnsi="Arial" w:cs="Arial"/>
          <w:b/>
          <w:i/>
          <w:lang w:eastAsia="fr-FR"/>
        </w:rPr>
      </w:pPr>
      <w:proofErr w:type="gramStart"/>
      <w:r w:rsidRPr="00726495">
        <w:rPr>
          <w:rFonts w:ascii="Arial" w:eastAsia="Times New Roman" w:hAnsi="Arial" w:cs="Arial"/>
          <w:b/>
          <w:i/>
          <w:lang w:eastAsia="fr-FR"/>
        </w:rPr>
        <w:t xml:space="preserve">[ </w:t>
      </w:r>
      <w:r w:rsidR="008E2B38" w:rsidRPr="00726495">
        <w:rPr>
          <w:rFonts w:ascii="Arial" w:eastAsia="Times New Roman" w:hAnsi="Arial" w:cs="Arial"/>
          <w:b/>
          <w:i/>
          <w:lang w:eastAsia="fr-FR"/>
        </w:rPr>
        <w:t>Festival</w:t>
      </w:r>
      <w:proofErr w:type="gramEnd"/>
      <w:r w:rsidR="008E2B38" w:rsidRPr="00726495">
        <w:rPr>
          <w:rFonts w:ascii="Arial" w:eastAsia="Times New Roman" w:hAnsi="Arial" w:cs="Arial"/>
          <w:b/>
          <w:i/>
          <w:lang w:eastAsia="fr-FR"/>
        </w:rPr>
        <w:t xml:space="preserve"> International du Film Fantastique de Gérardmer 2015 </w:t>
      </w:r>
      <w:r w:rsidRPr="00726495">
        <w:rPr>
          <w:rFonts w:ascii="Arial" w:eastAsia="Times New Roman" w:hAnsi="Arial" w:cs="Arial"/>
          <w:b/>
          <w:i/>
          <w:lang w:eastAsia="fr-FR"/>
        </w:rPr>
        <w:t>-</w:t>
      </w:r>
      <w:r w:rsidR="008E2B38" w:rsidRPr="00726495">
        <w:rPr>
          <w:rFonts w:ascii="Arial" w:eastAsia="Times New Roman" w:hAnsi="Arial" w:cs="Arial"/>
          <w:b/>
          <w:i/>
          <w:lang w:eastAsia="fr-FR"/>
        </w:rPr>
        <w:t xml:space="preserve"> Sélection Officielle </w:t>
      </w:r>
      <w:r w:rsidRPr="00726495">
        <w:rPr>
          <w:rFonts w:ascii="Arial" w:eastAsia="Times New Roman" w:hAnsi="Arial" w:cs="Arial"/>
          <w:b/>
          <w:i/>
          <w:lang w:eastAsia="fr-FR"/>
        </w:rPr>
        <w:t>]</w:t>
      </w:r>
    </w:p>
    <w:p w:rsidR="0010735D" w:rsidRPr="00833362" w:rsidRDefault="0010735D" w:rsidP="0010735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96173B" w:rsidRPr="006F5EE5" w:rsidRDefault="00EA790A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hAnsi="Arial Black" w:cs="Arial"/>
          <w:b/>
          <w:sz w:val="48"/>
          <w:szCs w:val="48"/>
        </w:rPr>
      </w:pPr>
      <w:r w:rsidRPr="006F5EE5">
        <w:rPr>
          <w:rFonts w:ascii="Arial Black" w:hAnsi="Arial Black" w:cs="Arial"/>
          <w:b/>
          <w:sz w:val="48"/>
          <w:szCs w:val="48"/>
        </w:rPr>
        <w:t>l</w:t>
      </w:r>
      <w:r w:rsidR="006A0034" w:rsidRPr="006F5EE5">
        <w:rPr>
          <w:rFonts w:ascii="Arial Black" w:hAnsi="Arial Black" w:cs="Arial"/>
          <w:b/>
          <w:sz w:val="48"/>
          <w:szCs w:val="48"/>
        </w:rPr>
        <w:t xml:space="preserve">e </w:t>
      </w:r>
      <w:r w:rsidR="00480E7E">
        <w:rPr>
          <w:rFonts w:ascii="Arial Black" w:hAnsi="Arial Black" w:cs="Arial"/>
          <w:b/>
          <w:sz w:val="48"/>
          <w:szCs w:val="48"/>
        </w:rPr>
        <w:t>18</w:t>
      </w:r>
      <w:r w:rsidR="0010735D" w:rsidRPr="006F5EE5">
        <w:rPr>
          <w:rFonts w:ascii="Arial Black" w:hAnsi="Arial Black" w:cs="Arial"/>
          <w:b/>
          <w:sz w:val="48"/>
          <w:szCs w:val="48"/>
        </w:rPr>
        <w:t xml:space="preserve"> Mars</w:t>
      </w:r>
      <w:r w:rsidR="004C5109" w:rsidRPr="006F5EE5">
        <w:rPr>
          <w:rFonts w:ascii="Arial Black" w:hAnsi="Arial Black" w:cs="Arial"/>
          <w:b/>
          <w:sz w:val="48"/>
          <w:szCs w:val="48"/>
        </w:rPr>
        <w:t xml:space="preserve"> </w:t>
      </w:r>
      <w:r w:rsidR="006A0034" w:rsidRPr="006F5EE5">
        <w:rPr>
          <w:rFonts w:ascii="Arial Black" w:hAnsi="Arial Black" w:cs="Arial"/>
          <w:b/>
          <w:sz w:val="48"/>
          <w:szCs w:val="48"/>
        </w:rPr>
        <w:t>201</w:t>
      </w:r>
      <w:r w:rsidR="0082246F" w:rsidRPr="006F5EE5">
        <w:rPr>
          <w:rFonts w:ascii="Arial Black" w:hAnsi="Arial Black" w:cs="Arial"/>
          <w:b/>
          <w:sz w:val="48"/>
          <w:szCs w:val="48"/>
        </w:rPr>
        <w:t>5</w:t>
      </w:r>
      <w:r w:rsidR="003100A3" w:rsidRPr="006F5EE5">
        <w:rPr>
          <w:rFonts w:ascii="Arial Black" w:hAnsi="Arial Black" w:cs="Arial"/>
          <w:b/>
          <w:sz w:val="48"/>
          <w:szCs w:val="48"/>
        </w:rPr>
        <w:t xml:space="preserve"> </w:t>
      </w:r>
      <w:r w:rsidR="00B347C5" w:rsidRPr="006F5EE5">
        <w:rPr>
          <w:rFonts w:ascii="Arial Black" w:hAnsi="Arial Black" w:cs="Arial"/>
          <w:b/>
          <w:sz w:val="48"/>
          <w:szCs w:val="48"/>
        </w:rPr>
        <w:t xml:space="preserve">en DVD, </w:t>
      </w:r>
      <w:r w:rsidR="0096173B" w:rsidRPr="006F5EE5">
        <w:rPr>
          <w:rFonts w:ascii="Arial Black" w:hAnsi="Arial Black" w:cs="Arial"/>
          <w:b/>
          <w:sz w:val="48"/>
          <w:szCs w:val="48"/>
        </w:rPr>
        <w:t>Blu-ray</w:t>
      </w:r>
      <w:r w:rsidR="00B347C5" w:rsidRPr="006F5EE5">
        <w:rPr>
          <w:rFonts w:ascii="Arial Black" w:hAnsi="Arial Black" w:cs="Arial"/>
          <w:b/>
          <w:sz w:val="48"/>
          <w:szCs w:val="48"/>
        </w:rPr>
        <w:t xml:space="preserve"> 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9"/>
          <w:footerReference w:type="first" r:id="rId10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38535F" w:rsidP="0038535F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989346" cy="32658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ISTS_DV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458" cy="32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D55692" w:rsidRPr="00D55692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2F3285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230270" w:rsidRPr="0057439C">
        <w:rPr>
          <w:rFonts w:ascii="Arial Narrow" w:eastAsia="Times New Roman" w:hAnsi="Arial Narrow" w:cs="Arial"/>
          <w:iCs/>
          <w:sz w:val="18"/>
          <w:szCs w:val="18"/>
          <w:lang w:eastAsia="fr-FR"/>
        </w:rPr>
        <w:t>1.78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>, 16/9ème compatible 4/3</w:t>
      </w:r>
    </w:p>
    <w:p w:rsidR="00434E43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çais,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>Anglais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230270" w:rsidRPr="0057439C">
        <w:rPr>
          <w:rFonts w:ascii="Arial Narrow" w:eastAsia="Times New Roman" w:hAnsi="Arial Narrow" w:cs="Arial"/>
          <w:iCs/>
          <w:sz w:val="18"/>
          <w:szCs w:val="18"/>
          <w:lang w:eastAsia="fr-FR"/>
        </w:rPr>
        <w:t>&amp; Allemand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Dolby Digital 5.1</w:t>
      </w:r>
      <w:r w:rsidR="00DE3928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-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: </w:t>
      </w:r>
      <w:r w:rsidRPr="00F32833">
        <w:rPr>
          <w:rFonts w:ascii="Arial Narrow" w:eastAsia="Times New Roman" w:hAnsi="Arial Narrow" w:cs="Arial"/>
          <w:iCs/>
          <w:sz w:val="18"/>
          <w:szCs w:val="18"/>
          <w:lang w:eastAsia="fr-FR"/>
        </w:rPr>
        <w:t>Français</w:t>
      </w:r>
      <w:r w:rsidR="00230270" w:rsidRPr="00F32833">
        <w:rPr>
          <w:rFonts w:ascii="Arial Narrow" w:eastAsia="Times New Roman" w:hAnsi="Arial Narrow" w:cs="Arial"/>
          <w:iCs/>
          <w:sz w:val="18"/>
          <w:szCs w:val="18"/>
          <w:lang w:eastAsia="fr-FR"/>
        </w:rPr>
        <w:t>, Allemand, Néerlandais</w:t>
      </w:r>
      <w:r w:rsidR="00434E43">
        <w:rPr>
          <w:rFonts w:ascii="Arial Narrow" w:eastAsia="Times New Roman" w:hAnsi="Arial Narrow" w:cs="Arial"/>
          <w:iCs/>
          <w:sz w:val="18"/>
          <w:szCs w:val="18"/>
          <w:lang w:eastAsia="fr-FR"/>
        </w:rPr>
        <w:t>, suédois, norvégien, danois, finlandais</w:t>
      </w:r>
    </w:p>
    <w:p w:rsidR="00D55692" w:rsidRPr="00D55692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6B45AB"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1h1</w:t>
      </w:r>
      <w:r w:rsidR="0010735D">
        <w:rPr>
          <w:rFonts w:ascii="Arial Narrow" w:eastAsia="Times New Roman" w:hAnsi="Arial Narrow" w:cs="Arial"/>
          <w:iCs/>
          <w:sz w:val="18"/>
          <w:szCs w:val="18"/>
          <w:lang w:eastAsia="fr-FR"/>
        </w:rPr>
        <w:t>7</w:t>
      </w:r>
    </w:p>
    <w:p w:rsidR="0078225E" w:rsidRPr="00707FDA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D55692">
        <w:rPr>
          <w:rFonts w:ascii="Arial Narrow" w:hAnsi="Arial Narrow" w:cs="Arial"/>
          <w:bCs/>
          <w:i/>
          <w:iCs/>
          <w:sz w:val="18"/>
          <w:szCs w:val="18"/>
        </w:rPr>
        <w:t>15</w:t>
      </w:r>
      <w:r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0D278C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82246F" w:rsidRDefault="0038535F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997551" cy="2828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ISTS_B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66" cy="283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2C1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66.9pt;margin-top:25.55pt;width:155.65pt;height:207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DkxewE3QAAAAcBAAAPAAAAZHJzL2Rvd25yZXYu&#10;eG1sTI/BTsMwEETvSPyDtUhcEHVMiikhToWQQHCDguDqxtskwl4H203D32NOcBzNaOZNvZ6dZROG&#10;OHhSIBYFMKTWm4E6BW+v9+crYDFpMtp6QgXfGGHdHB/VujL+QC84bVLHcgnFSivoUxorzmPbo9Nx&#10;4Uek7O18cDplGTpugj7kcmf5RVFI7vRAeaHXI9712H5u9k7Bavk4fcSn8vm9lTt7nc6upoevoNTp&#10;yXx7AyzhnP7C8Iuf0aHJTFu/JxOZVZCPJAWXQgDLbilECWyrYCmlBN7U/D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DkxewE3QAAAAcBAAAPAAAAAAAAAAAAAAAAAIMEAABkcnMv&#10;ZG93bnJldi54bWxQSwUGAAAAAAQABADzAAAAjQUAAAAA&#10;">
            <v:textbox>
              <w:txbxContent>
                <w:p w:rsidR="003745CA" w:rsidRDefault="003745C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</w:pPr>
                </w:p>
                <w:p w:rsidR="003745CA" w:rsidRPr="0057439C" w:rsidRDefault="003745C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</w:pPr>
                  <w:r w:rsidRPr="0057439C"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  <w:t>COMPLÉMENTS</w:t>
                  </w:r>
                </w:p>
                <w:p w:rsidR="003745CA" w:rsidRPr="008E554B" w:rsidRDefault="003745C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</w:t>
                  </w:r>
                  <w:proofErr w:type="gramStart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communs</w:t>
                  </w:r>
                  <w:proofErr w:type="gramEnd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aux 2 éditions)</w:t>
                  </w:r>
                </w:p>
                <w:p w:rsidR="003745CA" w:rsidRPr="00D55692" w:rsidRDefault="003745CA" w:rsidP="00D5569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  <w:p w:rsidR="003745CA" w:rsidRPr="00833362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3336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proofErr w:type="spellStart"/>
                  <w:r w:rsidRPr="00833362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Making</w:t>
                  </w:r>
                  <w:proofErr w:type="spellEnd"/>
                  <w:r w:rsidRPr="00833362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-of</w:t>
                  </w:r>
                  <w:r w:rsidRPr="0083336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(25’)</w:t>
                  </w:r>
                </w:p>
                <w:p w:rsidR="003745CA" w:rsidRPr="00833362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3336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Pr="00833362">
                    <w:rPr>
                      <w:rFonts w:ascii="Arial Narrow" w:eastAsia="Times New Roman" w:hAnsi="Arial Narrow" w:cs="Arial"/>
                      <w:b/>
                      <w:i/>
                      <w:iCs/>
                      <w:lang w:eastAsia="fr-FR"/>
                    </w:rPr>
                    <w:t>Donner vie au monstre</w:t>
                  </w:r>
                  <w:r w:rsidRPr="0083336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(9’)</w:t>
                  </w: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833362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Pr="00833362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6 scènes coupées</w:t>
                  </w:r>
                  <w:r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(14’)</w:t>
                  </w: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Default="003745CA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3745CA" w:rsidRPr="0010735D" w:rsidRDefault="003745CA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10735D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- Interdit aux moins de 12 ans -</w:t>
                  </w:r>
                </w:p>
              </w:txbxContent>
            </v:textbox>
            <w10:wrap anchorx="margin"/>
          </v:shape>
        </w:pict>
      </w:r>
    </w:p>
    <w:p w:rsid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Pr="0082246F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6A0034" w:rsidRDefault="006A0034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</w:p>
    <w:p w:rsidR="00C942C1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="00230270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230270" w:rsidRPr="0057439C">
        <w:rPr>
          <w:rFonts w:ascii="Arial Narrow" w:eastAsia="Times New Roman" w:hAnsi="Arial Narrow" w:cs="Arial"/>
          <w:iCs/>
          <w:sz w:val="18"/>
          <w:szCs w:val="18"/>
          <w:lang w:eastAsia="fr-FR"/>
        </w:rPr>
        <w:t>: 1.78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Résolution film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p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="00E57549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Français, 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>Anglais</w:t>
      </w:r>
      <w:r w:rsidR="00E57549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&amp; Allemand</w:t>
      </w:r>
      <w:r w:rsidRPr="00D55692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DTS </w:t>
      </w:r>
      <w:r w:rsidR="0010735D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HD </w:t>
      </w:r>
      <w:r w:rsidR="002F3285">
        <w:rPr>
          <w:rFonts w:ascii="Arial Narrow" w:eastAsia="Times New Roman" w:hAnsi="Arial Narrow" w:cs="Arial"/>
          <w:iCs/>
          <w:sz w:val="18"/>
          <w:szCs w:val="18"/>
          <w:lang w:eastAsia="fr-FR"/>
        </w:rPr>
        <w:t>Master Audio 5.1</w:t>
      </w:r>
      <w:r w:rsidR="00DE3928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- </w:t>
      </w: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Sous-titres</w:t>
      </w:r>
      <w:r w:rsidR="002F3285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</w:t>
      </w:r>
      <w:r w:rsidR="00F32833">
        <w:rPr>
          <w:rFonts w:ascii="Arial Narrow" w:eastAsia="Times New Roman" w:hAnsi="Arial Narrow" w:cs="Arial"/>
          <w:iCs/>
          <w:sz w:val="18"/>
          <w:szCs w:val="18"/>
          <w:lang w:eastAsia="fr-FR"/>
        </w:rPr>
        <w:t>, Allemand, Néerlandais</w:t>
      </w:r>
      <w:r w:rsidR="00C942C1">
        <w:rPr>
          <w:rFonts w:ascii="Arial Narrow" w:eastAsia="Times New Roman" w:hAnsi="Arial Narrow" w:cs="Arial"/>
          <w:iCs/>
          <w:sz w:val="18"/>
          <w:szCs w:val="18"/>
          <w:lang w:eastAsia="fr-FR"/>
        </w:rPr>
        <w:t>, suédois, norvégien, danois, finlandais</w:t>
      </w:r>
      <w:bookmarkStart w:id="0" w:name="_GoBack"/>
      <w:bookmarkEnd w:id="0"/>
    </w:p>
    <w:p w:rsidR="00D55692" w:rsidRPr="00D55692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D55692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 w:rsidR="00F32833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1h2</w:t>
      </w:r>
      <w:r w:rsidR="0010735D">
        <w:rPr>
          <w:rFonts w:ascii="Arial Narrow" w:eastAsia="Times New Roman" w:hAnsi="Arial Narrow" w:cs="Arial"/>
          <w:iCs/>
          <w:sz w:val="18"/>
          <w:szCs w:val="18"/>
          <w:lang w:eastAsia="fr-FR"/>
        </w:rPr>
        <w:t>0</w:t>
      </w:r>
    </w:p>
    <w:p w:rsidR="001F7A73" w:rsidRPr="00707FDA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923936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1</w:t>
      </w:r>
      <w:r w:rsidR="0065446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9,99</w:t>
      </w:r>
      <w:r w:rsidR="006A0034"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Blu-r</w:t>
      </w:r>
      <w:r w:rsidR="00F649D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8577F2" w:rsidRPr="00FF6A67" w:rsidRDefault="008577F2" w:rsidP="00626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F6A67">
        <w:rPr>
          <w:rFonts w:ascii="Arial" w:hAnsi="Arial" w:cs="Arial"/>
          <w:b/>
          <w:iCs/>
          <w:sz w:val="24"/>
          <w:szCs w:val="24"/>
        </w:rPr>
        <w:lastRenderedPageBreak/>
        <w:t>Le réalisateur </w:t>
      </w:r>
    </w:p>
    <w:p w:rsidR="008577F2" w:rsidRPr="00FF6A67" w:rsidRDefault="005F3BDC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F6A67">
        <w:rPr>
          <w:rFonts w:ascii="Arial" w:hAnsi="Arial" w:cs="Arial"/>
          <w:b/>
          <w:iCs/>
          <w:sz w:val="20"/>
          <w:szCs w:val="20"/>
        </w:rPr>
        <w:t xml:space="preserve">Eduardo </w:t>
      </w:r>
      <w:proofErr w:type="spellStart"/>
      <w:r w:rsidRPr="00FF6A67">
        <w:rPr>
          <w:rFonts w:ascii="Arial" w:hAnsi="Arial" w:cs="Arial"/>
          <w:b/>
          <w:iCs/>
          <w:sz w:val="20"/>
          <w:szCs w:val="20"/>
        </w:rPr>
        <w:t>S</w:t>
      </w:r>
      <w:r w:rsidRPr="00FF6A67">
        <w:rPr>
          <w:rFonts w:ascii="Arial" w:eastAsia="Times New Roman" w:hAnsi="Arial" w:cs="Arial"/>
          <w:b/>
          <w:sz w:val="20"/>
          <w:szCs w:val="20"/>
          <w:lang w:eastAsia="fr-FR"/>
        </w:rPr>
        <w:t>á</w:t>
      </w:r>
      <w:r w:rsidR="008577F2" w:rsidRPr="00FF6A67">
        <w:rPr>
          <w:rFonts w:ascii="Arial" w:hAnsi="Arial" w:cs="Arial"/>
          <w:b/>
          <w:iCs/>
          <w:sz w:val="20"/>
          <w:szCs w:val="20"/>
        </w:rPr>
        <w:t>nchez</w:t>
      </w:r>
      <w:proofErr w:type="spellEnd"/>
      <w:r w:rsidR="00FF6A67">
        <w:rPr>
          <w:rFonts w:ascii="Arial" w:hAnsi="Arial" w:cs="Arial"/>
          <w:b/>
          <w:iCs/>
          <w:sz w:val="20"/>
          <w:szCs w:val="20"/>
        </w:rPr>
        <w:t xml:space="preserve">, réalisateur &amp; </w:t>
      </w:r>
      <w:proofErr w:type="spellStart"/>
      <w:r w:rsidR="00FF6A67">
        <w:rPr>
          <w:rFonts w:ascii="Arial" w:hAnsi="Arial" w:cs="Arial"/>
          <w:b/>
          <w:iCs/>
          <w:sz w:val="20"/>
          <w:szCs w:val="20"/>
        </w:rPr>
        <w:t>co-scénariste</w:t>
      </w:r>
      <w:proofErr w:type="spellEnd"/>
    </w:p>
    <w:p w:rsidR="009802B2" w:rsidRPr="00FF6A67" w:rsidRDefault="00D6611E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F6A67">
        <w:rPr>
          <w:rFonts w:ascii="Arial" w:hAnsi="Arial" w:cs="Arial"/>
          <w:iCs/>
          <w:sz w:val="20"/>
          <w:szCs w:val="20"/>
        </w:rPr>
        <w:t>Eduardo Sanchez est né à Cuba, il quitte son île natale pour débuter d</w:t>
      </w:r>
      <w:r w:rsidR="008577F2" w:rsidRPr="00FF6A67">
        <w:rPr>
          <w:rFonts w:ascii="Arial" w:hAnsi="Arial" w:cs="Arial"/>
          <w:iCs/>
          <w:sz w:val="20"/>
          <w:szCs w:val="20"/>
        </w:rPr>
        <w:t xml:space="preserve">es études de cinéma aux Etats-Unis. </w:t>
      </w:r>
      <w:r w:rsidR="00A50377" w:rsidRPr="00FF6A67">
        <w:rPr>
          <w:rFonts w:ascii="Arial" w:hAnsi="Arial" w:cs="Arial"/>
          <w:iCs/>
          <w:sz w:val="20"/>
          <w:szCs w:val="20"/>
        </w:rPr>
        <w:t>D</w:t>
      </w:r>
      <w:r w:rsidR="0094417F" w:rsidRPr="00FF6A67">
        <w:rPr>
          <w:rFonts w:ascii="Arial" w:hAnsi="Arial" w:cs="Arial"/>
          <w:iCs/>
          <w:sz w:val="20"/>
          <w:szCs w:val="20"/>
        </w:rPr>
        <w:t>ans les années 90</w:t>
      </w:r>
      <w:r w:rsidR="00E36CCD" w:rsidRPr="00FF6A67">
        <w:rPr>
          <w:rFonts w:ascii="Arial" w:hAnsi="Arial" w:cs="Arial"/>
          <w:iCs/>
          <w:sz w:val="20"/>
          <w:szCs w:val="20"/>
        </w:rPr>
        <w:t>,</w:t>
      </w:r>
      <w:r w:rsidR="0094417F" w:rsidRPr="00FF6A67">
        <w:rPr>
          <w:rFonts w:ascii="Arial" w:hAnsi="Arial" w:cs="Arial"/>
          <w:iCs/>
          <w:sz w:val="20"/>
          <w:szCs w:val="20"/>
        </w:rPr>
        <w:t xml:space="preserve"> il rencontre </w:t>
      </w:r>
      <w:r w:rsidR="00A50377" w:rsidRPr="00FF6A67">
        <w:rPr>
          <w:rFonts w:ascii="Arial" w:hAnsi="Arial" w:cs="Arial"/>
          <w:iCs/>
          <w:sz w:val="20"/>
          <w:szCs w:val="20"/>
        </w:rPr>
        <w:t xml:space="preserve">à l’université de Floride son acolyte, Daniel Myrick, avec qui il réalisera </w:t>
      </w:r>
      <w:r w:rsidR="00626CBE" w:rsidRPr="00FF6A67">
        <w:rPr>
          <w:rFonts w:ascii="Arial" w:hAnsi="Arial" w:cs="Arial"/>
          <w:iCs/>
          <w:sz w:val="20"/>
          <w:szCs w:val="20"/>
        </w:rPr>
        <w:t>son plus grand succès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 à ce jour : f</w:t>
      </w:r>
      <w:r w:rsidR="00837856" w:rsidRPr="00FF6A67">
        <w:rPr>
          <w:rFonts w:ascii="Arial" w:hAnsi="Arial" w:cs="Arial"/>
          <w:iCs/>
          <w:sz w:val="20"/>
          <w:szCs w:val="20"/>
        </w:rPr>
        <w:t xml:space="preserve">ilmé en </w:t>
      </w:r>
      <w:proofErr w:type="spellStart"/>
      <w:r w:rsidR="00837856" w:rsidRPr="00FF6A67">
        <w:rPr>
          <w:rFonts w:ascii="Arial" w:hAnsi="Arial" w:cs="Arial"/>
          <w:i/>
          <w:iCs/>
          <w:sz w:val="20"/>
          <w:szCs w:val="20"/>
        </w:rPr>
        <w:t>found</w:t>
      </w:r>
      <w:proofErr w:type="spellEnd"/>
      <w:r w:rsidR="00837856" w:rsidRPr="00FF6A6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37856" w:rsidRPr="00FF6A67">
        <w:rPr>
          <w:rFonts w:ascii="Arial" w:hAnsi="Arial" w:cs="Arial"/>
          <w:i/>
          <w:iCs/>
          <w:sz w:val="20"/>
          <w:szCs w:val="20"/>
        </w:rPr>
        <w:t>footage</w:t>
      </w:r>
      <w:proofErr w:type="spellEnd"/>
      <w:r w:rsidR="00837856" w:rsidRPr="00FF6A67">
        <w:rPr>
          <w:rFonts w:ascii="Arial" w:hAnsi="Arial" w:cs="Arial"/>
          <w:iCs/>
          <w:sz w:val="20"/>
          <w:szCs w:val="20"/>
        </w:rPr>
        <w:t xml:space="preserve">, </w:t>
      </w:r>
      <w:r w:rsidR="00837856" w:rsidRPr="00FF6A67">
        <w:rPr>
          <w:rFonts w:ascii="Arial" w:hAnsi="Arial" w:cs="Arial"/>
          <w:b/>
          <w:i/>
          <w:iCs/>
          <w:sz w:val="20"/>
          <w:szCs w:val="20"/>
        </w:rPr>
        <w:t xml:space="preserve">Le Projet Blair </w:t>
      </w:r>
      <w:proofErr w:type="spellStart"/>
      <w:r w:rsidR="00837856" w:rsidRPr="00FF6A67">
        <w:rPr>
          <w:rFonts w:ascii="Arial" w:hAnsi="Arial" w:cs="Arial"/>
          <w:b/>
          <w:i/>
          <w:iCs/>
          <w:sz w:val="20"/>
          <w:szCs w:val="20"/>
        </w:rPr>
        <w:t>Witch</w:t>
      </w:r>
      <w:proofErr w:type="spellEnd"/>
      <w:r w:rsidR="00A03DD1" w:rsidRPr="00FF6A67">
        <w:rPr>
          <w:rFonts w:ascii="Arial" w:hAnsi="Arial" w:cs="Arial"/>
          <w:i/>
          <w:iCs/>
          <w:sz w:val="20"/>
          <w:szCs w:val="20"/>
        </w:rPr>
        <w:t xml:space="preserve"> </w:t>
      </w:r>
      <w:r w:rsidR="00A03DD1" w:rsidRPr="00FF6A67">
        <w:rPr>
          <w:rFonts w:ascii="Arial" w:hAnsi="Arial" w:cs="Arial"/>
          <w:iCs/>
          <w:sz w:val="20"/>
          <w:szCs w:val="20"/>
        </w:rPr>
        <w:t>(1999)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 </w:t>
      </w:r>
      <w:r w:rsidR="00837856" w:rsidRPr="00FF6A67">
        <w:rPr>
          <w:rFonts w:ascii="Arial" w:hAnsi="Arial" w:cs="Arial"/>
          <w:iCs/>
          <w:sz w:val="20"/>
          <w:szCs w:val="20"/>
        </w:rPr>
        <w:t xml:space="preserve">est 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en effet instantanément devenu un classique du genre, et une référence </w:t>
      </w:r>
      <w:r w:rsidR="00837856" w:rsidRPr="00FF6A67">
        <w:rPr>
          <w:rFonts w:ascii="Arial" w:hAnsi="Arial" w:cs="Arial"/>
          <w:iCs/>
          <w:sz w:val="20"/>
          <w:szCs w:val="20"/>
        </w:rPr>
        <w:t>pour un grand nombre de réalisateur</w:t>
      </w:r>
      <w:r w:rsidR="0094417F" w:rsidRPr="00FF6A67">
        <w:rPr>
          <w:rFonts w:ascii="Arial" w:hAnsi="Arial" w:cs="Arial"/>
          <w:iCs/>
          <w:sz w:val="20"/>
          <w:szCs w:val="20"/>
        </w:rPr>
        <w:t>s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 de film d’horreur, en racontant</w:t>
      </w:r>
      <w:r w:rsidR="0094417F" w:rsidRPr="00FF6A67">
        <w:rPr>
          <w:rFonts w:ascii="Arial" w:hAnsi="Arial" w:cs="Arial"/>
          <w:iCs/>
          <w:sz w:val="20"/>
          <w:szCs w:val="20"/>
        </w:rPr>
        <w:t xml:space="preserve"> l’histoire de trois jeunes cinéastes portés disparus après être partis faire un reportage dans une forêt hantée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 et dont on retrouve</w:t>
      </w:r>
      <w:r w:rsidR="0094417F" w:rsidRPr="00FF6A67">
        <w:rPr>
          <w:rFonts w:ascii="Arial" w:hAnsi="Arial" w:cs="Arial"/>
          <w:iCs/>
          <w:sz w:val="20"/>
          <w:szCs w:val="20"/>
        </w:rPr>
        <w:t xml:space="preserve"> les vidéos qui retracent </w:t>
      </w:r>
      <w:r w:rsidR="00586AF1" w:rsidRPr="00FF6A67">
        <w:rPr>
          <w:rFonts w:ascii="Arial" w:hAnsi="Arial" w:cs="Arial"/>
          <w:iCs/>
          <w:sz w:val="20"/>
          <w:szCs w:val="20"/>
        </w:rPr>
        <w:t>leurs derniers instants</w:t>
      </w:r>
      <w:r w:rsidR="009802B2" w:rsidRPr="00FF6A67">
        <w:rPr>
          <w:rFonts w:ascii="Arial" w:hAnsi="Arial" w:cs="Arial"/>
          <w:iCs/>
          <w:sz w:val="20"/>
          <w:szCs w:val="20"/>
        </w:rPr>
        <w:t>.</w:t>
      </w:r>
    </w:p>
    <w:p w:rsidR="008577F2" w:rsidRDefault="00837856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F6A67">
        <w:rPr>
          <w:rFonts w:ascii="Arial" w:hAnsi="Arial" w:cs="Arial"/>
          <w:iCs/>
          <w:sz w:val="20"/>
          <w:szCs w:val="20"/>
        </w:rPr>
        <w:t xml:space="preserve">Eduardo Sanchez 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continue à creuser le sillon du genre et du fantastique avec les films </w:t>
      </w:r>
      <w:proofErr w:type="spellStart"/>
      <w:r w:rsidR="00626CBE" w:rsidRPr="00FF6A67">
        <w:rPr>
          <w:rFonts w:ascii="Arial" w:hAnsi="Arial" w:cs="Arial"/>
          <w:i/>
          <w:iCs/>
          <w:sz w:val="20"/>
          <w:szCs w:val="20"/>
        </w:rPr>
        <w:t>Altered</w:t>
      </w:r>
      <w:proofErr w:type="spellEnd"/>
      <w:r w:rsidRPr="00FF6A67">
        <w:rPr>
          <w:rFonts w:ascii="Arial" w:hAnsi="Arial" w:cs="Arial"/>
          <w:iCs/>
          <w:sz w:val="20"/>
          <w:szCs w:val="20"/>
        </w:rPr>
        <w:t xml:space="preserve"> (2005</w:t>
      </w:r>
      <w:r w:rsidRPr="00FF6A67">
        <w:rPr>
          <w:rFonts w:ascii="Arial" w:hAnsi="Arial" w:cs="Arial"/>
          <w:i/>
          <w:iCs/>
          <w:sz w:val="20"/>
          <w:szCs w:val="20"/>
        </w:rPr>
        <w:t xml:space="preserve">), </w:t>
      </w:r>
      <w:proofErr w:type="spellStart"/>
      <w:r w:rsidRPr="00FF6A67">
        <w:rPr>
          <w:rFonts w:ascii="Arial" w:hAnsi="Arial" w:cs="Arial"/>
          <w:i/>
          <w:iCs/>
          <w:sz w:val="20"/>
          <w:szCs w:val="20"/>
        </w:rPr>
        <w:t>Seventh</w:t>
      </w:r>
      <w:proofErr w:type="spellEnd"/>
      <w:r w:rsidRPr="00FF6A67">
        <w:rPr>
          <w:rFonts w:ascii="Arial" w:hAnsi="Arial" w:cs="Arial"/>
          <w:i/>
          <w:iCs/>
          <w:sz w:val="20"/>
          <w:szCs w:val="20"/>
        </w:rPr>
        <w:t xml:space="preserve"> Moon</w:t>
      </w:r>
      <w:r w:rsidRPr="00FF6A67">
        <w:rPr>
          <w:rFonts w:ascii="Arial" w:hAnsi="Arial" w:cs="Arial"/>
          <w:iCs/>
          <w:sz w:val="20"/>
          <w:szCs w:val="20"/>
        </w:rPr>
        <w:t xml:space="preserve"> (2009) et </w:t>
      </w:r>
      <w:proofErr w:type="spellStart"/>
      <w:r w:rsidRPr="00FF6A67">
        <w:rPr>
          <w:rFonts w:ascii="Arial" w:hAnsi="Arial" w:cs="Arial"/>
          <w:i/>
          <w:iCs/>
          <w:sz w:val="20"/>
          <w:szCs w:val="20"/>
        </w:rPr>
        <w:t>Lovely</w:t>
      </w:r>
      <w:proofErr w:type="spellEnd"/>
      <w:r w:rsidRPr="00FF6A67">
        <w:rPr>
          <w:rFonts w:ascii="Arial" w:hAnsi="Arial" w:cs="Arial"/>
          <w:i/>
          <w:iCs/>
          <w:sz w:val="20"/>
          <w:szCs w:val="20"/>
        </w:rPr>
        <w:t xml:space="preserve"> Molly</w:t>
      </w:r>
      <w:r w:rsidRPr="00FF6A67">
        <w:rPr>
          <w:rFonts w:ascii="Arial" w:hAnsi="Arial" w:cs="Arial"/>
          <w:iCs/>
          <w:sz w:val="20"/>
          <w:szCs w:val="20"/>
        </w:rPr>
        <w:t xml:space="preserve"> (2012). Il s’est aussi attaqué </w:t>
      </w:r>
      <w:r w:rsidR="0094417F" w:rsidRPr="00FF6A67">
        <w:rPr>
          <w:rFonts w:ascii="Arial" w:hAnsi="Arial" w:cs="Arial"/>
          <w:iCs/>
          <w:sz w:val="20"/>
          <w:szCs w:val="20"/>
        </w:rPr>
        <w:t>au petit écran</w:t>
      </w:r>
      <w:r w:rsidRPr="00FF6A67">
        <w:rPr>
          <w:rFonts w:ascii="Arial" w:hAnsi="Arial" w:cs="Arial"/>
          <w:iCs/>
          <w:sz w:val="20"/>
          <w:szCs w:val="20"/>
        </w:rPr>
        <w:t xml:space="preserve"> 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en participant à la réalisation de </w:t>
      </w:r>
      <w:r w:rsidR="0094417F" w:rsidRPr="00FF6A67">
        <w:rPr>
          <w:rFonts w:ascii="Arial" w:hAnsi="Arial" w:cs="Arial"/>
          <w:b/>
          <w:iCs/>
          <w:sz w:val="20"/>
          <w:szCs w:val="20"/>
        </w:rPr>
        <w:t>la série</w:t>
      </w:r>
      <w:r w:rsidR="0094417F" w:rsidRPr="00FF6A67">
        <w:rPr>
          <w:rFonts w:ascii="Arial" w:hAnsi="Arial" w:cs="Arial"/>
          <w:iCs/>
          <w:sz w:val="20"/>
          <w:szCs w:val="20"/>
        </w:rPr>
        <w:t xml:space="preserve"> </w:t>
      </w:r>
      <w:r w:rsidR="0094417F" w:rsidRPr="00FF6A67">
        <w:rPr>
          <w:rFonts w:ascii="Arial" w:hAnsi="Arial" w:cs="Arial"/>
          <w:b/>
          <w:i/>
          <w:iCs/>
          <w:sz w:val="20"/>
          <w:szCs w:val="20"/>
        </w:rPr>
        <w:t>Une Nuit en Enfer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 de Robert Rodriguez (coffrets DVD &amp; Blu-ray disponibles à partir du 25 Mars chez Wild </w:t>
      </w:r>
      <w:proofErr w:type="spellStart"/>
      <w:r w:rsidR="009802B2" w:rsidRPr="00FF6A67">
        <w:rPr>
          <w:rFonts w:ascii="Arial" w:hAnsi="Arial" w:cs="Arial"/>
          <w:iCs/>
          <w:sz w:val="20"/>
          <w:szCs w:val="20"/>
        </w:rPr>
        <w:t>Side</w:t>
      </w:r>
      <w:proofErr w:type="spellEnd"/>
      <w:r w:rsidR="00271A65" w:rsidRPr="00FF6A67">
        <w:rPr>
          <w:rFonts w:ascii="Arial" w:hAnsi="Arial" w:cs="Arial"/>
          <w:iCs/>
          <w:sz w:val="20"/>
          <w:szCs w:val="20"/>
        </w:rPr>
        <w:t>/</w:t>
      </w:r>
      <w:proofErr w:type="spellStart"/>
      <w:r w:rsidR="00271A65" w:rsidRPr="00FF6A67">
        <w:rPr>
          <w:rFonts w:ascii="Arial" w:hAnsi="Arial" w:cs="Arial"/>
          <w:iCs/>
          <w:sz w:val="20"/>
          <w:szCs w:val="20"/>
        </w:rPr>
        <w:t>eOne</w:t>
      </w:r>
      <w:proofErr w:type="spellEnd"/>
      <w:r w:rsidR="009802B2" w:rsidRPr="00FF6A67">
        <w:rPr>
          <w:rFonts w:ascii="Arial" w:hAnsi="Arial" w:cs="Arial"/>
          <w:iCs/>
          <w:sz w:val="20"/>
          <w:szCs w:val="20"/>
        </w:rPr>
        <w:t>)</w:t>
      </w:r>
      <w:r w:rsidR="00A03DD1" w:rsidRPr="00FF6A67">
        <w:rPr>
          <w:rFonts w:ascii="Arial" w:hAnsi="Arial" w:cs="Arial"/>
          <w:iCs/>
          <w:sz w:val="20"/>
          <w:szCs w:val="20"/>
        </w:rPr>
        <w:t xml:space="preserve"> </w:t>
      </w:r>
      <w:r w:rsidR="009802B2" w:rsidRPr="00FF6A67">
        <w:rPr>
          <w:rFonts w:ascii="Arial" w:hAnsi="Arial" w:cs="Arial"/>
          <w:iCs/>
          <w:sz w:val="20"/>
          <w:szCs w:val="20"/>
        </w:rPr>
        <w:t xml:space="preserve">et à une </w:t>
      </w:r>
      <w:r w:rsidR="00586AF1" w:rsidRPr="00FF6A67">
        <w:rPr>
          <w:rFonts w:ascii="Arial" w:hAnsi="Arial" w:cs="Arial"/>
          <w:iCs/>
          <w:sz w:val="20"/>
          <w:szCs w:val="20"/>
        </w:rPr>
        <w:t>nouvelle série de la BBC</w:t>
      </w:r>
      <w:r w:rsidR="00586AF1" w:rsidRPr="00FF6A67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="00586AF1" w:rsidRPr="00FF6A67">
        <w:rPr>
          <w:rFonts w:ascii="Arial" w:hAnsi="Arial" w:cs="Arial"/>
          <w:i/>
          <w:iCs/>
          <w:sz w:val="20"/>
          <w:szCs w:val="20"/>
        </w:rPr>
        <w:t>Intruders</w:t>
      </w:r>
      <w:proofErr w:type="spellEnd"/>
      <w:r w:rsidR="00A03DD1" w:rsidRPr="00FF6A67">
        <w:rPr>
          <w:rFonts w:ascii="Arial" w:hAnsi="Arial" w:cs="Arial"/>
          <w:iCs/>
          <w:sz w:val="20"/>
          <w:szCs w:val="20"/>
        </w:rPr>
        <w:t xml:space="preserve"> (2014)</w:t>
      </w:r>
      <w:r w:rsidR="00FF6A67">
        <w:rPr>
          <w:rFonts w:ascii="Arial" w:hAnsi="Arial" w:cs="Arial"/>
          <w:iCs/>
          <w:sz w:val="20"/>
          <w:szCs w:val="20"/>
        </w:rPr>
        <w:t>.</w:t>
      </w:r>
    </w:p>
    <w:p w:rsidR="00FF6A67" w:rsidRPr="00FF6A67" w:rsidRDefault="00FF6A67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911C03" w:rsidRPr="00FF6A67" w:rsidRDefault="00911C03" w:rsidP="00626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F6A67">
        <w:rPr>
          <w:rFonts w:ascii="Arial" w:hAnsi="Arial" w:cs="Arial"/>
          <w:b/>
          <w:iCs/>
          <w:sz w:val="24"/>
          <w:szCs w:val="24"/>
        </w:rPr>
        <w:t xml:space="preserve">Le </w:t>
      </w:r>
      <w:r w:rsidR="006210B4" w:rsidRPr="00FF6A67">
        <w:rPr>
          <w:rFonts w:ascii="Arial" w:hAnsi="Arial" w:cs="Arial"/>
          <w:b/>
          <w:iCs/>
          <w:sz w:val="24"/>
          <w:szCs w:val="24"/>
        </w:rPr>
        <w:t>c</w:t>
      </w:r>
      <w:r w:rsidR="00626CBE" w:rsidRPr="00FF6A67">
        <w:rPr>
          <w:rFonts w:ascii="Arial" w:hAnsi="Arial" w:cs="Arial"/>
          <w:b/>
          <w:iCs/>
          <w:sz w:val="24"/>
          <w:szCs w:val="24"/>
        </w:rPr>
        <w:t>ast</w:t>
      </w:r>
      <w:r w:rsidR="006210B4" w:rsidRPr="00FF6A67">
        <w:rPr>
          <w:rFonts w:ascii="Arial" w:hAnsi="Arial" w:cs="Arial"/>
          <w:b/>
          <w:iCs/>
          <w:sz w:val="24"/>
          <w:szCs w:val="24"/>
        </w:rPr>
        <w:t>ing</w:t>
      </w:r>
    </w:p>
    <w:p w:rsidR="00911C03" w:rsidRPr="00FF6A67" w:rsidRDefault="00911C0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F6A67">
        <w:rPr>
          <w:rFonts w:ascii="Arial" w:hAnsi="Arial" w:cs="Arial"/>
          <w:b/>
          <w:iCs/>
          <w:sz w:val="20"/>
          <w:szCs w:val="20"/>
        </w:rPr>
        <w:t xml:space="preserve">Dora Madison </w:t>
      </w:r>
      <w:proofErr w:type="spellStart"/>
      <w:r w:rsidRPr="00FF6A67">
        <w:rPr>
          <w:rFonts w:ascii="Arial" w:hAnsi="Arial" w:cs="Arial"/>
          <w:b/>
          <w:iCs/>
          <w:sz w:val="20"/>
          <w:szCs w:val="20"/>
        </w:rPr>
        <w:t>Burge</w:t>
      </w:r>
      <w:proofErr w:type="spellEnd"/>
      <w:r w:rsidRPr="00FF6A67">
        <w:rPr>
          <w:rFonts w:ascii="Arial" w:hAnsi="Arial" w:cs="Arial"/>
          <w:iCs/>
          <w:sz w:val="20"/>
          <w:szCs w:val="20"/>
        </w:rPr>
        <w:t xml:space="preserve"> – </w:t>
      </w:r>
      <w:r w:rsidRPr="00FF6A67">
        <w:rPr>
          <w:rFonts w:ascii="Arial" w:hAnsi="Arial" w:cs="Arial"/>
          <w:i/>
          <w:iCs/>
          <w:sz w:val="20"/>
          <w:szCs w:val="20"/>
        </w:rPr>
        <w:t xml:space="preserve">Dora </w:t>
      </w:r>
    </w:p>
    <w:p w:rsidR="00911C03" w:rsidRPr="003745CA" w:rsidRDefault="00911C0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 xml:space="preserve">Dora Madison </w:t>
      </w:r>
      <w:proofErr w:type="spellStart"/>
      <w:r w:rsidRPr="003745CA">
        <w:rPr>
          <w:rFonts w:ascii="Arial" w:hAnsi="Arial" w:cs="Arial"/>
          <w:iCs/>
          <w:sz w:val="18"/>
          <w:szCs w:val="18"/>
        </w:rPr>
        <w:t>Burge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est une texane de souche</w:t>
      </w:r>
      <w:r w:rsidR="006946C0" w:rsidRPr="003745CA">
        <w:rPr>
          <w:rFonts w:ascii="Arial" w:hAnsi="Arial" w:cs="Arial"/>
          <w:iCs/>
          <w:sz w:val="18"/>
          <w:szCs w:val="18"/>
        </w:rPr>
        <w:t>, alternant l</w:t>
      </w:r>
      <w:r w:rsidR="00271765" w:rsidRPr="003745CA">
        <w:rPr>
          <w:rFonts w:ascii="Arial" w:hAnsi="Arial" w:cs="Arial"/>
          <w:iCs/>
          <w:sz w:val="18"/>
          <w:szCs w:val="18"/>
        </w:rPr>
        <w:t>es rôles au cinéma et à la télévision</w:t>
      </w:r>
      <w:r w:rsidRPr="003745CA">
        <w:rPr>
          <w:rFonts w:ascii="Arial" w:hAnsi="Arial" w:cs="Arial"/>
          <w:iCs/>
          <w:sz w:val="18"/>
          <w:szCs w:val="18"/>
        </w:rPr>
        <w:t xml:space="preserve">. </w:t>
      </w:r>
      <w:r w:rsidR="00117435" w:rsidRPr="003745CA">
        <w:rPr>
          <w:rFonts w:ascii="Arial" w:hAnsi="Arial" w:cs="Arial"/>
          <w:iCs/>
          <w:sz w:val="18"/>
          <w:szCs w:val="18"/>
        </w:rPr>
        <w:t>Elle se</w:t>
      </w:r>
      <w:r w:rsidRPr="003745CA">
        <w:rPr>
          <w:rFonts w:ascii="Arial" w:hAnsi="Arial" w:cs="Arial"/>
          <w:iCs/>
          <w:sz w:val="18"/>
          <w:szCs w:val="18"/>
        </w:rPr>
        <w:t xml:space="preserve"> fait </w:t>
      </w:r>
      <w:r w:rsidR="00117435" w:rsidRPr="003745CA">
        <w:rPr>
          <w:rFonts w:ascii="Arial" w:hAnsi="Arial" w:cs="Arial"/>
          <w:iCs/>
          <w:sz w:val="18"/>
          <w:szCs w:val="18"/>
        </w:rPr>
        <w:t xml:space="preserve">d’abord </w:t>
      </w:r>
      <w:r w:rsidRPr="003745CA">
        <w:rPr>
          <w:rFonts w:ascii="Arial" w:hAnsi="Arial" w:cs="Arial"/>
          <w:iCs/>
          <w:sz w:val="18"/>
          <w:szCs w:val="18"/>
        </w:rPr>
        <w:t xml:space="preserve">connaître </w:t>
      </w:r>
      <w:r w:rsidR="00117435" w:rsidRPr="003745CA">
        <w:rPr>
          <w:rFonts w:ascii="Arial" w:hAnsi="Arial" w:cs="Arial"/>
          <w:iCs/>
          <w:sz w:val="18"/>
          <w:szCs w:val="18"/>
        </w:rPr>
        <w:t xml:space="preserve">dans les années 2000 </w:t>
      </w:r>
      <w:r w:rsidRPr="003745CA">
        <w:rPr>
          <w:rFonts w:ascii="Arial" w:hAnsi="Arial" w:cs="Arial"/>
          <w:iCs/>
          <w:sz w:val="18"/>
          <w:szCs w:val="18"/>
        </w:rPr>
        <w:t xml:space="preserve">pour son interprétation de </w:t>
      </w:r>
      <w:proofErr w:type="spellStart"/>
      <w:r w:rsidRPr="003745CA">
        <w:rPr>
          <w:rFonts w:ascii="Arial" w:hAnsi="Arial" w:cs="Arial"/>
          <w:iCs/>
          <w:sz w:val="18"/>
          <w:szCs w:val="18"/>
        </w:rPr>
        <w:t>Becky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dans </w:t>
      </w:r>
      <w:r w:rsidRPr="003745CA">
        <w:rPr>
          <w:rFonts w:ascii="Arial" w:hAnsi="Arial" w:cs="Arial"/>
          <w:b/>
          <w:i/>
          <w:iCs/>
          <w:sz w:val="18"/>
          <w:szCs w:val="18"/>
        </w:rPr>
        <w:t>Friday Night Lights</w:t>
      </w:r>
      <w:r w:rsidR="00117435" w:rsidRPr="003745CA">
        <w:rPr>
          <w:rFonts w:ascii="Arial" w:hAnsi="Arial" w:cs="Arial"/>
          <w:iCs/>
          <w:sz w:val="18"/>
          <w:szCs w:val="18"/>
        </w:rPr>
        <w:t xml:space="preserve"> (</w:t>
      </w:r>
      <w:r w:rsidRPr="003745CA">
        <w:rPr>
          <w:rFonts w:ascii="Arial" w:hAnsi="Arial" w:cs="Arial"/>
          <w:iCs/>
          <w:sz w:val="18"/>
          <w:szCs w:val="18"/>
        </w:rPr>
        <w:t>série récompensée au</w:t>
      </w:r>
      <w:r w:rsidR="00E36CCD" w:rsidRPr="003745CA">
        <w:rPr>
          <w:rFonts w:ascii="Arial" w:hAnsi="Arial" w:cs="Arial"/>
          <w:iCs/>
          <w:sz w:val="18"/>
          <w:szCs w:val="18"/>
        </w:rPr>
        <w:t>x</w:t>
      </w:r>
      <w:r w:rsidRPr="003745CA">
        <w:rPr>
          <w:rFonts w:ascii="Arial" w:hAnsi="Arial" w:cs="Arial"/>
          <w:iCs/>
          <w:sz w:val="18"/>
          <w:szCs w:val="18"/>
        </w:rPr>
        <w:t xml:space="preserve"> Emmy Award</w:t>
      </w:r>
      <w:r w:rsidR="00E36CCD" w:rsidRPr="003745CA">
        <w:rPr>
          <w:rFonts w:ascii="Arial" w:hAnsi="Arial" w:cs="Arial"/>
          <w:iCs/>
          <w:sz w:val="18"/>
          <w:szCs w:val="18"/>
        </w:rPr>
        <w:t>s</w:t>
      </w:r>
      <w:r w:rsidR="00117435" w:rsidRPr="003745CA">
        <w:rPr>
          <w:rFonts w:ascii="Arial" w:hAnsi="Arial" w:cs="Arial"/>
          <w:iCs/>
          <w:sz w:val="18"/>
          <w:szCs w:val="18"/>
        </w:rPr>
        <w:t>)</w:t>
      </w:r>
      <w:r w:rsidRPr="003745CA">
        <w:rPr>
          <w:rFonts w:ascii="Arial" w:hAnsi="Arial" w:cs="Arial"/>
          <w:iCs/>
          <w:sz w:val="18"/>
          <w:szCs w:val="18"/>
        </w:rPr>
        <w:t xml:space="preserve">. L’actrice </w:t>
      </w:r>
      <w:r w:rsidR="00117435" w:rsidRPr="003745CA">
        <w:rPr>
          <w:rFonts w:ascii="Arial" w:hAnsi="Arial" w:cs="Arial"/>
          <w:iCs/>
          <w:sz w:val="18"/>
          <w:szCs w:val="18"/>
        </w:rPr>
        <w:t>enchaîne ensuite les rôles à la télévision</w:t>
      </w:r>
      <w:r w:rsidR="00E36CCD" w:rsidRPr="003745CA">
        <w:rPr>
          <w:rFonts w:ascii="Arial" w:hAnsi="Arial" w:cs="Arial"/>
          <w:iCs/>
          <w:sz w:val="18"/>
          <w:szCs w:val="18"/>
        </w:rPr>
        <w:t>, n</w:t>
      </w:r>
      <w:r w:rsidR="00117435" w:rsidRPr="003745CA">
        <w:rPr>
          <w:rFonts w:ascii="Arial" w:hAnsi="Arial" w:cs="Arial"/>
          <w:iCs/>
          <w:sz w:val="18"/>
          <w:szCs w:val="18"/>
        </w:rPr>
        <w:t xml:space="preserve">otamment dans la </w:t>
      </w:r>
      <w:r w:rsidR="00167BBA" w:rsidRPr="003745CA">
        <w:rPr>
          <w:rFonts w:ascii="Arial" w:hAnsi="Arial" w:cs="Arial"/>
          <w:iCs/>
          <w:sz w:val="18"/>
          <w:szCs w:val="18"/>
        </w:rPr>
        <w:t xml:space="preserve"> saison 8</w:t>
      </w:r>
      <w:r w:rsidR="00A03DD1" w:rsidRPr="003745CA">
        <w:rPr>
          <w:rFonts w:ascii="Arial" w:hAnsi="Arial" w:cs="Arial"/>
          <w:iCs/>
          <w:sz w:val="18"/>
          <w:szCs w:val="18"/>
        </w:rPr>
        <w:t xml:space="preserve"> </w:t>
      </w:r>
      <w:r w:rsidR="00167BBA" w:rsidRPr="003745CA">
        <w:rPr>
          <w:rFonts w:ascii="Arial" w:hAnsi="Arial" w:cs="Arial"/>
          <w:iCs/>
          <w:sz w:val="18"/>
          <w:szCs w:val="18"/>
        </w:rPr>
        <w:t>de la célèbre série</w:t>
      </w:r>
      <w:r w:rsidR="00E36CCD" w:rsidRPr="003745CA">
        <w:rPr>
          <w:rFonts w:ascii="Arial" w:hAnsi="Arial" w:cs="Arial"/>
          <w:iCs/>
          <w:sz w:val="18"/>
          <w:szCs w:val="18"/>
        </w:rPr>
        <w:t xml:space="preserve"> </w:t>
      </w:r>
      <w:r w:rsidR="00117435" w:rsidRPr="003745CA">
        <w:rPr>
          <w:rFonts w:ascii="Arial" w:hAnsi="Arial" w:cs="Arial"/>
          <w:i/>
          <w:iCs/>
          <w:sz w:val="18"/>
          <w:szCs w:val="18"/>
        </w:rPr>
        <w:t>Dexter</w:t>
      </w:r>
      <w:r w:rsidR="00A03DD1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r w:rsidR="00A03DD1" w:rsidRPr="003745CA">
        <w:rPr>
          <w:rFonts w:ascii="Arial" w:hAnsi="Arial" w:cs="Arial"/>
          <w:iCs/>
          <w:sz w:val="18"/>
          <w:szCs w:val="18"/>
        </w:rPr>
        <w:t>(2008</w:t>
      </w:r>
      <w:r w:rsidR="00E36CCD" w:rsidRPr="003745CA">
        <w:rPr>
          <w:rFonts w:ascii="Arial" w:hAnsi="Arial" w:cs="Arial"/>
          <w:iCs/>
          <w:sz w:val="18"/>
          <w:szCs w:val="18"/>
        </w:rPr>
        <w:t>) et,</w:t>
      </w:r>
      <w:r w:rsidR="00167BBA" w:rsidRPr="003745CA">
        <w:rPr>
          <w:rFonts w:ascii="Arial" w:hAnsi="Arial" w:cs="Arial"/>
          <w:iCs/>
          <w:sz w:val="18"/>
          <w:szCs w:val="18"/>
        </w:rPr>
        <w:t xml:space="preserve"> quelques années plus tard</w:t>
      </w:r>
      <w:r w:rsidR="00E36CCD" w:rsidRPr="003745CA">
        <w:rPr>
          <w:rFonts w:ascii="Arial" w:hAnsi="Arial" w:cs="Arial"/>
          <w:iCs/>
          <w:sz w:val="18"/>
          <w:szCs w:val="18"/>
        </w:rPr>
        <w:t>,</w:t>
      </w:r>
      <w:r w:rsidR="00167BBA" w:rsidRPr="003745CA">
        <w:rPr>
          <w:rFonts w:ascii="Arial" w:hAnsi="Arial" w:cs="Arial"/>
          <w:iCs/>
          <w:sz w:val="18"/>
          <w:szCs w:val="18"/>
        </w:rPr>
        <w:t xml:space="preserve"> </w:t>
      </w:r>
      <w:r w:rsidR="00271765" w:rsidRPr="003745CA">
        <w:rPr>
          <w:rFonts w:ascii="Arial" w:hAnsi="Arial" w:cs="Arial"/>
          <w:iCs/>
          <w:sz w:val="18"/>
          <w:szCs w:val="18"/>
        </w:rPr>
        <w:t xml:space="preserve">dans </w:t>
      </w:r>
      <w:r w:rsidR="00271765" w:rsidRPr="003745CA">
        <w:rPr>
          <w:rFonts w:ascii="Arial" w:hAnsi="Arial" w:cs="Arial"/>
          <w:i/>
          <w:iCs/>
          <w:sz w:val="18"/>
          <w:szCs w:val="18"/>
        </w:rPr>
        <w:t>Star-</w:t>
      </w:r>
      <w:proofErr w:type="spellStart"/>
      <w:r w:rsidR="00271765" w:rsidRPr="003745CA">
        <w:rPr>
          <w:rFonts w:ascii="Arial" w:hAnsi="Arial" w:cs="Arial"/>
          <w:i/>
          <w:iCs/>
          <w:sz w:val="18"/>
          <w:szCs w:val="18"/>
        </w:rPr>
        <w:t>Crossed</w:t>
      </w:r>
      <w:proofErr w:type="spellEnd"/>
      <w:r w:rsidR="00E36CCD" w:rsidRPr="003745CA">
        <w:rPr>
          <w:rFonts w:ascii="Arial" w:hAnsi="Arial" w:cs="Arial"/>
          <w:iCs/>
          <w:sz w:val="18"/>
          <w:szCs w:val="18"/>
        </w:rPr>
        <w:t xml:space="preserve">. </w:t>
      </w:r>
      <w:r w:rsidR="00117435" w:rsidRPr="003745CA">
        <w:rPr>
          <w:rFonts w:ascii="Arial" w:hAnsi="Arial" w:cs="Arial"/>
          <w:iCs/>
          <w:sz w:val="18"/>
          <w:szCs w:val="18"/>
        </w:rPr>
        <w:t xml:space="preserve">En 2015, Dora </w:t>
      </w:r>
      <w:proofErr w:type="spellStart"/>
      <w:r w:rsidR="00117435" w:rsidRPr="003745CA">
        <w:rPr>
          <w:rFonts w:ascii="Arial" w:hAnsi="Arial" w:cs="Arial"/>
          <w:iCs/>
          <w:sz w:val="18"/>
          <w:szCs w:val="18"/>
        </w:rPr>
        <w:t>Burge</w:t>
      </w:r>
      <w:proofErr w:type="spellEnd"/>
      <w:r w:rsidR="00117435" w:rsidRPr="003745CA">
        <w:rPr>
          <w:rFonts w:ascii="Arial" w:hAnsi="Arial" w:cs="Arial"/>
          <w:iCs/>
          <w:sz w:val="18"/>
          <w:szCs w:val="18"/>
        </w:rPr>
        <w:t xml:space="preserve"> sera à l’affiche de </w:t>
      </w:r>
      <w:r w:rsidR="00117435" w:rsidRPr="003745CA">
        <w:rPr>
          <w:rFonts w:ascii="Arial" w:hAnsi="Arial" w:cs="Arial"/>
          <w:i/>
          <w:iCs/>
          <w:sz w:val="18"/>
          <w:szCs w:val="18"/>
        </w:rPr>
        <w:t>Divine Access</w:t>
      </w:r>
      <w:r w:rsidR="00117435" w:rsidRPr="003745CA">
        <w:rPr>
          <w:rFonts w:ascii="Arial" w:hAnsi="Arial" w:cs="Arial"/>
          <w:iCs/>
          <w:sz w:val="18"/>
          <w:szCs w:val="18"/>
        </w:rPr>
        <w:t>, aux côtés de Billy Burke (</w:t>
      </w:r>
      <w:r w:rsidR="00117435" w:rsidRPr="003745CA">
        <w:rPr>
          <w:rFonts w:ascii="Arial" w:hAnsi="Arial" w:cs="Arial"/>
          <w:i/>
          <w:iCs/>
          <w:sz w:val="18"/>
          <w:szCs w:val="18"/>
        </w:rPr>
        <w:t xml:space="preserve">Rizzoli &amp; </w:t>
      </w:r>
      <w:proofErr w:type="spellStart"/>
      <w:r w:rsidR="00117435" w:rsidRPr="003745CA">
        <w:rPr>
          <w:rFonts w:ascii="Arial" w:hAnsi="Arial" w:cs="Arial"/>
          <w:i/>
          <w:iCs/>
          <w:sz w:val="18"/>
          <w:szCs w:val="18"/>
        </w:rPr>
        <w:t>Isles</w:t>
      </w:r>
      <w:proofErr w:type="spellEnd"/>
      <w:r w:rsidR="00E36CCD" w:rsidRPr="003745CA">
        <w:rPr>
          <w:rFonts w:ascii="Arial" w:hAnsi="Arial" w:cs="Arial"/>
          <w:iCs/>
          <w:sz w:val="18"/>
          <w:szCs w:val="18"/>
        </w:rPr>
        <w:t>), e</w:t>
      </w:r>
      <w:r w:rsidR="00271765" w:rsidRPr="003745CA">
        <w:rPr>
          <w:rFonts w:ascii="Arial" w:hAnsi="Arial" w:cs="Arial"/>
          <w:iCs/>
          <w:sz w:val="18"/>
          <w:szCs w:val="18"/>
        </w:rPr>
        <w:t>t surtout, elle f</w:t>
      </w:r>
      <w:r w:rsidR="00E36CCD" w:rsidRPr="003745CA">
        <w:rPr>
          <w:rFonts w:ascii="Arial" w:hAnsi="Arial" w:cs="Arial"/>
          <w:iCs/>
          <w:sz w:val="18"/>
          <w:szCs w:val="18"/>
        </w:rPr>
        <w:t>ait</w:t>
      </w:r>
      <w:r w:rsidR="00271765" w:rsidRPr="003745CA">
        <w:rPr>
          <w:rFonts w:ascii="Arial" w:hAnsi="Arial" w:cs="Arial"/>
          <w:iCs/>
          <w:sz w:val="18"/>
          <w:szCs w:val="18"/>
        </w:rPr>
        <w:t xml:space="preserve"> partie du casting du prochain </w:t>
      </w:r>
      <w:r w:rsidR="00E36CCD" w:rsidRPr="003745CA">
        <w:rPr>
          <w:rFonts w:ascii="Arial" w:hAnsi="Arial" w:cs="Arial"/>
          <w:iCs/>
          <w:sz w:val="18"/>
          <w:szCs w:val="18"/>
        </w:rPr>
        <w:t xml:space="preserve">film de </w:t>
      </w:r>
      <w:r w:rsidR="00271765" w:rsidRPr="003745CA">
        <w:rPr>
          <w:rFonts w:ascii="Arial" w:hAnsi="Arial" w:cs="Arial"/>
          <w:iCs/>
          <w:sz w:val="18"/>
          <w:szCs w:val="18"/>
        </w:rPr>
        <w:t xml:space="preserve">Terrence </w:t>
      </w:r>
      <w:proofErr w:type="spellStart"/>
      <w:r w:rsidR="00271765" w:rsidRPr="003745CA">
        <w:rPr>
          <w:rFonts w:ascii="Arial" w:hAnsi="Arial" w:cs="Arial"/>
          <w:iCs/>
          <w:sz w:val="18"/>
          <w:szCs w:val="18"/>
        </w:rPr>
        <w:t>Malick</w:t>
      </w:r>
      <w:proofErr w:type="spellEnd"/>
      <w:r w:rsidR="00271765" w:rsidRPr="003745CA">
        <w:rPr>
          <w:rFonts w:ascii="Arial" w:hAnsi="Arial" w:cs="Arial"/>
          <w:iCs/>
          <w:sz w:val="18"/>
          <w:szCs w:val="18"/>
        </w:rPr>
        <w:t xml:space="preserve">. </w:t>
      </w:r>
    </w:p>
    <w:p w:rsidR="003A6791" w:rsidRPr="00FF6A67" w:rsidRDefault="003A6791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D93ECF" w:rsidRPr="00FF6A67" w:rsidRDefault="00D93ECF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6A67">
        <w:rPr>
          <w:rFonts w:ascii="Arial" w:hAnsi="Arial" w:cs="Arial"/>
          <w:b/>
          <w:iCs/>
          <w:sz w:val="20"/>
          <w:szCs w:val="20"/>
        </w:rPr>
        <w:t xml:space="preserve">Samuel Davis – </w:t>
      </w:r>
      <w:r w:rsidRPr="00FF6A67">
        <w:rPr>
          <w:rFonts w:ascii="Arial" w:hAnsi="Arial" w:cs="Arial"/>
          <w:i/>
          <w:iCs/>
          <w:sz w:val="20"/>
          <w:szCs w:val="20"/>
        </w:rPr>
        <w:t>Matt</w:t>
      </w:r>
    </w:p>
    <w:p w:rsidR="00D93ECF" w:rsidRPr="003745CA" w:rsidRDefault="00D93ECF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>Samuel Dav</w:t>
      </w:r>
      <w:r w:rsidR="00544956" w:rsidRPr="003745CA">
        <w:rPr>
          <w:rFonts w:ascii="Arial" w:hAnsi="Arial" w:cs="Arial"/>
          <w:iCs/>
          <w:sz w:val="18"/>
          <w:szCs w:val="18"/>
        </w:rPr>
        <w:t>is a lui aussi grandi au Texas</w:t>
      </w:r>
      <w:r w:rsidR="00E92654" w:rsidRPr="003745CA">
        <w:rPr>
          <w:rFonts w:ascii="Arial" w:hAnsi="Arial" w:cs="Arial"/>
          <w:iCs/>
          <w:sz w:val="18"/>
          <w:szCs w:val="18"/>
        </w:rPr>
        <w:t>,</w:t>
      </w:r>
      <w:r w:rsidR="00544956" w:rsidRPr="003745CA">
        <w:rPr>
          <w:rFonts w:ascii="Arial" w:hAnsi="Arial" w:cs="Arial"/>
          <w:iCs/>
          <w:sz w:val="18"/>
          <w:szCs w:val="18"/>
        </w:rPr>
        <w:t xml:space="preserve"> où il a poursuivi ses études universitaires en parallèle de sa carrière d’acteur. Il devient d’ailleurs à cette période le protégé de Robert Rodriguez qui lui offre des rôles dans bon nombre de ses succès. On le découvre alors à l’affiche de </w:t>
      </w:r>
      <w:proofErr w:type="spellStart"/>
      <w:r w:rsidR="00544956" w:rsidRPr="003745CA">
        <w:rPr>
          <w:rFonts w:ascii="Arial" w:hAnsi="Arial" w:cs="Arial"/>
          <w:b/>
          <w:i/>
          <w:iCs/>
          <w:sz w:val="18"/>
          <w:szCs w:val="18"/>
        </w:rPr>
        <w:t>Machete</w:t>
      </w:r>
      <w:proofErr w:type="spellEnd"/>
      <w:r w:rsidR="00AF01D4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r w:rsidR="00AF01D4" w:rsidRPr="003745CA">
        <w:rPr>
          <w:rFonts w:ascii="Arial" w:hAnsi="Arial" w:cs="Arial"/>
          <w:iCs/>
          <w:sz w:val="18"/>
          <w:szCs w:val="18"/>
        </w:rPr>
        <w:t>(2010)</w:t>
      </w:r>
      <w:r w:rsidR="00544956" w:rsidRPr="003745CA">
        <w:rPr>
          <w:rFonts w:ascii="Arial" w:hAnsi="Arial" w:cs="Arial"/>
          <w:iCs/>
          <w:sz w:val="18"/>
          <w:szCs w:val="18"/>
        </w:rPr>
        <w:t>,</w:t>
      </w:r>
      <w:r w:rsidR="00E92654" w:rsidRPr="003745CA">
        <w:rPr>
          <w:rFonts w:ascii="Arial" w:hAnsi="Arial" w:cs="Arial"/>
          <w:iCs/>
          <w:sz w:val="18"/>
          <w:szCs w:val="18"/>
        </w:rPr>
        <w:t xml:space="preserve"> la série TV</w:t>
      </w:r>
      <w:r w:rsidR="00544956" w:rsidRPr="003745CA">
        <w:rPr>
          <w:rFonts w:ascii="Arial" w:hAnsi="Arial" w:cs="Arial"/>
          <w:iCs/>
          <w:sz w:val="18"/>
          <w:szCs w:val="18"/>
        </w:rPr>
        <w:t xml:space="preserve"> </w:t>
      </w:r>
      <w:r w:rsidR="00837856" w:rsidRPr="003745CA">
        <w:rPr>
          <w:rFonts w:ascii="Arial" w:hAnsi="Arial" w:cs="Arial"/>
          <w:b/>
          <w:i/>
          <w:iCs/>
          <w:sz w:val="18"/>
          <w:szCs w:val="18"/>
        </w:rPr>
        <w:t>Une Nuit en Enfer</w:t>
      </w:r>
      <w:r w:rsidR="00837856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r w:rsidR="00544956" w:rsidRPr="003745CA">
        <w:rPr>
          <w:rFonts w:ascii="Arial" w:hAnsi="Arial" w:cs="Arial"/>
          <w:iCs/>
          <w:sz w:val="18"/>
          <w:szCs w:val="18"/>
        </w:rPr>
        <w:t xml:space="preserve">ou bien encore </w:t>
      </w:r>
      <w:r w:rsidR="00544956" w:rsidRPr="003745CA">
        <w:rPr>
          <w:rFonts w:ascii="Arial" w:hAnsi="Arial" w:cs="Arial"/>
          <w:b/>
          <w:i/>
          <w:iCs/>
          <w:sz w:val="18"/>
          <w:szCs w:val="18"/>
        </w:rPr>
        <w:t xml:space="preserve">Sin City : </w:t>
      </w:r>
      <w:r w:rsidR="00E92654" w:rsidRPr="003745CA">
        <w:rPr>
          <w:rFonts w:ascii="Arial" w:hAnsi="Arial" w:cs="Arial"/>
          <w:b/>
          <w:i/>
          <w:iCs/>
          <w:sz w:val="18"/>
          <w:szCs w:val="18"/>
        </w:rPr>
        <w:t>J’ai tué pour elle</w:t>
      </w:r>
      <w:r w:rsidR="00AF01D4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r w:rsidR="00AF01D4" w:rsidRPr="003745CA">
        <w:rPr>
          <w:rFonts w:ascii="Arial" w:hAnsi="Arial" w:cs="Arial"/>
          <w:iCs/>
          <w:sz w:val="18"/>
          <w:szCs w:val="18"/>
        </w:rPr>
        <w:t>(2014)</w:t>
      </w:r>
      <w:r w:rsidR="00544956" w:rsidRPr="003745CA">
        <w:rPr>
          <w:rFonts w:ascii="Arial" w:hAnsi="Arial" w:cs="Arial"/>
          <w:iCs/>
          <w:sz w:val="18"/>
          <w:szCs w:val="18"/>
        </w:rPr>
        <w:t xml:space="preserve">. </w:t>
      </w:r>
    </w:p>
    <w:p w:rsidR="00911C03" w:rsidRPr="00FF6A67" w:rsidRDefault="00911C03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544956" w:rsidRPr="00FF6A67" w:rsidRDefault="003A6791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FF6A67">
        <w:rPr>
          <w:rFonts w:ascii="Arial" w:hAnsi="Arial" w:cs="Arial"/>
          <w:b/>
          <w:iCs/>
          <w:sz w:val="20"/>
          <w:szCs w:val="20"/>
        </w:rPr>
        <w:t xml:space="preserve">Roger Edwards </w:t>
      </w:r>
      <w:r w:rsidRPr="00FF6A67">
        <w:rPr>
          <w:rFonts w:ascii="Arial" w:hAnsi="Arial" w:cs="Arial"/>
          <w:sz w:val="20"/>
          <w:szCs w:val="20"/>
        </w:rPr>
        <w:t>–</w:t>
      </w:r>
      <w:r w:rsidRPr="00FF6A67">
        <w:rPr>
          <w:rFonts w:ascii="Arial" w:hAnsi="Arial" w:cs="Arial"/>
          <w:i/>
          <w:iCs/>
          <w:sz w:val="20"/>
          <w:szCs w:val="20"/>
        </w:rPr>
        <w:t>Todd</w:t>
      </w:r>
    </w:p>
    <w:p w:rsidR="00372F3B" w:rsidRPr="003745CA" w:rsidRDefault="00544956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 xml:space="preserve">Roger Edwards </w:t>
      </w:r>
      <w:r w:rsidR="0036204E" w:rsidRPr="003745CA">
        <w:rPr>
          <w:rFonts w:ascii="Arial" w:hAnsi="Arial" w:cs="Arial"/>
          <w:iCs/>
          <w:sz w:val="18"/>
          <w:szCs w:val="18"/>
        </w:rPr>
        <w:t xml:space="preserve">débute sa carrière aux côtés de son acolyte Dora </w:t>
      </w:r>
      <w:proofErr w:type="spellStart"/>
      <w:r w:rsidR="0036204E" w:rsidRPr="003745CA">
        <w:rPr>
          <w:rFonts w:ascii="Arial" w:hAnsi="Arial" w:cs="Arial"/>
          <w:iCs/>
          <w:sz w:val="18"/>
          <w:szCs w:val="18"/>
        </w:rPr>
        <w:t>Burge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dans la série </w:t>
      </w:r>
      <w:r w:rsidRPr="003745CA">
        <w:rPr>
          <w:rFonts w:ascii="Arial" w:hAnsi="Arial" w:cs="Arial"/>
          <w:b/>
          <w:i/>
          <w:iCs/>
          <w:sz w:val="18"/>
          <w:szCs w:val="18"/>
        </w:rPr>
        <w:t>Friday Night Lights</w:t>
      </w:r>
      <w:r w:rsidR="00372F3B" w:rsidRPr="003745CA">
        <w:rPr>
          <w:rFonts w:ascii="Arial" w:hAnsi="Arial" w:cs="Arial"/>
          <w:iCs/>
          <w:sz w:val="18"/>
          <w:szCs w:val="18"/>
        </w:rPr>
        <w:t>.</w:t>
      </w:r>
    </w:p>
    <w:p w:rsidR="00544956" w:rsidRPr="003745CA" w:rsidRDefault="00544956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>On le retrouve ensuite à l’</w:t>
      </w:r>
      <w:r w:rsidR="0036204E" w:rsidRPr="003745CA">
        <w:rPr>
          <w:rFonts w:ascii="Arial" w:hAnsi="Arial" w:cs="Arial"/>
          <w:iCs/>
          <w:sz w:val="18"/>
          <w:szCs w:val="18"/>
        </w:rPr>
        <w:t xml:space="preserve">affiche de </w:t>
      </w:r>
      <w:proofErr w:type="spellStart"/>
      <w:r w:rsidR="0036204E" w:rsidRPr="003745CA">
        <w:rPr>
          <w:rFonts w:ascii="Arial" w:hAnsi="Arial" w:cs="Arial"/>
          <w:i/>
          <w:iCs/>
          <w:sz w:val="18"/>
          <w:szCs w:val="18"/>
        </w:rPr>
        <w:t>Spy</w:t>
      </w:r>
      <w:proofErr w:type="spellEnd"/>
      <w:r w:rsidR="0036204E" w:rsidRPr="003745CA">
        <w:rPr>
          <w:rFonts w:ascii="Arial" w:hAnsi="Arial" w:cs="Arial"/>
          <w:i/>
          <w:iCs/>
          <w:sz w:val="18"/>
          <w:szCs w:val="18"/>
        </w:rPr>
        <w:t xml:space="preserve"> Kids 4</w:t>
      </w:r>
      <w:r w:rsidR="00AF01D4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r w:rsidR="00AF01D4" w:rsidRPr="003745CA">
        <w:rPr>
          <w:rFonts w:ascii="Arial" w:hAnsi="Arial" w:cs="Arial"/>
          <w:iCs/>
          <w:sz w:val="18"/>
          <w:szCs w:val="18"/>
        </w:rPr>
        <w:t>(2001)</w:t>
      </w:r>
      <w:r w:rsidR="0036204E" w:rsidRPr="003745CA">
        <w:rPr>
          <w:rFonts w:ascii="Arial" w:hAnsi="Arial" w:cs="Arial"/>
          <w:iCs/>
          <w:sz w:val="18"/>
          <w:szCs w:val="18"/>
        </w:rPr>
        <w:t xml:space="preserve"> de Robert Rodriguez, ainsi que dans </w:t>
      </w:r>
      <w:r w:rsidR="0036204E" w:rsidRPr="003745CA">
        <w:rPr>
          <w:rFonts w:ascii="Arial" w:hAnsi="Arial" w:cs="Arial"/>
          <w:b/>
          <w:i/>
          <w:iCs/>
          <w:sz w:val="18"/>
          <w:szCs w:val="18"/>
        </w:rPr>
        <w:t>Cap</w:t>
      </w:r>
      <w:r w:rsidR="00AF01D4" w:rsidRPr="003745CA">
        <w:rPr>
          <w:rFonts w:ascii="Arial" w:hAnsi="Arial" w:cs="Arial"/>
          <w:b/>
          <w:i/>
          <w:iCs/>
          <w:sz w:val="18"/>
          <w:szCs w:val="18"/>
        </w:rPr>
        <w:t>i</w:t>
      </w:r>
      <w:r w:rsidR="0036204E" w:rsidRPr="003745CA">
        <w:rPr>
          <w:rFonts w:ascii="Arial" w:hAnsi="Arial" w:cs="Arial"/>
          <w:b/>
          <w:i/>
          <w:iCs/>
          <w:sz w:val="18"/>
          <w:szCs w:val="18"/>
        </w:rPr>
        <w:t>tain</w:t>
      </w:r>
      <w:r w:rsidR="00AF01D4" w:rsidRPr="003745CA">
        <w:rPr>
          <w:rFonts w:ascii="Arial" w:hAnsi="Arial" w:cs="Arial"/>
          <w:b/>
          <w:i/>
          <w:iCs/>
          <w:sz w:val="18"/>
          <w:szCs w:val="18"/>
        </w:rPr>
        <w:t>e</w:t>
      </w:r>
      <w:r w:rsidR="0036204E" w:rsidRPr="003745CA">
        <w:rPr>
          <w:rFonts w:ascii="Arial" w:hAnsi="Arial" w:cs="Arial"/>
          <w:b/>
          <w:i/>
          <w:iCs/>
          <w:sz w:val="18"/>
          <w:szCs w:val="18"/>
        </w:rPr>
        <w:t xml:space="preserve"> Phillips</w:t>
      </w:r>
      <w:r w:rsidR="00AF01D4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r w:rsidR="00AF01D4" w:rsidRPr="003745CA">
        <w:rPr>
          <w:rFonts w:ascii="Arial" w:hAnsi="Arial" w:cs="Arial"/>
          <w:iCs/>
          <w:sz w:val="18"/>
          <w:szCs w:val="18"/>
        </w:rPr>
        <w:t>(2013)</w:t>
      </w:r>
      <w:r w:rsidR="0036204E" w:rsidRPr="003745CA">
        <w:rPr>
          <w:rFonts w:ascii="Arial" w:hAnsi="Arial" w:cs="Arial"/>
          <w:iCs/>
          <w:sz w:val="18"/>
          <w:szCs w:val="18"/>
        </w:rPr>
        <w:t xml:space="preserve"> avec Tom </w:t>
      </w:r>
      <w:proofErr w:type="spellStart"/>
      <w:r w:rsidR="0036204E" w:rsidRPr="003745CA">
        <w:rPr>
          <w:rFonts w:ascii="Arial" w:hAnsi="Arial" w:cs="Arial"/>
          <w:iCs/>
          <w:sz w:val="18"/>
          <w:szCs w:val="18"/>
        </w:rPr>
        <w:t>Hanks</w:t>
      </w:r>
      <w:proofErr w:type="spellEnd"/>
      <w:r w:rsidR="0036204E" w:rsidRPr="003745CA">
        <w:rPr>
          <w:rFonts w:ascii="Arial" w:hAnsi="Arial" w:cs="Arial"/>
          <w:iCs/>
          <w:sz w:val="18"/>
          <w:szCs w:val="18"/>
        </w:rPr>
        <w:t xml:space="preserve">. </w:t>
      </w:r>
    </w:p>
    <w:p w:rsidR="0036204E" w:rsidRPr="00FF6A67" w:rsidRDefault="0036204E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911E4A" w:rsidRPr="00FF6A67" w:rsidRDefault="00911E4A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6A67">
        <w:rPr>
          <w:rFonts w:ascii="Arial" w:hAnsi="Arial" w:cs="Arial"/>
          <w:b/>
          <w:iCs/>
          <w:sz w:val="20"/>
          <w:szCs w:val="20"/>
        </w:rPr>
        <w:t xml:space="preserve">Chris </w:t>
      </w:r>
      <w:proofErr w:type="spellStart"/>
      <w:r w:rsidRPr="00FF6A67">
        <w:rPr>
          <w:rFonts w:ascii="Arial" w:hAnsi="Arial" w:cs="Arial"/>
          <w:b/>
          <w:iCs/>
          <w:sz w:val="20"/>
          <w:szCs w:val="20"/>
        </w:rPr>
        <w:t>Osborn</w:t>
      </w:r>
      <w:proofErr w:type="spellEnd"/>
      <w:r w:rsidRPr="00FF6A67">
        <w:rPr>
          <w:rFonts w:ascii="Arial" w:hAnsi="Arial" w:cs="Arial"/>
          <w:iCs/>
          <w:sz w:val="20"/>
          <w:szCs w:val="20"/>
        </w:rPr>
        <w:t xml:space="preserve"> – </w:t>
      </w:r>
      <w:r w:rsidRPr="00FF6A67">
        <w:rPr>
          <w:rFonts w:ascii="Arial" w:hAnsi="Arial" w:cs="Arial"/>
          <w:i/>
          <w:iCs/>
          <w:sz w:val="20"/>
          <w:szCs w:val="20"/>
        </w:rPr>
        <w:t>Brian</w:t>
      </w:r>
    </w:p>
    <w:p w:rsidR="00911E4A" w:rsidRPr="003745CA" w:rsidRDefault="00911E4A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 xml:space="preserve">Chris </w:t>
      </w:r>
      <w:proofErr w:type="spellStart"/>
      <w:r w:rsidRPr="003745CA">
        <w:rPr>
          <w:rFonts w:ascii="Arial" w:hAnsi="Arial" w:cs="Arial"/>
          <w:iCs/>
          <w:sz w:val="18"/>
          <w:szCs w:val="18"/>
        </w:rPr>
        <w:t>Osborn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est à la fois acteur, scénariste et réalisateur. Il a étudié le cinéma dans la même université que Samuel Davis à Austin. </w:t>
      </w:r>
      <w:r w:rsidR="00AF01D4" w:rsidRPr="003745CA">
        <w:rPr>
          <w:rFonts w:ascii="Arial" w:hAnsi="Arial" w:cs="Arial"/>
          <w:iCs/>
          <w:sz w:val="18"/>
          <w:szCs w:val="18"/>
        </w:rPr>
        <w:t>Il débute</w:t>
      </w:r>
      <w:r w:rsidR="005E70B0" w:rsidRPr="003745CA">
        <w:rPr>
          <w:rFonts w:ascii="Arial" w:hAnsi="Arial" w:cs="Arial"/>
          <w:iCs/>
          <w:sz w:val="18"/>
          <w:szCs w:val="18"/>
        </w:rPr>
        <w:t xml:space="preserve"> sa carrière </w:t>
      </w:r>
      <w:r w:rsidR="00D6611E" w:rsidRPr="003745CA">
        <w:rPr>
          <w:rFonts w:ascii="Arial" w:hAnsi="Arial" w:cs="Arial"/>
          <w:iCs/>
          <w:sz w:val="18"/>
          <w:szCs w:val="18"/>
        </w:rPr>
        <w:t>d’acteur</w:t>
      </w:r>
      <w:r w:rsidR="005E70B0" w:rsidRPr="003745CA">
        <w:rPr>
          <w:rFonts w:ascii="Arial" w:hAnsi="Arial" w:cs="Arial"/>
          <w:iCs/>
          <w:sz w:val="18"/>
          <w:szCs w:val="18"/>
        </w:rPr>
        <w:t xml:space="preserve">, en jouant lui aussi dans </w:t>
      </w:r>
      <w:r w:rsidR="005E70B0" w:rsidRPr="003745CA">
        <w:rPr>
          <w:rFonts w:ascii="Arial" w:hAnsi="Arial" w:cs="Arial"/>
          <w:i/>
          <w:iCs/>
          <w:sz w:val="18"/>
          <w:szCs w:val="18"/>
        </w:rPr>
        <w:t>Friday Nigh</w:t>
      </w:r>
      <w:r w:rsidR="00AF01D4" w:rsidRPr="003745CA">
        <w:rPr>
          <w:rFonts w:ascii="Arial" w:hAnsi="Arial" w:cs="Arial"/>
          <w:i/>
          <w:iCs/>
          <w:sz w:val="18"/>
          <w:szCs w:val="18"/>
        </w:rPr>
        <w:t>t</w:t>
      </w:r>
      <w:r w:rsidR="005E70B0" w:rsidRPr="003745CA">
        <w:rPr>
          <w:rFonts w:ascii="Arial" w:hAnsi="Arial" w:cs="Arial"/>
          <w:i/>
          <w:iCs/>
          <w:sz w:val="18"/>
          <w:szCs w:val="18"/>
        </w:rPr>
        <w:t xml:space="preserve"> Lights</w:t>
      </w:r>
      <w:r w:rsidR="005E70B0" w:rsidRPr="003745CA">
        <w:rPr>
          <w:rFonts w:ascii="Arial" w:hAnsi="Arial" w:cs="Arial"/>
          <w:iCs/>
          <w:sz w:val="18"/>
          <w:szCs w:val="18"/>
        </w:rPr>
        <w:t xml:space="preserve">. Il est apparu plus récemment dans les séries à succès de la CW </w:t>
      </w:r>
      <w:r w:rsidR="005E70B0" w:rsidRPr="003745CA">
        <w:rPr>
          <w:rFonts w:ascii="Arial" w:hAnsi="Arial" w:cs="Arial"/>
          <w:i/>
          <w:iCs/>
          <w:sz w:val="18"/>
          <w:szCs w:val="18"/>
        </w:rPr>
        <w:t xml:space="preserve">The Vampire </w:t>
      </w:r>
      <w:proofErr w:type="spellStart"/>
      <w:r w:rsidR="005E70B0" w:rsidRPr="003745CA">
        <w:rPr>
          <w:rFonts w:ascii="Arial" w:hAnsi="Arial" w:cs="Arial"/>
          <w:i/>
          <w:iCs/>
          <w:sz w:val="18"/>
          <w:szCs w:val="18"/>
        </w:rPr>
        <w:t>Diaries</w:t>
      </w:r>
      <w:proofErr w:type="spellEnd"/>
      <w:r w:rsidR="005E70B0" w:rsidRPr="003745CA">
        <w:rPr>
          <w:rFonts w:ascii="Arial" w:hAnsi="Arial" w:cs="Arial"/>
          <w:iCs/>
          <w:sz w:val="18"/>
          <w:szCs w:val="18"/>
        </w:rPr>
        <w:t xml:space="preserve"> et </w:t>
      </w:r>
      <w:r w:rsidR="005E70B0" w:rsidRPr="003745CA">
        <w:rPr>
          <w:rFonts w:ascii="Arial" w:hAnsi="Arial" w:cs="Arial"/>
          <w:i/>
          <w:iCs/>
          <w:sz w:val="18"/>
          <w:szCs w:val="18"/>
        </w:rPr>
        <w:t xml:space="preserve">The </w:t>
      </w:r>
      <w:proofErr w:type="spellStart"/>
      <w:r w:rsidR="005E70B0" w:rsidRPr="003745CA">
        <w:rPr>
          <w:rFonts w:ascii="Arial" w:hAnsi="Arial" w:cs="Arial"/>
          <w:i/>
          <w:iCs/>
          <w:sz w:val="18"/>
          <w:szCs w:val="18"/>
        </w:rPr>
        <w:t>Original</w:t>
      </w:r>
      <w:r w:rsidR="00626CBE" w:rsidRPr="003745CA">
        <w:rPr>
          <w:rFonts w:ascii="Arial" w:hAnsi="Arial" w:cs="Arial"/>
          <w:iCs/>
          <w:sz w:val="18"/>
          <w:szCs w:val="18"/>
        </w:rPr>
        <w:t>s</w:t>
      </w:r>
      <w:proofErr w:type="spellEnd"/>
      <w:r w:rsidR="005E70B0" w:rsidRPr="003745CA">
        <w:rPr>
          <w:rFonts w:ascii="Arial" w:hAnsi="Arial" w:cs="Arial"/>
          <w:iCs/>
          <w:sz w:val="18"/>
          <w:szCs w:val="18"/>
        </w:rPr>
        <w:t xml:space="preserve">. </w:t>
      </w:r>
      <w:r w:rsidR="00025AA0" w:rsidRPr="003745CA">
        <w:rPr>
          <w:rFonts w:ascii="Arial" w:hAnsi="Arial" w:cs="Arial"/>
          <w:iCs/>
          <w:sz w:val="18"/>
          <w:szCs w:val="18"/>
        </w:rPr>
        <w:t>En 2013, il réalise sa première série,</w:t>
      </w:r>
      <w:r w:rsidR="005E70B0" w:rsidRPr="003745C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5E70B0" w:rsidRPr="003745CA">
        <w:rPr>
          <w:rFonts w:ascii="Arial" w:hAnsi="Arial" w:cs="Arial"/>
          <w:i/>
          <w:iCs/>
          <w:sz w:val="18"/>
          <w:szCs w:val="18"/>
        </w:rPr>
        <w:t>Divorcing</w:t>
      </w:r>
      <w:proofErr w:type="spellEnd"/>
      <w:r w:rsidR="005E70B0" w:rsidRPr="003745CA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5E70B0" w:rsidRPr="003745CA">
        <w:rPr>
          <w:rFonts w:ascii="Arial" w:hAnsi="Arial" w:cs="Arial"/>
          <w:i/>
          <w:iCs/>
          <w:sz w:val="18"/>
          <w:szCs w:val="18"/>
        </w:rPr>
        <w:t>Jesu</w:t>
      </w:r>
      <w:r w:rsidR="00025AA0" w:rsidRPr="003745CA">
        <w:rPr>
          <w:rFonts w:ascii="Arial" w:hAnsi="Arial" w:cs="Arial"/>
          <w:i/>
          <w:iCs/>
          <w:sz w:val="18"/>
          <w:szCs w:val="18"/>
        </w:rPr>
        <w:t>s</w:t>
      </w:r>
      <w:proofErr w:type="spellEnd"/>
      <w:r w:rsidR="00025AA0" w:rsidRPr="003745CA"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6E19B9" w:rsidRPr="00FF6A67" w:rsidRDefault="00F554E2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A67">
        <w:rPr>
          <w:rFonts w:ascii="Arial" w:hAnsi="Arial" w:cs="Arial"/>
          <w:i/>
          <w:sz w:val="20"/>
          <w:szCs w:val="20"/>
        </w:rPr>
        <w:t xml:space="preserve"> </w:t>
      </w:r>
    </w:p>
    <w:p w:rsidR="00F907EC" w:rsidRPr="00FF6A67" w:rsidRDefault="00F907EC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F6A67">
        <w:rPr>
          <w:rFonts w:ascii="Arial" w:hAnsi="Arial" w:cs="Arial"/>
          <w:b/>
          <w:sz w:val="20"/>
          <w:szCs w:val="20"/>
        </w:rPr>
        <w:t>Denise Williamson</w:t>
      </w:r>
      <w:r w:rsidRPr="00FF6A67">
        <w:rPr>
          <w:rFonts w:ascii="Arial" w:hAnsi="Arial" w:cs="Arial"/>
          <w:sz w:val="20"/>
          <w:szCs w:val="20"/>
        </w:rPr>
        <w:t xml:space="preserve"> – </w:t>
      </w:r>
      <w:r w:rsidRPr="00FF6A67">
        <w:rPr>
          <w:rFonts w:ascii="Arial" w:hAnsi="Arial" w:cs="Arial"/>
          <w:i/>
          <w:sz w:val="20"/>
          <w:szCs w:val="20"/>
        </w:rPr>
        <w:t>Liz</w:t>
      </w:r>
    </w:p>
    <w:p w:rsidR="00F907EC" w:rsidRPr="003745CA" w:rsidRDefault="00F907EC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5CA">
        <w:rPr>
          <w:rFonts w:ascii="Arial" w:hAnsi="Arial" w:cs="Arial"/>
          <w:sz w:val="18"/>
          <w:szCs w:val="18"/>
        </w:rPr>
        <w:t xml:space="preserve">Denise Williamson est elle aussi une texane de souche. Elle débute sa carrière en tant que danseuse dans la prestigieuse compagnie de danse Métropolitaine de Houston. En parallèle, elle étudie </w:t>
      </w:r>
      <w:r w:rsidR="00AF01D4" w:rsidRPr="003745CA">
        <w:rPr>
          <w:rFonts w:ascii="Arial" w:hAnsi="Arial" w:cs="Arial"/>
          <w:sz w:val="18"/>
          <w:szCs w:val="18"/>
        </w:rPr>
        <w:t>au</w:t>
      </w:r>
      <w:r w:rsidRPr="003745CA">
        <w:rPr>
          <w:rFonts w:ascii="Arial" w:hAnsi="Arial" w:cs="Arial"/>
          <w:sz w:val="18"/>
          <w:szCs w:val="18"/>
        </w:rPr>
        <w:t xml:space="preserve"> Broadway Theater Project. Elle se dirige dès le début vers le genre de l’horreur, en jouant dans </w:t>
      </w:r>
      <w:r w:rsidRPr="003745CA">
        <w:rPr>
          <w:rFonts w:ascii="Arial" w:hAnsi="Arial" w:cs="Arial"/>
          <w:i/>
          <w:sz w:val="18"/>
          <w:szCs w:val="18"/>
        </w:rPr>
        <w:t>Spirit Camp</w:t>
      </w:r>
      <w:r w:rsidRPr="003745CA">
        <w:rPr>
          <w:rFonts w:ascii="Arial" w:hAnsi="Arial" w:cs="Arial"/>
          <w:sz w:val="18"/>
          <w:szCs w:val="18"/>
        </w:rPr>
        <w:t xml:space="preserve"> et dans plusieurs autres films indépendants texans. </w:t>
      </w:r>
      <w:r w:rsidR="001908AD" w:rsidRPr="003745CA">
        <w:rPr>
          <w:rFonts w:ascii="Arial" w:hAnsi="Arial" w:cs="Arial"/>
          <w:sz w:val="18"/>
          <w:szCs w:val="18"/>
        </w:rPr>
        <w:t xml:space="preserve">Denise Williamson s’essaye aussi à la télévision en interprétant le rôle de </w:t>
      </w:r>
      <w:proofErr w:type="spellStart"/>
      <w:r w:rsidR="001908AD" w:rsidRPr="003745CA">
        <w:rPr>
          <w:rFonts w:ascii="Arial" w:hAnsi="Arial" w:cs="Arial"/>
          <w:sz w:val="18"/>
          <w:szCs w:val="18"/>
        </w:rPr>
        <w:t>Maura</w:t>
      </w:r>
      <w:proofErr w:type="spellEnd"/>
      <w:r w:rsidR="001908AD" w:rsidRPr="003745CA">
        <w:rPr>
          <w:rFonts w:ascii="Arial" w:hAnsi="Arial" w:cs="Arial"/>
          <w:sz w:val="18"/>
          <w:szCs w:val="18"/>
        </w:rPr>
        <w:t xml:space="preserve"> dans la saison 5 de </w:t>
      </w:r>
      <w:r w:rsidR="001908AD" w:rsidRPr="003745CA">
        <w:rPr>
          <w:rFonts w:ascii="Arial" w:hAnsi="Arial" w:cs="Arial"/>
          <w:i/>
          <w:sz w:val="18"/>
          <w:szCs w:val="18"/>
        </w:rPr>
        <w:t>Friday Night Lights</w:t>
      </w:r>
      <w:r w:rsidR="001908AD" w:rsidRPr="003745CA">
        <w:rPr>
          <w:rFonts w:ascii="Arial" w:hAnsi="Arial" w:cs="Arial"/>
          <w:sz w:val="18"/>
          <w:szCs w:val="18"/>
        </w:rPr>
        <w:t xml:space="preserve">. En 2015, elle sera à l’affiche de </w:t>
      </w:r>
      <w:proofErr w:type="spellStart"/>
      <w:r w:rsidR="001908AD" w:rsidRPr="003745CA">
        <w:rPr>
          <w:rFonts w:ascii="Arial" w:hAnsi="Arial" w:cs="Arial"/>
          <w:i/>
          <w:sz w:val="18"/>
          <w:szCs w:val="18"/>
        </w:rPr>
        <w:t>Dark</w:t>
      </w:r>
      <w:proofErr w:type="spellEnd"/>
      <w:r w:rsidR="001908AD" w:rsidRPr="003745CA">
        <w:rPr>
          <w:rFonts w:ascii="Arial" w:hAnsi="Arial" w:cs="Arial"/>
          <w:i/>
          <w:sz w:val="18"/>
          <w:szCs w:val="18"/>
        </w:rPr>
        <w:t xml:space="preserve"> Places</w:t>
      </w:r>
      <w:r w:rsidR="001908AD" w:rsidRPr="003745CA">
        <w:rPr>
          <w:rFonts w:ascii="Arial" w:hAnsi="Arial" w:cs="Arial"/>
          <w:sz w:val="18"/>
          <w:szCs w:val="18"/>
        </w:rPr>
        <w:t xml:space="preserve">, </w:t>
      </w:r>
      <w:r w:rsidR="001908AD" w:rsidRPr="003745CA">
        <w:rPr>
          <w:rFonts w:ascii="Arial" w:hAnsi="Arial" w:cs="Arial"/>
          <w:i/>
          <w:sz w:val="18"/>
          <w:szCs w:val="18"/>
        </w:rPr>
        <w:t>Maggie</w:t>
      </w:r>
      <w:r w:rsidR="001908AD" w:rsidRPr="003745CA">
        <w:rPr>
          <w:rFonts w:ascii="Arial" w:hAnsi="Arial" w:cs="Arial"/>
          <w:sz w:val="18"/>
          <w:szCs w:val="18"/>
        </w:rPr>
        <w:t xml:space="preserve"> et </w:t>
      </w:r>
      <w:r w:rsidR="001908AD" w:rsidRPr="003745CA">
        <w:rPr>
          <w:rFonts w:ascii="Arial" w:hAnsi="Arial" w:cs="Arial"/>
          <w:i/>
          <w:sz w:val="18"/>
          <w:szCs w:val="18"/>
        </w:rPr>
        <w:t>D-Train</w:t>
      </w:r>
      <w:r w:rsidR="001908AD" w:rsidRPr="003745CA">
        <w:rPr>
          <w:rFonts w:ascii="Arial" w:hAnsi="Arial" w:cs="Arial"/>
          <w:sz w:val="18"/>
          <w:szCs w:val="18"/>
        </w:rPr>
        <w:t xml:space="preserve">.  </w:t>
      </w:r>
    </w:p>
    <w:p w:rsidR="002A7B8E" w:rsidRPr="00FF6A67" w:rsidRDefault="002A7B8E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A7B8E" w:rsidRPr="00FF6A67" w:rsidRDefault="002A7B8E" w:rsidP="002A7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F6A67">
        <w:rPr>
          <w:rFonts w:ascii="Arial" w:hAnsi="Arial" w:cs="Arial"/>
          <w:b/>
          <w:iCs/>
          <w:sz w:val="20"/>
          <w:szCs w:val="20"/>
        </w:rPr>
        <w:t>Brian Steele</w:t>
      </w:r>
      <w:r w:rsidR="00AA4B10" w:rsidRPr="00FF6A67">
        <w:rPr>
          <w:rFonts w:ascii="Arial" w:hAnsi="Arial" w:cs="Arial"/>
          <w:b/>
          <w:iCs/>
          <w:sz w:val="20"/>
          <w:szCs w:val="20"/>
        </w:rPr>
        <w:t xml:space="preserve"> </w:t>
      </w:r>
      <w:r w:rsidRPr="00FF6A67">
        <w:rPr>
          <w:rFonts w:ascii="Arial" w:hAnsi="Arial" w:cs="Arial"/>
          <w:iCs/>
          <w:sz w:val="20"/>
          <w:szCs w:val="20"/>
        </w:rPr>
        <w:t xml:space="preserve">- </w:t>
      </w:r>
      <w:r w:rsidRPr="00FF6A67">
        <w:rPr>
          <w:rFonts w:ascii="Arial" w:hAnsi="Arial" w:cs="Arial"/>
          <w:i/>
          <w:iCs/>
          <w:sz w:val="20"/>
          <w:szCs w:val="20"/>
        </w:rPr>
        <w:t>Bigfoot</w:t>
      </w:r>
    </w:p>
    <w:p w:rsidR="00726495" w:rsidRPr="003745CA" w:rsidRDefault="002A7B8E" w:rsidP="002A7B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>Brian Steele a toujours été fasciné par l’univers de l’horreur</w:t>
      </w:r>
      <w:r w:rsidR="00AA4B10" w:rsidRPr="003745CA">
        <w:rPr>
          <w:rFonts w:ascii="Arial" w:hAnsi="Arial" w:cs="Arial"/>
          <w:iCs/>
          <w:sz w:val="18"/>
          <w:szCs w:val="18"/>
        </w:rPr>
        <w:t>,</w:t>
      </w:r>
      <w:r w:rsidRPr="003745CA">
        <w:rPr>
          <w:rFonts w:ascii="Arial" w:hAnsi="Arial" w:cs="Arial"/>
          <w:iCs/>
          <w:sz w:val="18"/>
          <w:szCs w:val="18"/>
        </w:rPr>
        <w:t xml:space="preserve"> et particulièrement par les créatures emblématiques du genre. Du haut de ses deux mètres, il va vite se faire repérer par le parc à </w:t>
      </w:r>
      <w:r w:rsidR="00AA4B10" w:rsidRPr="003745CA">
        <w:rPr>
          <w:rFonts w:ascii="Arial" w:hAnsi="Arial" w:cs="Arial"/>
          <w:iCs/>
          <w:sz w:val="18"/>
          <w:szCs w:val="18"/>
        </w:rPr>
        <w:t>thème des Studios d’Universal et à</w:t>
      </w:r>
      <w:r w:rsidRPr="003745CA">
        <w:rPr>
          <w:rFonts w:ascii="Arial" w:hAnsi="Arial" w:cs="Arial"/>
          <w:iCs/>
          <w:sz w:val="18"/>
          <w:szCs w:val="18"/>
        </w:rPr>
        <w:t xml:space="preserve"> l’âge de 24 ans, Brian va </w:t>
      </w:r>
      <w:r w:rsidR="00AA4B10" w:rsidRPr="003745CA">
        <w:rPr>
          <w:rFonts w:ascii="Arial" w:hAnsi="Arial" w:cs="Arial"/>
          <w:iCs/>
          <w:sz w:val="18"/>
          <w:szCs w:val="18"/>
        </w:rPr>
        <w:t>alors se glisser dans la peau du monstre de</w:t>
      </w:r>
      <w:r w:rsidRPr="003745CA">
        <w:rPr>
          <w:rFonts w:ascii="Arial" w:hAnsi="Arial" w:cs="Arial"/>
          <w:iCs/>
          <w:sz w:val="18"/>
          <w:szCs w:val="18"/>
        </w:rPr>
        <w:t xml:space="preserve"> Frankenstein, pour jouer chaque jour devant 10 000 personnes. Universal lui propose ensuite de camper le rôle </w:t>
      </w:r>
      <w:proofErr w:type="gramStart"/>
      <w:r w:rsidRPr="003745CA">
        <w:rPr>
          <w:rFonts w:ascii="Arial" w:hAnsi="Arial" w:cs="Arial"/>
          <w:iCs/>
          <w:sz w:val="18"/>
          <w:szCs w:val="18"/>
        </w:rPr>
        <w:t>de Harry</w:t>
      </w:r>
      <w:proofErr w:type="gramEnd"/>
      <w:r w:rsidRPr="003745CA">
        <w:rPr>
          <w:rFonts w:ascii="Arial" w:hAnsi="Arial" w:cs="Arial"/>
          <w:iCs/>
          <w:sz w:val="18"/>
          <w:szCs w:val="18"/>
        </w:rPr>
        <w:t xml:space="preserve"> dans la série de science-fiction </w:t>
      </w:r>
      <w:r w:rsidRPr="003745CA">
        <w:rPr>
          <w:rFonts w:ascii="Arial" w:hAnsi="Arial" w:cs="Arial"/>
          <w:b/>
          <w:i/>
          <w:iCs/>
          <w:sz w:val="18"/>
          <w:szCs w:val="18"/>
        </w:rPr>
        <w:t>Harry et les Henderson</w:t>
      </w:r>
      <w:r w:rsidR="00AA4B10" w:rsidRPr="003745CA">
        <w:rPr>
          <w:rFonts w:ascii="Arial" w:hAnsi="Arial" w:cs="Arial"/>
          <w:iCs/>
          <w:sz w:val="18"/>
          <w:szCs w:val="18"/>
        </w:rPr>
        <w:t xml:space="preserve"> (1993), où s</w:t>
      </w:r>
      <w:r w:rsidRPr="003745CA">
        <w:rPr>
          <w:rFonts w:ascii="Arial" w:hAnsi="Arial" w:cs="Arial"/>
          <w:iCs/>
          <w:sz w:val="18"/>
          <w:szCs w:val="18"/>
        </w:rPr>
        <w:t xml:space="preserve">on personnage n’est autre que le Bigfoot, rôle qu’il reprendra donc plus de 20 ans plus tard dans </w:t>
      </w:r>
      <w:proofErr w:type="spellStart"/>
      <w:r w:rsidRPr="003745CA">
        <w:rPr>
          <w:rFonts w:ascii="Arial" w:hAnsi="Arial" w:cs="Arial"/>
          <w:i/>
          <w:iCs/>
          <w:sz w:val="18"/>
          <w:szCs w:val="18"/>
        </w:rPr>
        <w:t>Exist</w:t>
      </w:r>
      <w:r w:rsidR="00726495" w:rsidRPr="003745CA">
        <w:rPr>
          <w:rFonts w:ascii="Arial" w:hAnsi="Arial" w:cs="Arial"/>
          <w:iCs/>
          <w:sz w:val="18"/>
          <w:szCs w:val="18"/>
        </w:rPr>
        <w:t>s</w:t>
      </w:r>
      <w:proofErr w:type="spellEnd"/>
      <w:r w:rsidR="00726495" w:rsidRPr="003745CA">
        <w:rPr>
          <w:rFonts w:ascii="Arial" w:hAnsi="Arial" w:cs="Arial"/>
          <w:iCs/>
          <w:sz w:val="18"/>
          <w:szCs w:val="18"/>
        </w:rPr>
        <w:t>.</w:t>
      </w:r>
    </w:p>
    <w:p w:rsidR="002A7B8E" w:rsidRPr="003745CA" w:rsidRDefault="002A7B8E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3745CA">
        <w:rPr>
          <w:rFonts w:ascii="Arial" w:hAnsi="Arial" w:cs="Arial"/>
          <w:iCs/>
          <w:sz w:val="18"/>
          <w:szCs w:val="18"/>
        </w:rPr>
        <w:t>On a ensuite pu le retrouver dans de nombreux films de</w:t>
      </w:r>
      <w:r w:rsidR="00726495" w:rsidRPr="003745CA">
        <w:rPr>
          <w:rFonts w:ascii="Arial" w:hAnsi="Arial" w:cs="Arial"/>
          <w:iCs/>
          <w:sz w:val="18"/>
          <w:szCs w:val="18"/>
        </w:rPr>
        <w:t xml:space="preserve"> science-fiction ou d’horreur t</w:t>
      </w:r>
      <w:r w:rsidRPr="003745CA">
        <w:rPr>
          <w:rFonts w:ascii="Arial" w:hAnsi="Arial" w:cs="Arial"/>
          <w:iCs/>
          <w:sz w:val="18"/>
          <w:szCs w:val="18"/>
        </w:rPr>
        <w:t xml:space="preserve">els que </w:t>
      </w:r>
      <w:proofErr w:type="spellStart"/>
      <w:r w:rsidRPr="003745CA">
        <w:rPr>
          <w:rFonts w:ascii="Arial" w:hAnsi="Arial" w:cs="Arial"/>
          <w:i/>
          <w:iCs/>
          <w:sz w:val="18"/>
          <w:szCs w:val="18"/>
        </w:rPr>
        <w:t>Predator</w:t>
      </w:r>
      <w:r w:rsidR="00726495" w:rsidRPr="003745CA">
        <w:rPr>
          <w:rFonts w:ascii="Arial" w:hAnsi="Arial" w:cs="Arial"/>
          <w:i/>
          <w:iCs/>
          <w:sz w:val="18"/>
          <w:szCs w:val="18"/>
        </w:rPr>
        <w:t>s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, </w:t>
      </w:r>
      <w:r w:rsidRPr="003745CA">
        <w:rPr>
          <w:rFonts w:ascii="Arial" w:hAnsi="Arial" w:cs="Arial"/>
          <w:i/>
          <w:iCs/>
          <w:sz w:val="18"/>
          <w:szCs w:val="18"/>
        </w:rPr>
        <w:t xml:space="preserve">Terminator </w:t>
      </w:r>
      <w:r w:rsidR="00726495" w:rsidRPr="003745CA">
        <w:rPr>
          <w:rFonts w:ascii="Arial" w:hAnsi="Arial" w:cs="Arial"/>
          <w:i/>
          <w:iCs/>
          <w:sz w:val="18"/>
          <w:szCs w:val="18"/>
        </w:rPr>
        <w:t>Renaissance</w:t>
      </w:r>
      <w:r w:rsidRPr="003745CA">
        <w:rPr>
          <w:rFonts w:ascii="Arial" w:hAnsi="Arial" w:cs="Arial"/>
          <w:iCs/>
          <w:sz w:val="18"/>
          <w:szCs w:val="18"/>
        </w:rPr>
        <w:t xml:space="preserve">, les trilogies des </w:t>
      </w:r>
      <w:proofErr w:type="spellStart"/>
      <w:r w:rsidR="00726495" w:rsidRPr="003745CA">
        <w:rPr>
          <w:rFonts w:ascii="Arial" w:hAnsi="Arial" w:cs="Arial"/>
          <w:b/>
          <w:i/>
          <w:iCs/>
          <w:sz w:val="18"/>
          <w:szCs w:val="18"/>
        </w:rPr>
        <w:t>Underworl</w:t>
      </w:r>
      <w:r w:rsidRPr="003745CA">
        <w:rPr>
          <w:rFonts w:ascii="Arial" w:hAnsi="Arial" w:cs="Arial"/>
          <w:b/>
          <w:i/>
          <w:iCs/>
          <w:sz w:val="18"/>
          <w:szCs w:val="18"/>
        </w:rPr>
        <w:t>d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et des </w:t>
      </w:r>
      <w:proofErr w:type="spellStart"/>
      <w:r w:rsidRPr="003745CA">
        <w:rPr>
          <w:rFonts w:ascii="Arial" w:hAnsi="Arial" w:cs="Arial"/>
          <w:b/>
          <w:i/>
          <w:iCs/>
          <w:sz w:val="18"/>
          <w:szCs w:val="18"/>
        </w:rPr>
        <w:t>Blade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ou bien encore les </w:t>
      </w:r>
      <w:proofErr w:type="spellStart"/>
      <w:r w:rsidRPr="003745CA">
        <w:rPr>
          <w:rFonts w:ascii="Arial" w:hAnsi="Arial" w:cs="Arial"/>
          <w:b/>
          <w:i/>
          <w:iCs/>
          <w:sz w:val="18"/>
          <w:szCs w:val="18"/>
        </w:rPr>
        <w:t>Hellboy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. En interprétant de nombreux méchants, il a eu l’occasion </w:t>
      </w:r>
      <w:r w:rsidR="00AA4B10" w:rsidRPr="003745CA">
        <w:rPr>
          <w:rFonts w:ascii="Arial" w:hAnsi="Arial" w:cs="Arial"/>
          <w:iCs/>
          <w:sz w:val="18"/>
          <w:szCs w:val="18"/>
        </w:rPr>
        <w:t>d’affronter</w:t>
      </w:r>
      <w:r w:rsidRPr="003745CA">
        <w:rPr>
          <w:rFonts w:ascii="Arial" w:hAnsi="Arial" w:cs="Arial"/>
          <w:iCs/>
          <w:sz w:val="18"/>
          <w:szCs w:val="18"/>
        </w:rPr>
        <w:t xml:space="preserve"> plusieurs pointures du milieu comme Christian Bale (</w:t>
      </w:r>
      <w:r w:rsidRPr="003745CA">
        <w:rPr>
          <w:rFonts w:ascii="Arial" w:hAnsi="Arial" w:cs="Arial"/>
          <w:i/>
          <w:iCs/>
          <w:sz w:val="18"/>
          <w:szCs w:val="18"/>
        </w:rPr>
        <w:t>Terminator Renaissance</w:t>
      </w:r>
      <w:r w:rsidRPr="003745CA">
        <w:rPr>
          <w:rFonts w:ascii="Arial" w:hAnsi="Arial" w:cs="Arial"/>
          <w:iCs/>
          <w:sz w:val="18"/>
          <w:szCs w:val="18"/>
        </w:rPr>
        <w:t xml:space="preserve">), Wesley </w:t>
      </w:r>
      <w:proofErr w:type="spellStart"/>
      <w:r w:rsidRPr="003745CA">
        <w:rPr>
          <w:rFonts w:ascii="Arial" w:hAnsi="Arial" w:cs="Arial"/>
          <w:iCs/>
          <w:sz w:val="18"/>
          <w:szCs w:val="18"/>
        </w:rPr>
        <w:t>Snipes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3745CA">
        <w:rPr>
          <w:rFonts w:ascii="Arial" w:hAnsi="Arial" w:cs="Arial"/>
          <w:i/>
          <w:iCs/>
          <w:sz w:val="18"/>
          <w:szCs w:val="18"/>
        </w:rPr>
        <w:t>Blade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>), Anthony Hopkins (</w:t>
      </w:r>
      <w:r w:rsidR="00AA4B10" w:rsidRPr="003745CA">
        <w:rPr>
          <w:rFonts w:ascii="Arial" w:hAnsi="Arial" w:cs="Arial"/>
          <w:i/>
          <w:iCs/>
          <w:sz w:val="18"/>
          <w:szCs w:val="18"/>
        </w:rPr>
        <w:t>À couteaux tirés</w:t>
      </w:r>
      <w:r w:rsidRPr="003745CA">
        <w:rPr>
          <w:rFonts w:ascii="Arial" w:hAnsi="Arial" w:cs="Arial"/>
          <w:iCs/>
          <w:sz w:val="18"/>
          <w:szCs w:val="18"/>
        </w:rPr>
        <w:t xml:space="preserve">) ou encore Adrian </w:t>
      </w:r>
      <w:proofErr w:type="spellStart"/>
      <w:r w:rsidRPr="003745CA">
        <w:rPr>
          <w:rFonts w:ascii="Arial" w:hAnsi="Arial" w:cs="Arial"/>
          <w:iCs/>
          <w:sz w:val="18"/>
          <w:szCs w:val="18"/>
        </w:rPr>
        <w:t>Brody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3745CA">
        <w:rPr>
          <w:rFonts w:ascii="Arial" w:hAnsi="Arial" w:cs="Arial"/>
          <w:i/>
          <w:iCs/>
          <w:sz w:val="18"/>
          <w:szCs w:val="18"/>
        </w:rPr>
        <w:t>Predators</w:t>
      </w:r>
      <w:proofErr w:type="spellEnd"/>
      <w:r w:rsidRPr="003745CA">
        <w:rPr>
          <w:rFonts w:ascii="Arial" w:hAnsi="Arial" w:cs="Arial"/>
          <w:iCs/>
          <w:sz w:val="18"/>
          <w:szCs w:val="18"/>
        </w:rPr>
        <w:t>).</w:t>
      </w:r>
    </w:p>
    <w:p w:rsidR="00FF6A67" w:rsidRDefault="00FF6A67" w:rsidP="00FF6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8"/>
          <w:szCs w:val="28"/>
        </w:rPr>
      </w:pPr>
    </w:p>
    <w:p w:rsidR="00FF6A67" w:rsidRDefault="00FF6A67" w:rsidP="00FF6A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FF6A67">
        <w:rPr>
          <w:rFonts w:ascii="Arial" w:hAnsi="Arial" w:cs="Arial"/>
          <w:b/>
          <w:iCs/>
          <w:sz w:val="24"/>
          <w:szCs w:val="24"/>
        </w:rPr>
        <w:t>Une créature mythique</w:t>
      </w:r>
    </w:p>
    <w:p w:rsidR="005D5589" w:rsidRPr="004E4090" w:rsidRDefault="005D5589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6"/>
          <w:szCs w:val="16"/>
        </w:rPr>
      </w:pPr>
    </w:p>
    <w:p w:rsidR="00FF6A67" w:rsidRDefault="00FF6A67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FF6A67">
        <w:rPr>
          <w:rFonts w:ascii="Arial" w:hAnsi="Arial" w:cs="Arial"/>
          <w:iCs/>
          <w:sz w:val="20"/>
          <w:szCs w:val="20"/>
        </w:rPr>
        <w:t xml:space="preserve">Le </w:t>
      </w:r>
      <w:proofErr w:type="spellStart"/>
      <w:r w:rsidRPr="00FF6A67">
        <w:rPr>
          <w:rFonts w:ascii="Arial" w:hAnsi="Arial" w:cs="Arial"/>
          <w:i/>
          <w:iCs/>
          <w:sz w:val="20"/>
          <w:szCs w:val="20"/>
        </w:rPr>
        <w:t>sasquatch</w:t>
      </w:r>
      <w:proofErr w:type="spellEnd"/>
      <w:r w:rsidRPr="00FF6A67">
        <w:rPr>
          <w:rFonts w:ascii="Arial" w:hAnsi="Arial" w:cs="Arial"/>
          <w:iCs/>
          <w:sz w:val="20"/>
          <w:szCs w:val="20"/>
        </w:rPr>
        <w:t xml:space="preserve"> ou </w:t>
      </w:r>
      <w:proofErr w:type="spellStart"/>
      <w:r w:rsidRPr="00FF6A67">
        <w:rPr>
          <w:rFonts w:ascii="Arial" w:hAnsi="Arial" w:cs="Arial"/>
          <w:i/>
          <w:iCs/>
          <w:sz w:val="20"/>
          <w:szCs w:val="20"/>
        </w:rPr>
        <w:t>bigfoot</w:t>
      </w:r>
      <w:proofErr w:type="spellEnd"/>
      <w:r w:rsidR="003745C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est une créature légendaire issue du folklore indien nord-américain, comparable à la figure asiatique du Yéti. Géant humanoïde velu de très haute taille (et donc aux </w:t>
      </w:r>
      <w:r w:rsidR="003745CA">
        <w:rPr>
          <w:rFonts w:ascii="Arial" w:hAnsi="Arial" w:cs="Arial"/>
          <w:iCs/>
          <w:sz w:val="20"/>
          <w:szCs w:val="20"/>
        </w:rPr>
        <w:t>empreintes</w:t>
      </w:r>
      <w:r>
        <w:rPr>
          <w:rFonts w:ascii="Arial" w:hAnsi="Arial" w:cs="Arial"/>
          <w:iCs/>
          <w:sz w:val="20"/>
          <w:szCs w:val="20"/>
        </w:rPr>
        <w:t xml:space="preserve"> hors-normes), il vivrait </w:t>
      </w:r>
      <w:r w:rsidR="00A10DF8">
        <w:rPr>
          <w:rFonts w:ascii="Arial" w:hAnsi="Arial" w:cs="Arial"/>
          <w:iCs/>
          <w:sz w:val="20"/>
          <w:szCs w:val="20"/>
        </w:rPr>
        <w:t>dans le</w:t>
      </w:r>
      <w:r>
        <w:rPr>
          <w:rFonts w:ascii="Arial" w:hAnsi="Arial" w:cs="Arial"/>
          <w:iCs/>
          <w:sz w:val="20"/>
          <w:szCs w:val="20"/>
        </w:rPr>
        <w:t>s</w:t>
      </w:r>
      <w:r w:rsidR="00A10DF8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montagnes et les région</w:t>
      </w:r>
      <w:r w:rsidR="00A10DF8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 xml:space="preserve"> très boisées et faiblement peuplées du Canada et des Etats-Unis</w:t>
      </w:r>
      <w:r w:rsidR="00A10DF8">
        <w:rPr>
          <w:rFonts w:ascii="Arial" w:hAnsi="Arial" w:cs="Arial"/>
          <w:iCs/>
          <w:sz w:val="20"/>
          <w:szCs w:val="20"/>
        </w:rPr>
        <w:t>.</w:t>
      </w:r>
    </w:p>
    <w:p w:rsidR="005D5589" w:rsidRDefault="003745CA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C’est une figure </w:t>
      </w:r>
      <w:r w:rsidR="005D5589">
        <w:rPr>
          <w:rFonts w:ascii="Arial" w:hAnsi="Arial" w:cs="Arial"/>
          <w:iCs/>
          <w:sz w:val="20"/>
          <w:szCs w:val="20"/>
        </w:rPr>
        <w:t xml:space="preserve">légendaire vivace </w:t>
      </w:r>
      <w:r>
        <w:rPr>
          <w:rFonts w:ascii="Arial" w:hAnsi="Arial" w:cs="Arial"/>
          <w:iCs/>
          <w:sz w:val="20"/>
          <w:szCs w:val="20"/>
        </w:rPr>
        <w:t xml:space="preserve">qui </w:t>
      </w:r>
      <w:r w:rsidR="00C96A2B">
        <w:rPr>
          <w:rFonts w:ascii="Arial" w:hAnsi="Arial" w:cs="Arial"/>
          <w:iCs/>
          <w:sz w:val="20"/>
          <w:szCs w:val="20"/>
        </w:rPr>
        <w:t>a nourri</w:t>
      </w:r>
      <w:r w:rsidR="005D5589">
        <w:rPr>
          <w:rFonts w:ascii="Arial" w:hAnsi="Arial" w:cs="Arial"/>
          <w:iCs/>
          <w:sz w:val="20"/>
          <w:szCs w:val="20"/>
        </w:rPr>
        <w:t xml:space="preserve"> (et nourrit encore) durablement la pop culture.</w:t>
      </w:r>
    </w:p>
    <w:p w:rsidR="003745CA" w:rsidRDefault="005D5589" w:rsidP="009C67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C</w:t>
      </w:r>
      <w:r w:rsidR="003745CA">
        <w:rPr>
          <w:rFonts w:ascii="Arial" w:hAnsi="Arial" w:cs="Arial"/>
          <w:iCs/>
          <w:sz w:val="20"/>
          <w:szCs w:val="20"/>
        </w:rPr>
        <w:t xml:space="preserve">itons en vrac : </w:t>
      </w:r>
      <w:r w:rsidR="00C96A2B">
        <w:rPr>
          <w:rFonts w:ascii="Arial" w:hAnsi="Arial" w:cs="Arial"/>
          <w:iCs/>
          <w:sz w:val="20"/>
          <w:szCs w:val="20"/>
        </w:rPr>
        <w:t>parmi des dizaines de films, la comédie familiale</w:t>
      </w:r>
      <w:r w:rsidR="003745CA">
        <w:rPr>
          <w:rFonts w:ascii="Arial" w:hAnsi="Arial" w:cs="Arial"/>
          <w:iCs/>
          <w:sz w:val="20"/>
          <w:szCs w:val="20"/>
        </w:rPr>
        <w:t xml:space="preserve"> </w:t>
      </w:r>
      <w:r w:rsidR="003745CA" w:rsidRPr="003745CA">
        <w:rPr>
          <w:rFonts w:ascii="Arial" w:hAnsi="Arial" w:cs="Arial"/>
          <w:i/>
          <w:iCs/>
          <w:sz w:val="20"/>
          <w:szCs w:val="20"/>
        </w:rPr>
        <w:t>Bigfoot et les Henderson</w:t>
      </w:r>
      <w:r w:rsidR="003745CA">
        <w:rPr>
          <w:rFonts w:ascii="Arial" w:hAnsi="Arial" w:cs="Arial"/>
          <w:iCs/>
          <w:sz w:val="20"/>
          <w:szCs w:val="20"/>
        </w:rPr>
        <w:t xml:space="preserve">, puis la série dérivée </w:t>
      </w:r>
      <w:r w:rsidR="003745CA" w:rsidRPr="003745CA">
        <w:rPr>
          <w:rFonts w:ascii="Arial" w:hAnsi="Arial" w:cs="Arial"/>
          <w:i/>
          <w:iCs/>
          <w:sz w:val="20"/>
          <w:szCs w:val="20"/>
        </w:rPr>
        <w:t>Harry &amp; les Henderson</w:t>
      </w:r>
      <w:r w:rsidR="003745CA">
        <w:rPr>
          <w:rFonts w:ascii="Arial" w:hAnsi="Arial" w:cs="Arial"/>
          <w:iCs/>
          <w:sz w:val="20"/>
          <w:szCs w:val="20"/>
        </w:rPr>
        <w:t xml:space="preserve">, </w:t>
      </w:r>
      <w:r w:rsidR="00C96A2B">
        <w:rPr>
          <w:rFonts w:ascii="Arial" w:hAnsi="Arial" w:cs="Arial"/>
          <w:iCs/>
          <w:sz w:val="20"/>
          <w:szCs w:val="20"/>
        </w:rPr>
        <w:t xml:space="preserve">ou </w:t>
      </w:r>
      <w:proofErr w:type="spellStart"/>
      <w:r w:rsidR="00C96A2B" w:rsidRPr="00C96A2B">
        <w:rPr>
          <w:rFonts w:ascii="Arial" w:hAnsi="Arial" w:cs="Arial"/>
          <w:i/>
          <w:iCs/>
          <w:sz w:val="20"/>
          <w:szCs w:val="20"/>
        </w:rPr>
        <w:t>Tenacious</w:t>
      </w:r>
      <w:proofErr w:type="spellEnd"/>
      <w:r w:rsidR="00C96A2B" w:rsidRPr="00C96A2B">
        <w:rPr>
          <w:rFonts w:ascii="Arial" w:hAnsi="Arial" w:cs="Arial"/>
          <w:i/>
          <w:iCs/>
          <w:sz w:val="20"/>
          <w:szCs w:val="20"/>
        </w:rPr>
        <w:t xml:space="preserve"> D </w:t>
      </w:r>
      <w:r w:rsidR="00C96A2B">
        <w:rPr>
          <w:rFonts w:ascii="Arial" w:hAnsi="Arial" w:cs="Arial"/>
          <w:i/>
          <w:iCs/>
          <w:sz w:val="20"/>
          <w:szCs w:val="20"/>
        </w:rPr>
        <w:t xml:space="preserve">in the </w:t>
      </w:r>
      <w:proofErr w:type="spellStart"/>
      <w:r w:rsidR="00C96A2B">
        <w:rPr>
          <w:rFonts w:ascii="Arial" w:hAnsi="Arial" w:cs="Arial"/>
          <w:i/>
          <w:iCs/>
          <w:sz w:val="20"/>
          <w:szCs w:val="20"/>
        </w:rPr>
        <w:t>Pick</w:t>
      </w:r>
      <w:proofErr w:type="spellEnd"/>
      <w:r w:rsidR="00C96A2B">
        <w:rPr>
          <w:rFonts w:ascii="Arial" w:hAnsi="Arial" w:cs="Arial"/>
          <w:i/>
          <w:iCs/>
          <w:sz w:val="20"/>
          <w:szCs w:val="20"/>
        </w:rPr>
        <w:t xml:space="preserve"> of </w:t>
      </w:r>
      <w:proofErr w:type="spellStart"/>
      <w:r w:rsidR="00C96A2B">
        <w:rPr>
          <w:rFonts w:ascii="Arial" w:hAnsi="Arial" w:cs="Arial"/>
          <w:i/>
          <w:iCs/>
          <w:sz w:val="20"/>
          <w:szCs w:val="20"/>
        </w:rPr>
        <w:t>D</w:t>
      </w:r>
      <w:r w:rsidR="00C96A2B" w:rsidRPr="00C96A2B">
        <w:rPr>
          <w:rFonts w:ascii="Arial" w:hAnsi="Arial" w:cs="Arial"/>
          <w:i/>
          <w:iCs/>
          <w:sz w:val="20"/>
          <w:szCs w:val="20"/>
        </w:rPr>
        <w:t>estiny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 ; </w:t>
      </w:r>
      <w:r w:rsidR="00C96A2B">
        <w:rPr>
          <w:rFonts w:ascii="Arial" w:hAnsi="Arial" w:cs="Arial"/>
          <w:iCs/>
          <w:sz w:val="20"/>
          <w:szCs w:val="20"/>
        </w:rPr>
        <w:t xml:space="preserve">les séries TV </w:t>
      </w:r>
      <w:r w:rsidRPr="005D5589">
        <w:rPr>
          <w:rFonts w:ascii="Arial" w:hAnsi="Arial" w:cs="Arial"/>
          <w:i/>
          <w:iCs/>
          <w:sz w:val="20"/>
          <w:szCs w:val="20"/>
        </w:rPr>
        <w:t xml:space="preserve">Les </w:t>
      </w:r>
      <w:r w:rsidR="00C96A2B" w:rsidRPr="005D5589">
        <w:rPr>
          <w:rFonts w:ascii="Arial" w:hAnsi="Arial" w:cs="Arial"/>
          <w:i/>
          <w:iCs/>
          <w:sz w:val="20"/>
          <w:szCs w:val="20"/>
        </w:rPr>
        <w:t>Simpson</w:t>
      </w:r>
      <w:r w:rsidR="00C96A2B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C96A2B">
        <w:rPr>
          <w:rFonts w:ascii="Arial" w:hAnsi="Arial" w:cs="Arial"/>
          <w:iCs/>
          <w:sz w:val="20"/>
          <w:szCs w:val="20"/>
        </w:rPr>
        <w:t>Futurama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r w:rsidRPr="005D5589">
        <w:rPr>
          <w:rFonts w:ascii="Arial" w:hAnsi="Arial" w:cs="Arial"/>
          <w:i/>
          <w:iCs/>
          <w:sz w:val="20"/>
          <w:szCs w:val="20"/>
        </w:rPr>
        <w:t>L’homme qui valait 3 milliards</w:t>
      </w:r>
      <w:r>
        <w:rPr>
          <w:rFonts w:ascii="Arial" w:hAnsi="Arial" w:cs="Arial"/>
          <w:iCs/>
          <w:sz w:val="20"/>
          <w:szCs w:val="20"/>
        </w:rPr>
        <w:t>/</w:t>
      </w:r>
      <w:r w:rsidRPr="005D5589">
        <w:rPr>
          <w:rFonts w:ascii="Arial" w:hAnsi="Arial" w:cs="Arial"/>
          <w:i/>
          <w:iCs/>
          <w:sz w:val="20"/>
          <w:szCs w:val="20"/>
        </w:rPr>
        <w:t xml:space="preserve">Super </w:t>
      </w:r>
      <w:proofErr w:type="spellStart"/>
      <w:r w:rsidRPr="005D5589">
        <w:rPr>
          <w:rFonts w:ascii="Arial" w:hAnsi="Arial" w:cs="Arial"/>
          <w:i/>
          <w:iCs/>
          <w:sz w:val="20"/>
          <w:szCs w:val="20"/>
        </w:rPr>
        <w:t>Jaimie</w:t>
      </w:r>
      <w:proofErr w:type="spellEnd"/>
      <w:r w:rsidR="00C96A2B">
        <w:rPr>
          <w:rFonts w:ascii="Arial" w:hAnsi="Arial" w:cs="Arial"/>
          <w:iCs/>
          <w:sz w:val="20"/>
          <w:szCs w:val="20"/>
        </w:rPr>
        <w:t xml:space="preserve"> ou </w:t>
      </w:r>
      <w:proofErr w:type="spellStart"/>
      <w:r w:rsidR="00C96A2B" w:rsidRPr="005D5589">
        <w:rPr>
          <w:rFonts w:ascii="Arial" w:hAnsi="Arial" w:cs="Arial"/>
          <w:i/>
          <w:iCs/>
          <w:sz w:val="20"/>
          <w:szCs w:val="20"/>
        </w:rPr>
        <w:t>McGyver</w:t>
      </w:r>
      <w:proofErr w:type="spellEnd"/>
      <w:r w:rsidR="00C96A2B">
        <w:rPr>
          <w:rFonts w:ascii="Arial" w:hAnsi="Arial" w:cs="Arial"/>
          <w:iCs/>
          <w:sz w:val="20"/>
          <w:szCs w:val="20"/>
        </w:rPr>
        <w:t xml:space="preserve"> y ont fait référence ;</w:t>
      </w:r>
      <w:r w:rsidR="00C96A2B" w:rsidRPr="003745CA">
        <w:rPr>
          <w:rFonts w:ascii="Arial" w:hAnsi="Arial" w:cs="Arial"/>
          <w:i/>
          <w:iCs/>
          <w:sz w:val="20"/>
          <w:szCs w:val="20"/>
        </w:rPr>
        <w:t xml:space="preserve"> </w:t>
      </w:r>
      <w:r w:rsidR="00C96A2B">
        <w:rPr>
          <w:rFonts w:ascii="Arial" w:hAnsi="Arial" w:cs="Arial"/>
          <w:iCs/>
          <w:sz w:val="20"/>
          <w:szCs w:val="20"/>
        </w:rPr>
        <w:t>dans l’univers des comics,</w:t>
      </w:r>
      <w:r w:rsidR="00C96A2B" w:rsidRPr="003745C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3745CA" w:rsidRPr="003745CA">
        <w:rPr>
          <w:rFonts w:ascii="Arial" w:hAnsi="Arial" w:cs="Arial"/>
          <w:i/>
          <w:iCs/>
          <w:sz w:val="20"/>
          <w:szCs w:val="20"/>
        </w:rPr>
        <w:t>Sasquatch</w:t>
      </w:r>
      <w:proofErr w:type="spellEnd"/>
      <w:r w:rsidR="003745CA">
        <w:rPr>
          <w:rFonts w:ascii="Arial" w:hAnsi="Arial" w:cs="Arial"/>
          <w:iCs/>
          <w:sz w:val="20"/>
          <w:szCs w:val="20"/>
        </w:rPr>
        <w:t xml:space="preserve"> est un super-héros canadien</w:t>
      </w:r>
      <w:r w:rsidR="00C96A2B">
        <w:rPr>
          <w:rFonts w:ascii="Arial" w:hAnsi="Arial" w:cs="Arial"/>
          <w:iCs/>
          <w:sz w:val="20"/>
          <w:szCs w:val="20"/>
        </w:rPr>
        <w:t xml:space="preserve"> chez Marvel et le héros de la série </w:t>
      </w:r>
      <w:r w:rsidR="00C96A2B" w:rsidRPr="00C96A2B">
        <w:rPr>
          <w:rFonts w:ascii="Arial" w:hAnsi="Arial" w:cs="Arial"/>
          <w:i/>
          <w:iCs/>
          <w:sz w:val="20"/>
          <w:szCs w:val="20"/>
        </w:rPr>
        <w:t>Proof</w:t>
      </w:r>
      <w:r w:rsidR="00C96A2B">
        <w:rPr>
          <w:rFonts w:ascii="Arial" w:hAnsi="Arial" w:cs="Arial"/>
          <w:i/>
          <w:iCs/>
          <w:sz w:val="20"/>
          <w:szCs w:val="20"/>
        </w:rPr>
        <w:t xml:space="preserve"> </w:t>
      </w:r>
      <w:r w:rsidR="00C96A2B" w:rsidRPr="00C96A2B">
        <w:rPr>
          <w:rFonts w:ascii="Arial" w:hAnsi="Arial" w:cs="Arial"/>
          <w:iCs/>
          <w:sz w:val="20"/>
          <w:szCs w:val="20"/>
        </w:rPr>
        <w:t>chez Image</w:t>
      </w:r>
      <w:r w:rsidR="00C96A2B">
        <w:rPr>
          <w:rFonts w:ascii="Arial" w:hAnsi="Arial" w:cs="Arial"/>
          <w:iCs/>
          <w:sz w:val="20"/>
          <w:szCs w:val="20"/>
        </w:rPr>
        <w:t> ;...</w:t>
      </w:r>
    </w:p>
    <w:sectPr w:rsidR="003745CA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5CA" w:rsidRDefault="003745CA" w:rsidP="007827D8">
      <w:pPr>
        <w:spacing w:after="0" w:line="240" w:lineRule="auto"/>
      </w:pPr>
      <w:r>
        <w:separator/>
      </w:r>
    </w:p>
  </w:endnote>
  <w:endnote w:type="continuationSeparator" w:id="0">
    <w:p w:rsidR="003745CA" w:rsidRDefault="003745CA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EA59D1" w:rsidRDefault="003745C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3745CA" w:rsidRPr="00D158C7" w:rsidRDefault="003745C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745CA" w:rsidRPr="00C94F50" w:rsidRDefault="003745CA" w:rsidP="00677FA3">
    <w:pPr>
      <w:contextualSpacing/>
      <w:rPr>
        <w:rFonts w:ascii="Tw Cen MT" w:hAnsi="Tw Cen MT"/>
        <w:sz w:val="8"/>
        <w:szCs w:val="8"/>
      </w:rPr>
    </w:pPr>
  </w:p>
  <w:p w:rsidR="003745CA" w:rsidRPr="001F79C5" w:rsidRDefault="003745C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230270" w:rsidRDefault="003745CA" w:rsidP="004C2DDA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230270">
      <w:rPr>
        <w:rFonts w:ascii="Tw Cen MT" w:hAnsi="Tw Cen MT"/>
        <w:snapToGrid/>
        <w:sz w:val="20"/>
      </w:rPr>
      <w:t xml:space="preserve">WILD SIDE VIDEO </w:t>
    </w:r>
    <w:r w:rsidRPr="00230270">
      <w:rPr>
        <w:rFonts w:ascii="Tw Cen MT" w:hAnsi="Tw Cen MT"/>
        <w:b w:val="0"/>
        <w:snapToGrid/>
        <w:sz w:val="20"/>
      </w:rPr>
      <w:t xml:space="preserve">- </w:t>
    </w:r>
    <w:r w:rsidRPr="00230270">
      <w:rPr>
        <w:rFonts w:ascii="Tw Cen MT" w:hAnsi="Tw Cen MT"/>
        <w:b w:val="0"/>
        <w:sz w:val="20"/>
      </w:rPr>
      <w:t>[ SERVICE DE PRESSE: Benjamin GAESSLER &amp; Juliette ROCHE ]</w:t>
    </w:r>
  </w:p>
  <w:p w:rsidR="003745CA" w:rsidRPr="00D158C7" w:rsidRDefault="003745CA" w:rsidP="004C2DDA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3745CA" w:rsidRDefault="003745CA" w:rsidP="004C2DDA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9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  <w:p w:rsidR="003745CA" w:rsidRPr="00EA5FF2" w:rsidRDefault="003745CA" w:rsidP="004C2DDA">
    <w:pPr>
      <w:contextualSpacing/>
      <w:rPr>
        <w:rFonts w:ascii="Tw Cen MT" w:hAnsi="Tw Cen MT"/>
        <w:sz w:val="8"/>
        <w:szCs w:val="8"/>
      </w:rPr>
    </w:pPr>
  </w:p>
  <w:p w:rsidR="003745CA" w:rsidRPr="004C2DDA" w:rsidRDefault="003745CA" w:rsidP="004C2DDA">
    <w:pPr>
      <w:contextualSpacing/>
      <w:jc w:val="center"/>
      <w:rPr>
        <w:rFonts w:ascii="Tw Cen MT" w:hAnsi="Tw Cen MT"/>
        <w:b/>
      </w:rPr>
    </w:pPr>
    <w:r w:rsidRPr="00EA5FF2">
      <w:rPr>
        <w:rFonts w:ascii="Tw Cen MT" w:hAnsi="Tw Cen MT"/>
        <w:b/>
      </w:rPr>
      <w:t>Retrouvez l’actu ENTERTAINMENT ONE : YouTube /</w:t>
    </w:r>
    <w:proofErr w:type="spellStart"/>
    <w:r w:rsidRPr="00EA5FF2">
      <w:rPr>
        <w:rFonts w:ascii="Tw Cen MT" w:hAnsi="Tw Cen MT"/>
        <w:b/>
      </w:rPr>
      <w:t>eOneF</w:t>
    </w:r>
    <w:r>
      <w:rPr>
        <w:rFonts w:ascii="Tw Cen MT" w:hAnsi="Tw Cen MT"/>
        <w:b/>
      </w:rPr>
      <w:t>rance</w:t>
    </w:r>
    <w:proofErr w:type="spellEnd"/>
    <w:r>
      <w:rPr>
        <w:rFonts w:ascii="Tw Cen MT" w:hAnsi="Tw Cen MT"/>
        <w:b/>
      </w:rPr>
      <w:t xml:space="preserve"> - Dailymotion /</w:t>
    </w:r>
    <w:proofErr w:type="spellStart"/>
    <w:r>
      <w:rPr>
        <w:rFonts w:ascii="Tw Cen MT" w:hAnsi="Tw Cen MT"/>
        <w:b/>
      </w:rPr>
      <w:t>eOneFrance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CA" w:rsidRPr="00580C43" w:rsidRDefault="003745CA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5CA" w:rsidRDefault="003745CA" w:rsidP="007827D8">
      <w:pPr>
        <w:spacing w:after="0" w:line="240" w:lineRule="auto"/>
      </w:pPr>
      <w:r>
        <w:separator/>
      </w:r>
    </w:p>
  </w:footnote>
  <w:footnote w:type="continuationSeparator" w:id="0">
    <w:p w:rsidR="003745CA" w:rsidRDefault="003745CA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25AA0"/>
    <w:rsid w:val="00030B5B"/>
    <w:rsid w:val="00035918"/>
    <w:rsid w:val="000374A0"/>
    <w:rsid w:val="000451DE"/>
    <w:rsid w:val="00057F11"/>
    <w:rsid w:val="00061EA7"/>
    <w:rsid w:val="0006342F"/>
    <w:rsid w:val="000738D4"/>
    <w:rsid w:val="0007576A"/>
    <w:rsid w:val="00090615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115B2"/>
    <w:rsid w:val="001155CA"/>
    <w:rsid w:val="00117435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67BBA"/>
    <w:rsid w:val="00187098"/>
    <w:rsid w:val="00187E3F"/>
    <w:rsid w:val="001908AD"/>
    <w:rsid w:val="001919FB"/>
    <w:rsid w:val="00195817"/>
    <w:rsid w:val="00196D09"/>
    <w:rsid w:val="001A0118"/>
    <w:rsid w:val="001C265A"/>
    <w:rsid w:val="001C52FC"/>
    <w:rsid w:val="001C5EEE"/>
    <w:rsid w:val="001C69CD"/>
    <w:rsid w:val="001D5230"/>
    <w:rsid w:val="001F0E30"/>
    <w:rsid w:val="001F2213"/>
    <w:rsid w:val="001F7A73"/>
    <w:rsid w:val="0020322F"/>
    <w:rsid w:val="0020626D"/>
    <w:rsid w:val="00207BD2"/>
    <w:rsid w:val="0022696C"/>
    <w:rsid w:val="00230270"/>
    <w:rsid w:val="00230F51"/>
    <w:rsid w:val="0023425F"/>
    <w:rsid w:val="00235981"/>
    <w:rsid w:val="00241E46"/>
    <w:rsid w:val="00246D43"/>
    <w:rsid w:val="0024747D"/>
    <w:rsid w:val="002535F4"/>
    <w:rsid w:val="00263659"/>
    <w:rsid w:val="0027164D"/>
    <w:rsid w:val="00271765"/>
    <w:rsid w:val="00271A65"/>
    <w:rsid w:val="00273CA6"/>
    <w:rsid w:val="00276A09"/>
    <w:rsid w:val="00277417"/>
    <w:rsid w:val="00283864"/>
    <w:rsid w:val="00293BD1"/>
    <w:rsid w:val="002A0D49"/>
    <w:rsid w:val="002A392B"/>
    <w:rsid w:val="002A6EC4"/>
    <w:rsid w:val="002A7B8E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2F3285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204E"/>
    <w:rsid w:val="003639DF"/>
    <w:rsid w:val="00367BAC"/>
    <w:rsid w:val="00367D56"/>
    <w:rsid w:val="00370DBA"/>
    <w:rsid w:val="003725FB"/>
    <w:rsid w:val="00372F3B"/>
    <w:rsid w:val="003745CA"/>
    <w:rsid w:val="003816F8"/>
    <w:rsid w:val="0038535F"/>
    <w:rsid w:val="00387653"/>
    <w:rsid w:val="0039224A"/>
    <w:rsid w:val="003A6791"/>
    <w:rsid w:val="003D0277"/>
    <w:rsid w:val="003D65D8"/>
    <w:rsid w:val="003F3712"/>
    <w:rsid w:val="003F4911"/>
    <w:rsid w:val="004255F9"/>
    <w:rsid w:val="004258BA"/>
    <w:rsid w:val="00425FE0"/>
    <w:rsid w:val="00434E43"/>
    <w:rsid w:val="004467A5"/>
    <w:rsid w:val="0045124B"/>
    <w:rsid w:val="00456396"/>
    <w:rsid w:val="0046176A"/>
    <w:rsid w:val="004739ED"/>
    <w:rsid w:val="00474514"/>
    <w:rsid w:val="00480E7E"/>
    <w:rsid w:val="00487CF2"/>
    <w:rsid w:val="00496D7B"/>
    <w:rsid w:val="004A68BC"/>
    <w:rsid w:val="004B3A00"/>
    <w:rsid w:val="004B3E7D"/>
    <w:rsid w:val="004C2DDA"/>
    <w:rsid w:val="004C5109"/>
    <w:rsid w:val="004D135C"/>
    <w:rsid w:val="004D6A5E"/>
    <w:rsid w:val="004E4090"/>
    <w:rsid w:val="004F0703"/>
    <w:rsid w:val="00500C0B"/>
    <w:rsid w:val="00510F47"/>
    <w:rsid w:val="005128EC"/>
    <w:rsid w:val="00515E8E"/>
    <w:rsid w:val="00533E5D"/>
    <w:rsid w:val="00540FF7"/>
    <w:rsid w:val="005413A0"/>
    <w:rsid w:val="00544956"/>
    <w:rsid w:val="005547FC"/>
    <w:rsid w:val="0055673F"/>
    <w:rsid w:val="00562503"/>
    <w:rsid w:val="005641FD"/>
    <w:rsid w:val="0057439C"/>
    <w:rsid w:val="00580CA7"/>
    <w:rsid w:val="005823EE"/>
    <w:rsid w:val="00583F19"/>
    <w:rsid w:val="00584204"/>
    <w:rsid w:val="00586AF1"/>
    <w:rsid w:val="005A4434"/>
    <w:rsid w:val="005A47FE"/>
    <w:rsid w:val="005A58A7"/>
    <w:rsid w:val="005B08EA"/>
    <w:rsid w:val="005B40C3"/>
    <w:rsid w:val="005B4C4A"/>
    <w:rsid w:val="005B5E33"/>
    <w:rsid w:val="005D5589"/>
    <w:rsid w:val="005E12E6"/>
    <w:rsid w:val="005E70B0"/>
    <w:rsid w:val="005E788C"/>
    <w:rsid w:val="005F3BDC"/>
    <w:rsid w:val="005F44DA"/>
    <w:rsid w:val="00601285"/>
    <w:rsid w:val="00601BB0"/>
    <w:rsid w:val="00603AC7"/>
    <w:rsid w:val="00605974"/>
    <w:rsid w:val="0062023A"/>
    <w:rsid w:val="006210B4"/>
    <w:rsid w:val="00626CBE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46C0"/>
    <w:rsid w:val="0069746E"/>
    <w:rsid w:val="006A0034"/>
    <w:rsid w:val="006A0CE2"/>
    <w:rsid w:val="006B45AB"/>
    <w:rsid w:val="006B57CD"/>
    <w:rsid w:val="006B7E5A"/>
    <w:rsid w:val="006C4F5C"/>
    <w:rsid w:val="006E19B9"/>
    <w:rsid w:val="006E3D9B"/>
    <w:rsid w:val="006E4D45"/>
    <w:rsid w:val="006F4167"/>
    <w:rsid w:val="006F5210"/>
    <w:rsid w:val="006F5EE5"/>
    <w:rsid w:val="00701B12"/>
    <w:rsid w:val="00706DF4"/>
    <w:rsid w:val="00707FDA"/>
    <w:rsid w:val="007125F4"/>
    <w:rsid w:val="007158A1"/>
    <w:rsid w:val="007170A0"/>
    <w:rsid w:val="007250BB"/>
    <w:rsid w:val="00725814"/>
    <w:rsid w:val="00726495"/>
    <w:rsid w:val="007301CF"/>
    <w:rsid w:val="00735ABE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C1E0E"/>
    <w:rsid w:val="007C45F0"/>
    <w:rsid w:val="007C53BF"/>
    <w:rsid w:val="007D5A6F"/>
    <w:rsid w:val="007E315C"/>
    <w:rsid w:val="007E48B2"/>
    <w:rsid w:val="00804056"/>
    <w:rsid w:val="00805632"/>
    <w:rsid w:val="00805D0B"/>
    <w:rsid w:val="00811F6F"/>
    <w:rsid w:val="00812BED"/>
    <w:rsid w:val="0082246F"/>
    <w:rsid w:val="008233D4"/>
    <w:rsid w:val="00823A76"/>
    <w:rsid w:val="0083125C"/>
    <w:rsid w:val="00832109"/>
    <w:rsid w:val="00833362"/>
    <w:rsid w:val="00837856"/>
    <w:rsid w:val="00844219"/>
    <w:rsid w:val="008577F2"/>
    <w:rsid w:val="008622D9"/>
    <w:rsid w:val="00862451"/>
    <w:rsid w:val="00872DFC"/>
    <w:rsid w:val="00873327"/>
    <w:rsid w:val="00876E5C"/>
    <w:rsid w:val="00883136"/>
    <w:rsid w:val="0089719C"/>
    <w:rsid w:val="008A2F37"/>
    <w:rsid w:val="008B29F6"/>
    <w:rsid w:val="008B4278"/>
    <w:rsid w:val="008B65F4"/>
    <w:rsid w:val="008D47AA"/>
    <w:rsid w:val="008E2013"/>
    <w:rsid w:val="008E2B38"/>
    <w:rsid w:val="008E554B"/>
    <w:rsid w:val="008E699C"/>
    <w:rsid w:val="008E72C7"/>
    <w:rsid w:val="008E7F5E"/>
    <w:rsid w:val="008F2092"/>
    <w:rsid w:val="00902BB2"/>
    <w:rsid w:val="0090363B"/>
    <w:rsid w:val="00911C03"/>
    <w:rsid w:val="00911E4A"/>
    <w:rsid w:val="009145A4"/>
    <w:rsid w:val="00915307"/>
    <w:rsid w:val="00916A94"/>
    <w:rsid w:val="00921B98"/>
    <w:rsid w:val="00923471"/>
    <w:rsid w:val="00923936"/>
    <w:rsid w:val="00925F7B"/>
    <w:rsid w:val="00926BED"/>
    <w:rsid w:val="0094417F"/>
    <w:rsid w:val="00944D24"/>
    <w:rsid w:val="009473AC"/>
    <w:rsid w:val="00961007"/>
    <w:rsid w:val="0096173B"/>
    <w:rsid w:val="00967CC2"/>
    <w:rsid w:val="00976619"/>
    <w:rsid w:val="0097699A"/>
    <w:rsid w:val="009802B2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03DD1"/>
    <w:rsid w:val="00A10DF8"/>
    <w:rsid w:val="00A12E48"/>
    <w:rsid w:val="00A14059"/>
    <w:rsid w:val="00A21914"/>
    <w:rsid w:val="00A311D9"/>
    <w:rsid w:val="00A416A3"/>
    <w:rsid w:val="00A42C14"/>
    <w:rsid w:val="00A46752"/>
    <w:rsid w:val="00A50377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4B10"/>
    <w:rsid w:val="00AA5DD4"/>
    <w:rsid w:val="00AA7562"/>
    <w:rsid w:val="00AB2B7B"/>
    <w:rsid w:val="00AC3698"/>
    <w:rsid w:val="00AC6CA7"/>
    <w:rsid w:val="00AC7216"/>
    <w:rsid w:val="00AE156E"/>
    <w:rsid w:val="00AE6100"/>
    <w:rsid w:val="00AF01D4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B21BC"/>
    <w:rsid w:val="00BB649C"/>
    <w:rsid w:val="00BC61B6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5ABD"/>
    <w:rsid w:val="00C910E4"/>
    <w:rsid w:val="00C93E15"/>
    <w:rsid w:val="00C94180"/>
    <w:rsid w:val="00C942C1"/>
    <w:rsid w:val="00C96A2B"/>
    <w:rsid w:val="00CA0C59"/>
    <w:rsid w:val="00CA72F1"/>
    <w:rsid w:val="00CB4B6C"/>
    <w:rsid w:val="00CB56F8"/>
    <w:rsid w:val="00CC4E0B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692"/>
    <w:rsid w:val="00D55782"/>
    <w:rsid w:val="00D57DF3"/>
    <w:rsid w:val="00D6604F"/>
    <w:rsid w:val="00D6611E"/>
    <w:rsid w:val="00D66D31"/>
    <w:rsid w:val="00D707AD"/>
    <w:rsid w:val="00D70E12"/>
    <w:rsid w:val="00D75AD6"/>
    <w:rsid w:val="00D77591"/>
    <w:rsid w:val="00D85BD5"/>
    <w:rsid w:val="00D878F8"/>
    <w:rsid w:val="00D9268C"/>
    <w:rsid w:val="00D93ECF"/>
    <w:rsid w:val="00D94DFD"/>
    <w:rsid w:val="00DA6DC0"/>
    <w:rsid w:val="00DB0286"/>
    <w:rsid w:val="00DC018B"/>
    <w:rsid w:val="00DD3357"/>
    <w:rsid w:val="00DD3E78"/>
    <w:rsid w:val="00DD5D45"/>
    <w:rsid w:val="00DD6394"/>
    <w:rsid w:val="00DE1238"/>
    <w:rsid w:val="00DE3928"/>
    <w:rsid w:val="00DE518C"/>
    <w:rsid w:val="00DF058B"/>
    <w:rsid w:val="00DF2974"/>
    <w:rsid w:val="00DF2C9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36CCD"/>
    <w:rsid w:val="00E40840"/>
    <w:rsid w:val="00E4093B"/>
    <w:rsid w:val="00E43CAA"/>
    <w:rsid w:val="00E55BC2"/>
    <w:rsid w:val="00E57549"/>
    <w:rsid w:val="00E83D4A"/>
    <w:rsid w:val="00E866BD"/>
    <w:rsid w:val="00E91426"/>
    <w:rsid w:val="00E92654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D7FBF"/>
    <w:rsid w:val="00EE1FB4"/>
    <w:rsid w:val="00EE3E8D"/>
    <w:rsid w:val="00EF292E"/>
    <w:rsid w:val="00F001F1"/>
    <w:rsid w:val="00F05268"/>
    <w:rsid w:val="00F143D9"/>
    <w:rsid w:val="00F15D14"/>
    <w:rsid w:val="00F164CC"/>
    <w:rsid w:val="00F25444"/>
    <w:rsid w:val="00F255EE"/>
    <w:rsid w:val="00F278E4"/>
    <w:rsid w:val="00F32833"/>
    <w:rsid w:val="00F34AE6"/>
    <w:rsid w:val="00F405C5"/>
    <w:rsid w:val="00F42079"/>
    <w:rsid w:val="00F454E0"/>
    <w:rsid w:val="00F4630C"/>
    <w:rsid w:val="00F50C25"/>
    <w:rsid w:val="00F554E2"/>
    <w:rsid w:val="00F63C28"/>
    <w:rsid w:val="00F64697"/>
    <w:rsid w:val="00F649D8"/>
    <w:rsid w:val="00F6732D"/>
    <w:rsid w:val="00F678FC"/>
    <w:rsid w:val="00F802A3"/>
    <w:rsid w:val="00F81243"/>
    <w:rsid w:val="00F84C11"/>
    <w:rsid w:val="00F907EC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017101-4900-4226-A1C0-EFDAD2C5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F164-DA40-499D-B2A8-CD9BEA0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51</cp:revision>
  <cp:lastPrinted>2014-12-19T17:27:00Z</cp:lastPrinted>
  <dcterms:created xsi:type="dcterms:W3CDTF">2014-12-19T17:41:00Z</dcterms:created>
  <dcterms:modified xsi:type="dcterms:W3CDTF">2015-02-18T11:52:00Z</dcterms:modified>
</cp:coreProperties>
</file>