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F9F" w:rsidRPr="001C788F" w:rsidRDefault="007E072E" w:rsidP="00E70F9F">
      <w:pPr>
        <w:rPr>
          <w:rFonts w:ascii="Calibri" w:hAnsi="Calibri" w:cs="Arial"/>
          <w:b/>
          <w:noProof/>
          <w:sz w:val="56"/>
          <w:szCs w:val="76"/>
        </w:rPr>
      </w:pPr>
      <w:r w:rsidRPr="007E072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7" type="#_x0000_t75" alt="NEW LOGO WILDSIDE NOIR FOND BLANC_small.jpg" style="position:absolute;margin-left:-12pt;margin-top:-7.5pt;width:37.5pt;height:64.5pt;z-index:251656704;visibility:visible" wrapcoords="-432 0 -432 21349 21600 21349 21600 0 -432 0" o:allowoverlap="f">
            <v:imagedata r:id="rId8" o:title="NEW LOGO WILDSIDE NOIR FOND BLANC_small"/>
          </v:shape>
        </w:pict>
      </w:r>
      <w:r w:rsidR="00E70F9F" w:rsidRPr="001C788F">
        <w:rPr>
          <w:rFonts w:ascii="Calibri" w:hAnsi="Calibri" w:cs="Arial"/>
          <w:b/>
          <w:noProof/>
          <w:sz w:val="56"/>
          <w:szCs w:val="60"/>
        </w:rPr>
        <w:tab/>
      </w:r>
      <w:r w:rsidR="00D106AB" w:rsidRPr="001C788F">
        <w:rPr>
          <w:rFonts w:ascii="Calibri" w:hAnsi="Calibri" w:cs="Arial"/>
          <w:b/>
          <w:noProof/>
          <w:sz w:val="56"/>
          <w:szCs w:val="76"/>
        </w:rPr>
        <w:t>LORD JIM</w:t>
      </w:r>
      <w:r w:rsidR="000D25ED" w:rsidRPr="001C788F">
        <w:rPr>
          <w:rFonts w:ascii="Calibri" w:hAnsi="Calibri" w:cs="Arial"/>
          <w:b/>
          <w:noProof/>
          <w:sz w:val="56"/>
          <w:szCs w:val="76"/>
        </w:rPr>
        <w:t xml:space="preserve"> </w:t>
      </w:r>
      <w:r w:rsidR="0064167C" w:rsidRPr="001C788F">
        <w:rPr>
          <w:rFonts w:ascii="Calibri" w:hAnsi="Calibri" w:cs="Arial"/>
          <w:b/>
          <w:noProof/>
          <w:sz w:val="56"/>
          <w:szCs w:val="76"/>
        </w:rPr>
        <w:t xml:space="preserve">de </w:t>
      </w:r>
      <w:r w:rsidR="00D106AB" w:rsidRPr="001C788F">
        <w:rPr>
          <w:rFonts w:ascii="Calibri" w:hAnsi="Calibri" w:cs="Arial"/>
          <w:b/>
          <w:noProof/>
          <w:sz w:val="56"/>
          <w:szCs w:val="76"/>
        </w:rPr>
        <w:t>Richard Brooks</w:t>
      </w:r>
    </w:p>
    <w:p w:rsidR="00662B4E" w:rsidRPr="00D106AB" w:rsidRDefault="00662B4E" w:rsidP="00662B4E">
      <w:pPr>
        <w:pStyle w:val="Default"/>
        <w:ind w:left="709"/>
        <w:rPr>
          <w:rFonts w:ascii="Arial Narrow" w:hAnsi="Arial Narrow" w:cs="Arial"/>
          <w:iCs/>
          <w:sz w:val="22"/>
          <w:szCs w:val="22"/>
        </w:rPr>
      </w:pPr>
      <w:r w:rsidRPr="00D106AB">
        <w:rPr>
          <w:rFonts w:ascii="Arial Narrow" w:hAnsi="Arial Narrow" w:cs="Arial"/>
          <w:i/>
          <w:iCs/>
          <w:sz w:val="22"/>
          <w:szCs w:val="22"/>
        </w:rPr>
        <w:t xml:space="preserve">Avec </w:t>
      </w:r>
      <w:r w:rsidR="00D106AB" w:rsidRPr="00D106AB">
        <w:rPr>
          <w:rFonts w:ascii="Arial Narrow" w:hAnsi="Arial Narrow" w:cs="Arial"/>
          <w:i/>
          <w:iCs/>
          <w:sz w:val="22"/>
          <w:szCs w:val="22"/>
        </w:rPr>
        <w:t xml:space="preserve">Peter </w:t>
      </w:r>
      <w:proofErr w:type="spellStart"/>
      <w:r w:rsidR="00D106AB" w:rsidRPr="00D106AB">
        <w:rPr>
          <w:rFonts w:ascii="Arial Narrow" w:hAnsi="Arial Narrow" w:cs="Arial"/>
          <w:i/>
          <w:iCs/>
          <w:sz w:val="22"/>
          <w:szCs w:val="22"/>
        </w:rPr>
        <w:t>O’Toole</w:t>
      </w:r>
      <w:proofErr w:type="spellEnd"/>
      <w:r w:rsidR="00D106AB" w:rsidRPr="00D106AB">
        <w:rPr>
          <w:rFonts w:ascii="Arial Narrow" w:hAnsi="Arial Narrow" w:cs="Arial"/>
          <w:i/>
          <w:iCs/>
          <w:sz w:val="22"/>
          <w:szCs w:val="22"/>
        </w:rPr>
        <w:t xml:space="preserve">, James </w:t>
      </w:r>
      <w:proofErr w:type="spellStart"/>
      <w:r w:rsidR="00D106AB" w:rsidRPr="00D106AB">
        <w:rPr>
          <w:rFonts w:ascii="Arial Narrow" w:hAnsi="Arial Narrow" w:cs="Arial"/>
          <w:i/>
          <w:iCs/>
          <w:sz w:val="22"/>
          <w:szCs w:val="22"/>
        </w:rPr>
        <w:t>Mason</w:t>
      </w:r>
      <w:proofErr w:type="spellEnd"/>
      <w:r w:rsidR="00D106AB" w:rsidRPr="00D106AB">
        <w:rPr>
          <w:rFonts w:ascii="Arial Narrow" w:hAnsi="Arial Narrow" w:cs="Arial"/>
          <w:i/>
          <w:iCs/>
          <w:sz w:val="22"/>
          <w:szCs w:val="22"/>
        </w:rPr>
        <w:t xml:space="preserve">, </w:t>
      </w:r>
      <w:proofErr w:type="spellStart"/>
      <w:r w:rsidR="00D106AB" w:rsidRPr="00D106AB">
        <w:rPr>
          <w:rFonts w:ascii="Arial Narrow" w:hAnsi="Arial Narrow" w:cs="Arial"/>
          <w:i/>
          <w:iCs/>
          <w:sz w:val="22"/>
          <w:szCs w:val="22"/>
        </w:rPr>
        <w:t>Curd</w:t>
      </w:r>
      <w:proofErr w:type="spellEnd"/>
      <w:r w:rsidR="00D106AB" w:rsidRPr="00D106AB">
        <w:rPr>
          <w:rFonts w:ascii="Arial Narrow" w:hAnsi="Arial Narrow" w:cs="Arial"/>
          <w:i/>
          <w:iCs/>
          <w:sz w:val="22"/>
          <w:szCs w:val="22"/>
        </w:rPr>
        <w:t xml:space="preserve"> </w:t>
      </w:r>
      <w:proofErr w:type="spellStart"/>
      <w:r w:rsidR="00D106AB" w:rsidRPr="00D106AB">
        <w:rPr>
          <w:rFonts w:ascii="Arial Narrow" w:hAnsi="Arial Narrow" w:cs="Arial"/>
          <w:i/>
          <w:iCs/>
          <w:sz w:val="22"/>
          <w:szCs w:val="22"/>
        </w:rPr>
        <w:t>Jürgens</w:t>
      </w:r>
      <w:proofErr w:type="spellEnd"/>
      <w:r w:rsidR="00D106AB" w:rsidRPr="00D106AB">
        <w:rPr>
          <w:rFonts w:ascii="Arial Narrow" w:hAnsi="Arial Narrow" w:cs="Arial"/>
          <w:i/>
          <w:iCs/>
          <w:sz w:val="22"/>
          <w:szCs w:val="22"/>
        </w:rPr>
        <w:t>, Eli Wallach (</w:t>
      </w:r>
      <w:r w:rsidR="00D106AB">
        <w:rPr>
          <w:rFonts w:ascii="Arial Narrow" w:hAnsi="Arial Narrow" w:cs="Arial"/>
          <w:i/>
          <w:iCs/>
          <w:sz w:val="22"/>
          <w:szCs w:val="22"/>
        </w:rPr>
        <w:t>1965</w:t>
      </w:r>
      <w:r w:rsidRPr="00D106AB">
        <w:rPr>
          <w:rFonts w:ascii="Arial Narrow" w:hAnsi="Arial Narrow" w:cs="Arial"/>
          <w:i/>
          <w:iCs/>
          <w:sz w:val="22"/>
          <w:szCs w:val="22"/>
        </w:rPr>
        <w:t>)</w:t>
      </w:r>
    </w:p>
    <w:p w:rsidR="00566EDD" w:rsidRPr="00294330" w:rsidRDefault="00566EDD" w:rsidP="00662B4E">
      <w:pPr>
        <w:pStyle w:val="Default"/>
        <w:ind w:left="709"/>
        <w:rPr>
          <w:rFonts w:ascii="Arial Narrow" w:eastAsia="Calibri" w:hAnsi="Arial Narrow"/>
          <w:sz w:val="16"/>
          <w:szCs w:val="22"/>
        </w:rPr>
      </w:pPr>
    </w:p>
    <w:p w:rsidR="00BF0D2E" w:rsidRPr="000452FF" w:rsidRDefault="0053579A" w:rsidP="000452FF">
      <w:pPr>
        <w:pStyle w:val="Default"/>
        <w:jc w:val="center"/>
        <w:rPr>
          <w:rFonts w:ascii="Calibri" w:hAnsi="Calibri" w:cs="Calibri"/>
          <w:b/>
          <w:bCs/>
          <w:iCs/>
          <w:sz w:val="36"/>
          <w:szCs w:val="36"/>
        </w:rPr>
      </w:pPr>
      <w:r w:rsidRPr="00662B4E">
        <w:rPr>
          <w:rFonts w:ascii="Calibri" w:hAnsi="Calibri" w:cs="Calibri"/>
          <w:b/>
          <w:bCs/>
          <w:iCs/>
          <w:sz w:val="36"/>
          <w:szCs w:val="36"/>
        </w:rPr>
        <w:t xml:space="preserve">- </w:t>
      </w:r>
      <w:r w:rsidR="00E70F9F" w:rsidRPr="00662B4E">
        <w:rPr>
          <w:rFonts w:ascii="Calibri" w:hAnsi="Calibri" w:cs="Calibri"/>
          <w:b/>
          <w:bCs/>
          <w:iCs/>
          <w:sz w:val="36"/>
          <w:szCs w:val="36"/>
        </w:rPr>
        <w:t xml:space="preserve">LE </w:t>
      </w:r>
      <w:r w:rsidR="00EF0BE7" w:rsidRPr="00662B4E">
        <w:rPr>
          <w:rFonts w:ascii="Calibri" w:hAnsi="Calibri" w:cs="Calibri"/>
          <w:b/>
          <w:bCs/>
          <w:iCs/>
          <w:sz w:val="36"/>
          <w:szCs w:val="36"/>
        </w:rPr>
        <w:t xml:space="preserve">CHEF-D’ŒUVRE DE </w:t>
      </w:r>
      <w:r w:rsidR="00D106AB">
        <w:rPr>
          <w:rFonts w:ascii="Calibri" w:hAnsi="Calibri" w:cs="Calibri"/>
          <w:b/>
          <w:bCs/>
          <w:iCs/>
          <w:sz w:val="36"/>
          <w:szCs w:val="36"/>
        </w:rPr>
        <w:t>RICHARD BROOKS</w:t>
      </w:r>
      <w:r w:rsidR="007E2CB9">
        <w:rPr>
          <w:rFonts w:ascii="Calibri" w:hAnsi="Calibri" w:cs="Calibri"/>
          <w:b/>
          <w:bCs/>
          <w:iCs/>
          <w:sz w:val="36"/>
          <w:szCs w:val="36"/>
        </w:rPr>
        <w:t>,</w:t>
      </w:r>
      <w:r w:rsidR="000452FF">
        <w:rPr>
          <w:rFonts w:ascii="Calibri" w:hAnsi="Calibri" w:cs="Calibri"/>
          <w:b/>
          <w:bCs/>
          <w:iCs/>
          <w:sz w:val="36"/>
          <w:szCs w:val="36"/>
        </w:rPr>
        <w:t xml:space="preserve"> </w:t>
      </w:r>
      <w:r w:rsidR="00BA2319" w:rsidRPr="00662B4E">
        <w:rPr>
          <w:rFonts w:ascii="Calibri" w:hAnsi="Calibri" w:cs="Arial"/>
          <w:b/>
          <w:caps/>
          <w:sz w:val="36"/>
          <w:szCs w:val="36"/>
        </w:rPr>
        <w:t xml:space="preserve">pour la premiÈre fois </w:t>
      </w:r>
      <w:r w:rsidR="007E2CB9">
        <w:rPr>
          <w:rFonts w:ascii="Calibri" w:hAnsi="Calibri" w:cs="Arial"/>
          <w:b/>
          <w:caps/>
          <w:sz w:val="36"/>
          <w:szCs w:val="36"/>
        </w:rPr>
        <w:t xml:space="preserve">AU MONDE </w:t>
      </w:r>
      <w:r w:rsidR="00714529">
        <w:rPr>
          <w:rFonts w:ascii="Calibri" w:hAnsi="Calibri" w:cs="Arial"/>
          <w:b/>
          <w:caps/>
          <w:sz w:val="36"/>
          <w:szCs w:val="36"/>
        </w:rPr>
        <w:t>en hd</w:t>
      </w:r>
      <w:r w:rsidR="00014D43">
        <w:rPr>
          <w:rFonts w:ascii="Calibri" w:hAnsi="Calibri" w:cs="Arial"/>
          <w:b/>
          <w:caps/>
          <w:sz w:val="36"/>
          <w:szCs w:val="36"/>
        </w:rPr>
        <w:t xml:space="preserve"> </w:t>
      </w:r>
      <w:r w:rsidR="00BF0D2E" w:rsidRPr="00662B4E">
        <w:rPr>
          <w:rFonts w:ascii="Calibri" w:hAnsi="Calibri" w:cs="Calibri"/>
          <w:b/>
          <w:bCs/>
          <w:iCs/>
          <w:sz w:val="36"/>
          <w:szCs w:val="36"/>
        </w:rPr>
        <w:t>-</w:t>
      </w:r>
    </w:p>
    <w:p w:rsidR="007605D8" w:rsidRPr="000955B5" w:rsidRDefault="007605D8" w:rsidP="000D25ED">
      <w:pPr>
        <w:jc w:val="center"/>
        <w:rPr>
          <w:rFonts w:ascii="Calibri" w:hAnsi="Calibri" w:cs="Calibri"/>
          <w:b/>
          <w:bCs/>
          <w:iCs/>
          <w:sz w:val="14"/>
          <w:szCs w:val="16"/>
        </w:rPr>
      </w:pPr>
    </w:p>
    <w:p w:rsidR="000D25ED" w:rsidRDefault="000D25ED" w:rsidP="000D25ED">
      <w:pPr>
        <w:jc w:val="center"/>
        <w:rPr>
          <w:rFonts w:ascii="Arial Narrow" w:hAnsi="Arial Narrow" w:cs="Arial"/>
          <w:iCs/>
          <w:sz w:val="12"/>
          <w:szCs w:val="12"/>
        </w:rPr>
        <w:sectPr w:rsidR="000D25ED" w:rsidSect="000D25ED">
          <w:footerReference w:type="default" r:id="rId9"/>
          <w:type w:val="continuous"/>
          <w:pgSz w:w="16838" w:h="11906" w:orient="landscape"/>
          <w:pgMar w:top="720" w:right="720" w:bottom="720" w:left="720" w:header="720" w:footer="720" w:gutter="0"/>
          <w:cols w:space="425"/>
          <w:docGrid w:linePitch="272"/>
        </w:sectPr>
      </w:pPr>
    </w:p>
    <w:p w:rsidR="00C77C05" w:rsidRPr="00002E33" w:rsidRDefault="00002E33" w:rsidP="00002E33">
      <w:pPr>
        <w:tabs>
          <w:tab w:val="left" w:pos="3343"/>
          <w:tab w:val="center" w:pos="4607"/>
        </w:tabs>
        <w:jc w:val="both"/>
        <w:rPr>
          <w:rFonts w:ascii="Arial Narrow" w:hAnsi="Arial Narrow" w:cs="Arial"/>
          <w:iCs/>
          <w:sz w:val="18"/>
          <w:szCs w:val="18"/>
        </w:rPr>
      </w:pPr>
      <w:r w:rsidRPr="00002E33">
        <w:rPr>
          <w:rFonts w:ascii="Arial Narrow" w:eastAsia="Calibri" w:hAnsi="Arial Narrow"/>
        </w:rPr>
        <w:lastRenderedPageBreak/>
        <w:t>Un jeune officier de marine, le lieutenant Jim, embarque comme second à bord d’un navire pour convoyer un groupe de pèlerins. Mais quand surgit la tempête, il fuit par lâcheté, laissant les passagers à leur funeste destin. Pris de remords et animé d’un désir de rédemption, il se lance dans une aventure en Malaisie. Il participe au soulèvement de la population contre un dictateur et brille par son courage. Mais l’orgueil le rend imprudent et trop téméraire…</w:t>
      </w:r>
    </w:p>
    <w:p w:rsidR="007605D8" w:rsidRPr="00CB19F6" w:rsidRDefault="007605D8" w:rsidP="007605D8">
      <w:pPr>
        <w:pStyle w:val="Titre"/>
        <w:rPr>
          <w:rFonts w:ascii="Calibri" w:hAnsi="Calibri" w:cs="Arial"/>
          <w:i w:val="0"/>
          <w:sz w:val="48"/>
          <w:szCs w:val="48"/>
        </w:rPr>
      </w:pPr>
      <w:r w:rsidRPr="00CB19F6">
        <w:rPr>
          <w:rFonts w:ascii="Calibri" w:hAnsi="Calibri" w:cs="Arial"/>
          <w:i w:val="0"/>
          <w:sz w:val="48"/>
          <w:szCs w:val="48"/>
        </w:rPr>
        <w:t xml:space="preserve">En édition </w:t>
      </w:r>
      <w:proofErr w:type="spellStart"/>
      <w:r w:rsidRPr="00CB19F6">
        <w:rPr>
          <w:rFonts w:ascii="Calibri" w:hAnsi="Calibri" w:cs="Arial"/>
          <w:i w:val="0"/>
          <w:sz w:val="48"/>
          <w:szCs w:val="48"/>
        </w:rPr>
        <w:t>Blu</w:t>
      </w:r>
      <w:proofErr w:type="spellEnd"/>
      <w:r w:rsidRPr="00CB19F6">
        <w:rPr>
          <w:rFonts w:ascii="Calibri" w:hAnsi="Calibri" w:cs="Arial"/>
          <w:i w:val="0"/>
          <w:sz w:val="48"/>
          <w:szCs w:val="48"/>
        </w:rPr>
        <w:t>-ray</w:t>
      </w:r>
      <w:r w:rsidR="000955B5">
        <w:rPr>
          <w:rFonts w:ascii="Calibri" w:hAnsi="Calibri" w:cs="Arial"/>
          <w:i w:val="0"/>
          <w:sz w:val="48"/>
          <w:szCs w:val="48"/>
        </w:rPr>
        <w:t xml:space="preserve"> </w:t>
      </w:r>
      <w:r w:rsidRPr="00CB19F6">
        <w:rPr>
          <w:rFonts w:ascii="Calibri" w:hAnsi="Calibri" w:cs="Arial"/>
          <w:i w:val="0"/>
          <w:sz w:val="48"/>
          <w:szCs w:val="48"/>
        </w:rPr>
        <w:t>+</w:t>
      </w:r>
      <w:r w:rsidR="000955B5">
        <w:rPr>
          <w:rFonts w:ascii="Calibri" w:hAnsi="Calibri" w:cs="Arial"/>
          <w:i w:val="0"/>
          <w:sz w:val="48"/>
          <w:szCs w:val="48"/>
        </w:rPr>
        <w:t xml:space="preserve"> </w:t>
      </w:r>
      <w:r w:rsidRPr="00CB19F6">
        <w:rPr>
          <w:rFonts w:ascii="Calibri" w:hAnsi="Calibri" w:cs="Arial"/>
          <w:i w:val="0"/>
          <w:sz w:val="48"/>
          <w:szCs w:val="48"/>
        </w:rPr>
        <w:t>DVD</w:t>
      </w:r>
      <w:r w:rsidR="000955B5">
        <w:rPr>
          <w:rFonts w:ascii="Calibri" w:hAnsi="Calibri" w:cs="Arial"/>
          <w:i w:val="0"/>
          <w:sz w:val="48"/>
          <w:szCs w:val="48"/>
        </w:rPr>
        <w:t xml:space="preserve"> </w:t>
      </w:r>
      <w:r w:rsidRPr="00CB19F6">
        <w:rPr>
          <w:rFonts w:ascii="Calibri" w:hAnsi="Calibri" w:cs="Arial"/>
          <w:i w:val="0"/>
          <w:sz w:val="48"/>
          <w:szCs w:val="48"/>
        </w:rPr>
        <w:t>+</w:t>
      </w:r>
      <w:r w:rsidR="000955B5">
        <w:rPr>
          <w:rFonts w:ascii="Calibri" w:hAnsi="Calibri" w:cs="Arial"/>
          <w:i w:val="0"/>
          <w:sz w:val="48"/>
          <w:szCs w:val="48"/>
        </w:rPr>
        <w:t xml:space="preserve"> </w:t>
      </w:r>
      <w:r w:rsidRPr="00CB19F6">
        <w:rPr>
          <w:rFonts w:ascii="Calibri" w:hAnsi="Calibri" w:cs="Arial"/>
          <w:i w:val="0"/>
          <w:sz w:val="48"/>
          <w:szCs w:val="48"/>
        </w:rPr>
        <w:t>Livre</w:t>
      </w:r>
    </w:p>
    <w:p w:rsidR="007605D8" w:rsidRPr="00CB19F6" w:rsidRDefault="007605D8" w:rsidP="007605D8">
      <w:pPr>
        <w:pStyle w:val="Titre"/>
        <w:rPr>
          <w:rFonts w:ascii="Calibri" w:hAnsi="Calibri" w:cs="Arial"/>
          <w:i w:val="0"/>
          <w:sz w:val="48"/>
          <w:szCs w:val="48"/>
        </w:rPr>
      </w:pPr>
      <w:proofErr w:type="gramStart"/>
      <w:r w:rsidRPr="00CB19F6">
        <w:rPr>
          <w:rFonts w:ascii="Calibri" w:hAnsi="Calibri" w:cs="Arial"/>
          <w:i w:val="0"/>
          <w:sz w:val="48"/>
          <w:szCs w:val="48"/>
        </w:rPr>
        <w:t>le</w:t>
      </w:r>
      <w:proofErr w:type="gramEnd"/>
      <w:r w:rsidRPr="00CB19F6">
        <w:rPr>
          <w:rFonts w:ascii="Calibri" w:hAnsi="Calibri" w:cs="Arial"/>
          <w:i w:val="0"/>
          <w:sz w:val="48"/>
          <w:szCs w:val="48"/>
        </w:rPr>
        <w:t xml:space="preserve"> </w:t>
      </w:r>
      <w:r w:rsidR="00002E33">
        <w:rPr>
          <w:rFonts w:ascii="Calibri" w:hAnsi="Calibri" w:cs="Arial"/>
          <w:i w:val="0"/>
          <w:sz w:val="48"/>
          <w:szCs w:val="48"/>
        </w:rPr>
        <w:t>2 Juillet 2014</w:t>
      </w:r>
    </w:p>
    <w:p w:rsidR="007605D8" w:rsidRDefault="007605D8" w:rsidP="007605D8">
      <w:pPr>
        <w:pStyle w:val="Titre"/>
        <w:rPr>
          <w:rFonts w:ascii="Arial Narrow" w:hAnsi="Arial Narrow"/>
          <w:b w:val="0"/>
          <w:i w:val="0"/>
          <w:sz w:val="16"/>
          <w:szCs w:val="16"/>
        </w:rPr>
      </w:pPr>
      <w:r w:rsidRPr="002941D7">
        <w:rPr>
          <w:rFonts w:ascii="Arial Narrow" w:hAnsi="Arial Narrow"/>
          <w:b w:val="0"/>
          <w:i w:val="0"/>
          <w:sz w:val="16"/>
          <w:szCs w:val="16"/>
        </w:rPr>
        <w:t>Matériel promotionnel dispo</w:t>
      </w:r>
      <w:r>
        <w:rPr>
          <w:rFonts w:ascii="Arial Narrow" w:hAnsi="Arial Narrow"/>
          <w:b w:val="0"/>
          <w:i w:val="0"/>
          <w:sz w:val="16"/>
          <w:szCs w:val="16"/>
        </w:rPr>
        <w:t>nible sur demande</w:t>
      </w:r>
    </w:p>
    <w:p w:rsidR="007605D8" w:rsidRPr="007009DD" w:rsidRDefault="007605D8" w:rsidP="007605D8">
      <w:pPr>
        <w:pStyle w:val="Titre"/>
        <w:rPr>
          <w:rFonts w:ascii="Arial" w:hAnsi="Arial" w:cs="Arial"/>
          <w:i w:val="0"/>
          <w:sz w:val="44"/>
          <w:szCs w:val="48"/>
        </w:rPr>
      </w:pPr>
      <w:r w:rsidRPr="002941D7">
        <w:rPr>
          <w:rFonts w:ascii="Arial Narrow" w:hAnsi="Arial Narrow" w:cs="Arial"/>
          <w:b w:val="0"/>
          <w:i w:val="0"/>
          <w:sz w:val="16"/>
          <w:szCs w:val="16"/>
        </w:rPr>
        <w:t xml:space="preserve">Images et visuels disponibles dans l’Espace Pro via </w:t>
      </w:r>
      <w:hyperlink r:id="rId10" w:history="1">
        <w:r w:rsidRPr="00692BBF">
          <w:rPr>
            <w:rStyle w:val="Lienhypertexte"/>
            <w:rFonts w:ascii="Arial Narrow" w:hAnsi="Arial Narrow" w:cs="Arial"/>
            <w:b w:val="0"/>
            <w:i w:val="0"/>
            <w:iCs/>
            <w:sz w:val="16"/>
            <w:szCs w:val="16"/>
          </w:rPr>
          <w:t>www.wildside.fr</w:t>
        </w:r>
      </w:hyperlink>
    </w:p>
    <w:p w:rsidR="00294330" w:rsidRPr="000452FF" w:rsidRDefault="00294330" w:rsidP="00294330">
      <w:pPr>
        <w:jc w:val="center"/>
        <w:rPr>
          <w:rStyle w:val="apple-style-span"/>
          <w:rFonts w:ascii="Arial Narrow" w:hAnsi="Arial Narrow"/>
          <w:b/>
          <w:color w:val="000000"/>
          <w:sz w:val="18"/>
        </w:rPr>
      </w:pPr>
    </w:p>
    <w:p w:rsidR="00294330" w:rsidRPr="00294330" w:rsidRDefault="00294330" w:rsidP="00294330">
      <w:pPr>
        <w:jc w:val="center"/>
        <w:rPr>
          <w:rStyle w:val="apple-style-span"/>
          <w:rFonts w:ascii="Arial Narrow" w:hAnsi="Arial Narrow"/>
          <w:b/>
          <w:i/>
          <w:color w:val="000000"/>
        </w:rPr>
      </w:pPr>
      <w:r w:rsidRPr="00294330">
        <w:rPr>
          <w:rStyle w:val="apple-style-span"/>
          <w:rFonts w:ascii="Arial Narrow" w:hAnsi="Arial Narrow"/>
          <w:b/>
          <w:color w:val="000000"/>
        </w:rPr>
        <w:t>« </w:t>
      </w:r>
      <w:r w:rsidR="000955B5">
        <w:rPr>
          <w:rStyle w:val="apple-style-span"/>
          <w:rFonts w:ascii="Arial Narrow" w:hAnsi="Arial Narrow"/>
          <w:b/>
          <w:i/>
          <w:color w:val="000000"/>
        </w:rPr>
        <w:t>Si tu veux connaître l’âge de la terre, regarde la mer au cours d’une tempête</w:t>
      </w:r>
      <w:r w:rsidRPr="00294330">
        <w:rPr>
          <w:rStyle w:val="apple-style-span"/>
          <w:rFonts w:ascii="Arial Narrow" w:hAnsi="Arial Narrow"/>
          <w:b/>
          <w:color w:val="000000"/>
        </w:rPr>
        <w:t xml:space="preserve"> »,  </w:t>
      </w:r>
    </w:p>
    <w:p w:rsidR="00714529" w:rsidRPr="00294330" w:rsidRDefault="000955B5" w:rsidP="00714529">
      <w:pPr>
        <w:jc w:val="center"/>
        <w:rPr>
          <w:rStyle w:val="apple-style-span"/>
          <w:rFonts w:ascii="Arial Narrow" w:hAnsi="Arial Narrow"/>
          <w:b/>
          <w:color w:val="000000"/>
        </w:rPr>
      </w:pPr>
      <w:r>
        <w:rPr>
          <w:rStyle w:val="apple-style-span"/>
          <w:rFonts w:ascii="Arial Narrow" w:hAnsi="Arial Narrow"/>
          <w:b/>
          <w:color w:val="000000"/>
        </w:rPr>
        <w:t xml:space="preserve">Joseph Conrad dans </w:t>
      </w:r>
      <w:r w:rsidRPr="000955B5">
        <w:rPr>
          <w:rStyle w:val="apple-style-span"/>
          <w:rFonts w:ascii="Arial Narrow" w:hAnsi="Arial Narrow"/>
          <w:b/>
          <w:i/>
          <w:color w:val="000000"/>
        </w:rPr>
        <w:t>Lord Jim</w:t>
      </w:r>
      <w:r>
        <w:rPr>
          <w:rStyle w:val="apple-style-span"/>
          <w:rFonts w:ascii="Arial Narrow" w:hAnsi="Arial Narrow"/>
          <w:b/>
          <w:color w:val="000000"/>
        </w:rPr>
        <w:t>, en 1900</w:t>
      </w:r>
    </w:p>
    <w:p w:rsidR="007605D8" w:rsidRPr="000452FF" w:rsidRDefault="007605D8" w:rsidP="0084138B">
      <w:pPr>
        <w:jc w:val="both"/>
        <w:rPr>
          <w:rFonts w:ascii="Arial Narrow" w:hAnsi="Arial Narrow"/>
          <w:b/>
          <w:sz w:val="12"/>
        </w:rPr>
      </w:pPr>
    </w:p>
    <w:p w:rsidR="00294330" w:rsidRPr="00DD423A" w:rsidRDefault="00294330" w:rsidP="00294330">
      <w:pPr>
        <w:jc w:val="both"/>
        <w:rPr>
          <w:rFonts w:ascii="Arial Narrow" w:hAnsi="Arial Narrow" w:cs="Arial"/>
          <w:b/>
          <w:iCs/>
          <w:szCs w:val="18"/>
        </w:rPr>
      </w:pPr>
      <w:r w:rsidRPr="00DD423A">
        <w:rPr>
          <w:rFonts w:ascii="Arial Narrow" w:hAnsi="Arial Narrow" w:cs="Arial"/>
          <w:b/>
          <w:iCs/>
          <w:szCs w:val="18"/>
        </w:rPr>
        <w:t>Ancien journaliste, Richard Brooks a été romancier</w:t>
      </w:r>
      <w:r>
        <w:rPr>
          <w:rFonts w:ascii="Arial Narrow" w:hAnsi="Arial Narrow" w:cs="Arial"/>
          <w:b/>
          <w:iCs/>
          <w:szCs w:val="18"/>
        </w:rPr>
        <w:t xml:space="preserve"> </w:t>
      </w:r>
      <w:r w:rsidRPr="00DD423A">
        <w:rPr>
          <w:rFonts w:ascii="Arial Narrow" w:hAnsi="Arial Narrow" w:cs="Arial"/>
          <w:b/>
          <w:iCs/>
          <w:szCs w:val="18"/>
        </w:rPr>
        <w:t xml:space="preserve">puis scénariste pour John Huston, Jules Dassin, Robert </w:t>
      </w:r>
      <w:proofErr w:type="spellStart"/>
      <w:r w:rsidRPr="00DD423A">
        <w:rPr>
          <w:rFonts w:ascii="Arial Narrow" w:hAnsi="Arial Narrow" w:cs="Arial"/>
          <w:b/>
          <w:iCs/>
          <w:szCs w:val="18"/>
        </w:rPr>
        <w:t>Siodmak</w:t>
      </w:r>
      <w:proofErr w:type="spellEnd"/>
      <w:r w:rsidRPr="00DD423A">
        <w:rPr>
          <w:rFonts w:ascii="Arial Narrow" w:hAnsi="Arial Narrow" w:cs="Arial"/>
          <w:b/>
          <w:iCs/>
          <w:szCs w:val="18"/>
        </w:rPr>
        <w:t xml:space="preserve">, </w:t>
      </w:r>
      <w:proofErr w:type="spellStart"/>
      <w:r w:rsidRPr="00DD423A">
        <w:rPr>
          <w:rFonts w:ascii="Arial Narrow" w:hAnsi="Arial Narrow" w:cs="Arial"/>
          <w:b/>
          <w:iCs/>
          <w:szCs w:val="18"/>
        </w:rPr>
        <w:t>Delmer</w:t>
      </w:r>
      <w:proofErr w:type="spellEnd"/>
      <w:r w:rsidRPr="00DD423A">
        <w:rPr>
          <w:rFonts w:ascii="Arial Narrow" w:hAnsi="Arial Narrow" w:cs="Arial"/>
          <w:b/>
          <w:iCs/>
          <w:szCs w:val="18"/>
        </w:rPr>
        <w:t xml:space="preserve"> </w:t>
      </w:r>
      <w:proofErr w:type="spellStart"/>
      <w:r w:rsidRPr="00DD423A">
        <w:rPr>
          <w:rFonts w:ascii="Arial Narrow" w:hAnsi="Arial Narrow" w:cs="Arial"/>
          <w:b/>
          <w:iCs/>
          <w:szCs w:val="18"/>
        </w:rPr>
        <w:t>Daves</w:t>
      </w:r>
      <w:proofErr w:type="spellEnd"/>
      <w:r w:rsidRPr="00DD423A">
        <w:rPr>
          <w:rFonts w:ascii="Arial Narrow" w:hAnsi="Arial Narrow" w:cs="Arial"/>
          <w:b/>
          <w:iCs/>
          <w:szCs w:val="18"/>
        </w:rPr>
        <w:t xml:space="preserve"> </w:t>
      </w:r>
      <w:r w:rsidR="00501BF9">
        <w:rPr>
          <w:rFonts w:ascii="Arial Narrow" w:hAnsi="Arial Narrow" w:cs="Arial"/>
          <w:b/>
          <w:iCs/>
          <w:szCs w:val="18"/>
        </w:rPr>
        <w:t xml:space="preserve">et Mervyn </w:t>
      </w:r>
      <w:proofErr w:type="spellStart"/>
      <w:r w:rsidR="00501BF9">
        <w:rPr>
          <w:rFonts w:ascii="Arial Narrow" w:hAnsi="Arial Narrow" w:cs="Arial"/>
          <w:b/>
          <w:iCs/>
          <w:szCs w:val="18"/>
        </w:rPr>
        <w:t>LeRoy</w:t>
      </w:r>
      <w:proofErr w:type="spellEnd"/>
      <w:r w:rsidR="00501BF9">
        <w:rPr>
          <w:rFonts w:ascii="Arial Narrow" w:hAnsi="Arial Narrow" w:cs="Arial"/>
          <w:b/>
          <w:iCs/>
          <w:szCs w:val="18"/>
        </w:rPr>
        <w:t>. Devenu réalisateur</w:t>
      </w:r>
      <w:r w:rsidRPr="00DD423A">
        <w:rPr>
          <w:rFonts w:ascii="Arial Narrow" w:hAnsi="Arial Narrow" w:cs="Arial"/>
          <w:b/>
          <w:iCs/>
          <w:szCs w:val="18"/>
        </w:rPr>
        <w:t xml:space="preserve">, il va choisir de porter à l'écran des auteurs majeurs, notamment Sinclair Lewis, </w:t>
      </w:r>
      <w:proofErr w:type="spellStart"/>
      <w:r w:rsidRPr="00DD423A">
        <w:rPr>
          <w:rFonts w:ascii="Arial Narrow" w:hAnsi="Arial Narrow" w:cs="Arial"/>
          <w:b/>
          <w:iCs/>
          <w:szCs w:val="18"/>
        </w:rPr>
        <w:t>Dostoïevsky</w:t>
      </w:r>
      <w:proofErr w:type="spellEnd"/>
      <w:r w:rsidRPr="00DD423A">
        <w:rPr>
          <w:rFonts w:ascii="Arial Narrow" w:hAnsi="Arial Narrow" w:cs="Arial"/>
          <w:b/>
          <w:iCs/>
          <w:szCs w:val="18"/>
        </w:rPr>
        <w:t>, Francis Scott Fitzgerald, Tennessee Williams et Truman Capote.</w:t>
      </w:r>
      <w:r>
        <w:rPr>
          <w:rFonts w:ascii="Arial Narrow" w:hAnsi="Arial Narrow" w:cs="Arial"/>
          <w:b/>
          <w:iCs/>
          <w:szCs w:val="18"/>
        </w:rPr>
        <w:t xml:space="preserve"> </w:t>
      </w:r>
      <w:r w:rsidRPr="00DD423A">
        <w:rPr>
          <w:rFonts w:ascii="Arial Narrow" w:hAnsi="Arial Narrow" w:cs="Arial"/>
          <w:b/>
          <w:iCs/>
          <w:szCs w:val="18"/>
        </w:rPr>
        <w:t>Il fallait indiscutablement un cinéaste de cette trempe pour tourner LORD JIM, « </w:t>
      </w:r>
      <w:r w:rsidRPr="00DD423A">
        <w:rPr>
          <w:rFonts w:ascii="Arial Narrow" w:hAnsi="Arial Narrow" w:cs="Arial"/>
          <w:b/>
          <w:i/>
          <w:iCs/>
          <w:szCs w:val="18"/>
        </w:rPr>
        <w:t xml:space="preserve">l'histoire – </w:t>
      </w:r>
      <w:r w:rsidRPr="00DD423A">
        <w:rPr>
          <w:rFonts w:ascii="Arial Narrow" w:hAnsi="Arial Narrow" w:cs="Arial"/>
          <w:b/>
          <w:iCs/>
          <w:szCs w:val="18"/>
        </w:rPr>
        <w:t>selon Brooks –</w:t>
      </w:r>
      <w:r w:rsidRPr="00DD423A">
        <w:rPr>
          <w:rFonts w:ascii="Arial Narrow" w:hAnsi="Arial Narrow" w:cs="Arial"/>
          <w:b/>
          <w:i/>
          <w:iCs/>
          <w:szCs w:val="18"/>
        </w:rPr>
        <w:t xml:space="preserve"> de quelqu'un qui a fait une erreur, une faute et qui demande une seconde chance</w:t>
      </w:r>
      <w:r w:rsidRPr="00DD423A">
        <w:rPr>
          <w:rFonts w:ascii="Arial Narrow" w:hAnsi="Arial Narrow" w:cs="Arial"/>
          <w:b/>
          <w:iCs/>
          <w:szCs w:val="18"/>
        </w:rPr>
        <w:t xml:space="preserve"> ». Brooks sait que ce thème universel peut concerner chacun d'entre nous et ce n'est d'ailleurs pas une coïncidence si ses trois westerns – </w:t>
      </w:r>
      <w:r w:rsidRPr="00DD423A">
        <w:rPr>
          <w:rFonts w:ascii="Arial Narrow" w:hAnsi="Arial Narrow" w:cs="Arial"/>
          <w:b/>
          <w:i/>
          <w:iCs/>
          <w:szCs w:val="18"/>
        </w:rPr>
        <w:t>La Dernière Chasse, Les Professionnels</w:t>
      </w:r>
      <w:r w:rsidRPr="00DD423A">
        <w:rPr>
          <w:rFonts w:ascii="Arial Narrow" w:hAnsi="Arial Narrow" w:cs="Arial"/>
          <w:b/>
          <w:iCs/>
          <w:szCs w:val="18"/>
        </w:rPr>
        <w:t xml:space="preserve"> et</w:t>
      </w:r>
      <w:r w:rsidRPr="00DD423A">
        <w:rPr>
          <w:rFonts w:ascii="Arial Narrow" w:hAnsi="Arial Narrow" w:cs="Arial"/>
          <w:b/>
          <w:i/>
          <w:iCs/>
          <w:szCs w:val="18"/>
        </w:rPr>
        <w:t xml:space="preserve"> La Chevauchée sauvage</w:t>
      </w:r>
      <w:r w:rsidRPr="00DD423A">
        <w:rPr>
          <w:rFonts w:ascii="Arial Narrow" w:hAnsi="Arial Narrow" w:cs="Arial"/>
          <w:b/>
          <w:iCs/>
          <w:szCs w:val="18"/>
        </w:rPr>
        <w:t xml:space="preserve"> – s'y rapportent. Quitte à éviter les facilités d'un tournage en studio, Brooks a exigé de réaliser la majorité du film là où aurait pu se passer l'histoire, notamment au Cambodge, à Angkor </w:t>
      </w:r>
      <w:proofErr w:type="spellStart"/>
      <w:r w:rsidRPr="00DD423A">
        <w:rPr>
          <w:rFonts w:ascii="Arial Narrow" w:hAnsi="Arial Narrow" w:cs="Arial"/>
          <w:b/>
          <w:iCs/>
          <w:szCs w:val="18"/>
        </w:rPr>
        <w:t>Wat</w:t>
      </w:r>
      <w:proofErr w:type="spellEnd"/>
      <w:r w:rsidRPr="00DD423A">
        <w:rPr>
          <w:rFonts w:ascii="Arial Narrow" w:hAnsi="Arial Narrow" w:cs="Arial"/>
          <w:b/>
          <w:iCs/>
          <w:szCs w:val="18"/>
        </w:rPr>
        <w:t xml:space="preserve">, au milieu des moustiques, des serpents d'eau et des cobras. </w:t>
      </w:r>
    </w:p>
    <w:p w:rsidR="00294330" w:rsidRPr="00DD423A" w:rsidRDefault="00294330" w:rsidP="00294330">
      <w:pPr>
        <w:jc w:val="both"/>
        <w:rPr>
          <w:rFonts w:ascii="Arial Narrow" w:hAnsi="Arial Narrow" w:cs="Arial"/>
          <w:b/>
          <w:iCs/>
          <w:szCs w:val="18"/>
        </w:rPr>
      </w:pPr>
      <w:r w:rsidRPr="00DD423A">
        <w:rPr>
          <w:rFonts w:ascii="Arial Narrow" w:hAnsi="Arial Narrow" w:cs="Arial"/>
          <w:b/>
          <w:iCs/>
          <w:szCs w:val="18"/>
        </w:rPr>
        <w:t>Le résultat est cette adaptation exceptionnelle dans laquelle Richard Brooks est constamment fidèle à l'œuvre de Joseph Conrad, ayant réussi à transférer en images les mots et les thèmes du grand romancier.</w:t>
      </w:r>
    </w:p>
    <w:p w:rsidR="004646D1" w:rsidRPr="004646D1" w:rsidRDefault="004646D1" w:rsidP="00C921B9">
      <w:pPr>
        <w:jc w:val="both"/>
        <w:rPr>
          <w:rFonts w:ascii="Arial Narrow" w:hAnsi="Arial Narrow"/>
          <w:sz w:val="8"/>
          <w:szCs w:val="8"/>
        </w:rPr>
      </w:pPr>
    </w:p>
    <w:p w:rsidR="00BF0D2E" w:rsidRPr="00BF0D2E" w:rsidRDefault="00BF0D2E" w:rsidP="00137252">
      <w:pPr>
        <w:pStyle w:val="Sansinterligne"/>
        <w:rPr>
          <w:rFonts w:ascii="Arial Narrow" w:hAnsi="Arial Narrow"/>
          <w:b/>
          <w:bCs/>
          <w:sz w:val="16"/>
          <w:szCs w:val="22"/>
        </w:rPr>
      </w:pPr>
    </w:p>
    <w:p w:rsidR="008D7080" w:rsidRDefault="00D851EB" w:rsidP="007605D8">
      <w:pPr>
        <w:tabs>
          <w:tab w:val="left" w:pos="3343"/>
          <w:tab w:val="center" w:pos="4607"/>
        </w:tabs>
        <w:jc w:val="center"/>
        <w:rPr>
          <w:rFonts w:ascii="Arial Narrow" w:hAnsi="Arial Narrow" w:cs="Arial"/>
          <w:b/>
          <w:iCs/>
          <w:sz w:val="18"/>
          <w:szCs w:val="18"/>
        </w:rPr>
      </w:pPr>
      <w:r>
        <w:rPr>
          <w:rFonts w:ascii="Arial Narrow" w:hAnsi="Arial Narrow" w:cs="Arial"/>
          <w:b/>
          <w:bCs/>
          <w:iCs/>
          <w:sz w:val="18"/>
          <w:szCs w:val="18"/>
        </w:rPr>
        <w:br w:type="column"/>
      </w:r>
      <w:r w:rsidR="007E072E" w:rsidRPr="007E072E">
        <w:rPr>
          <w:rFonts w:ascii="Arial Narrow" w:hAnsi="Arial Narrow" w:cs="Arial"/>
          <w:b/>
          <w:bCs/>
          <w:iCs/>
          <w:sz w:val="18"/>
          <w:szCs w:val="18"/>
        </w:rPr>
        <w:lastRenderedPageBreak/>
        <w:pict>
          <v:shape id="_x0000_i1025" type="#_x0000_t75" style="width:419.75pt;height:228.9pt">
            <v:imagedata r:id="rId11" o:title="LORD JIM 3D coffret ouvert OK"/>
          </v:shape>
        </w:pict>
      </w:r>
    </w:p>
    <w:p w:rsidR="007605D8" w:rsidRPr="007605D8" w:rsidRDefault="007605D8" w:rsidP="00F21B45">
      <w:pPr>
        <w:jc w:val="both"/>
        <w:rPr>
          <w:rFonts w:ascii="Arial Narrow" w:hAnsi="Arial Narrow" w:cs="Arial"/>
          <w:iCs/>
          <w:sz w:val="16"/>
          <w:szCs w:val="16"/>
        </w:rPr>
      </w:pPr>
    </w:p>
    <w:p w:rsidR="00F21B45" w:rsidRPr="00137252" w:rsidRDefault="00F21B45" w:rsidP="00F21B45">
      <w:pPr>
        <w:jc w:val="both"/>
        <w:rPr>
          <w:rFonts w:ascii="Arial Narrow" w:hAnsi="Arial Narrow" w:cs="Arial"/>
          <w:b/>
          <w:bCs/>
          <w:iCs/>
          <w:sz w:val="18"/>
          <w:szCs w:val="18"/>
        </w:rPr>
      </w:pPr>
      <w:r w:rsidRPr="00E20CFC">
        <w:rPr>
          <w:rFonts w:ascii="Arial Narrow" w:hAnsi="Arial Narrow" w:cs="Arial"/>
          <w:b/>
          <w:iCs/>
          <w:sz w:val="18"/>
          <w:szCs w:val="18"/>
        </w:rPr>
        <w:t>CARACTÉRISTIQUES TECHNIQUES DVD</w:t>
      </w:r>
    </w:p>
    <w:p w:rsidR="00F21B45" w:rsidRDefault="00F21B45" w:rsidP="00F21B45">
      <w:pPr>
        <w:tabs>
          <w:tab w:val="left" w:pos="3343"/>
          <w:tab w:val="center" w:pos="4607"/>
        </w:tabs>
        <w:rPr>
          <w:rFonts w:ascii="Arial Narrow" w:hAnsi="Arial Narrow" w:cs="Arial"/>
          <w:b/>
          <w:iCs/>
          <w:sz w:val="18"/>
          <w:szCs w:val="18"/>
        </w:rPr>
      </w:pPr>
      <w:r w:rsidRPr="004646D1">
        <w:rPr>
          <w:rFonts w:ascii="Arial Narrow" w:hAnsi="Arial Narrow" w:cs="Arial"/>
          <w:b/>
          <w:sz w:val="18"/>
          <w:szCs w:val="18"/>
        </w:rPr>
        <w:t>Master restauré</w:t>
      </w:r>
      <w:r w:rsidR="00C60E66">
        <w:rPr>
          <w:rFonts w:ascii="Arial Narrow" w:hAnsi="Arial Narrow" w:cs="Arial"/>
          <w:b/>
          <w:sz w:val="18"/>
          <w:szCs w:val="18"/>
        </w:rPr>
        <w:t xml:space="preserve"> - Couleur</w:t>
      </w:r>
      <w:r w:rsidR="007605D8">
        <w:rPr>
          <w:rFonts w:ascii="Arial Narrow" w:hAnsi="Arial Narrow" w:cs="Arial"/>
          <w:b/>
          <w:sz w:val="18"/>
          <w:szCs w:val="18"/>
        </w:rPr>
        <w:t xml:space="preserve"> - </w:t>
      </w:r>
      <w:r w:rsidRPr="00226141">
        <w:rPr>
          <w:rFonts w:ascii="Arial Narrow" w:hAnsi="Arial Narrow" w:cs="Arial"/>
          <w:b/>
          <w:sz w:val="18"/>
          <w:szCs w:val="18"/>
          <w:u w:val="single"/>
        </w:rPr>
        <w:t>Format image</w:t>
      </w:r>
      <w:r w:rsidRPr="0075638C">
        <w:rPr>
          <w:rFonts w:ascii="Arial Narrow" w:hAnsi="Arial Narrow" w:cs="Arial"/>
          <w:b/>
          <w:sz w:val="18"/>
          <w:szCs w:val="18"/>
        </w:rPr>
        <w:t> :</w:t>
      </w:r>
      <w:r w:rsidR="00002E33">
        <w:rPr>
          <w:rFonts w:ascii="Arial Narrow" w:hAnsi="Arial Narrow" w:cs="Arial"/>
          <w:sz w:val="18"/>
          <w:szCs w:val="18"/>
        </w:rPr>
        <w:t> </w:t>
      </w:r>
      <w:r w:rsidR="001451E3">
        <w:rPr>
          <w:rFonts w:ascii="Arial Narrow" w:hAnsi="Arial Narrow" w:cs="Arial"/>
          <w:sz w:val="18"/>
          <w:szCs w:val="18"/>
        </w:rPr>
        <w:t>2.21</w:t>
      </w:r>
      <w:r>
        <w:rPr>
          <w:rFonts w:ascii="Arial Narrow" w:hAnsi="Arial Narrow" w:cs="Arial"/>
          <w:sz w:val="18"/>
          <w:szCs w:val="18"/>
        </w:rPr>
        <w:t xml:space="preserve">, </w:t>
      </w:r>
      <w:r w:rsidR="00F87687">
        <w:rPr>
          <w:rFonts w:ascii="Arial Narrow" w:hAnsi="Arial Narrow" w:cs="Arial"/>
          <w:sz w:val="18"/>
          <w:szCs w:val="18"/>
        </w:rPr>
        <w:t>16/9</w:t>
      </w:r>
      <w:r w:rsidR="00F87687" w:rsidRPr="00F87687">
        <w:rPr>
          <w:rFonts w:ascii="Arial Narrow" w:hAnsi="Arial Narrow" w:cs="Arial"/>
          <w:sz w:val="18"/>
          <w:szCs w:val="18"/>
          <w:vertAlign w:val="superscript"/>
        </w:rPr>
        <w:t>e</w:t>
      </w:r>
      <w:r w:rsidR="00F87687">
        <w:rPr>
          <w:rFonts w:ascii="Arial Narrow" w:hAnsi="Arial Narrow" w:cs="Arial"/>
          <w:sz w:val="18"/>
          <w:szCs w:val="18"/>
        </w:rPr>
        <w:t xml:space="preserve"> </w:t>
      </w:r>
      <w:proofErr w:type="spellStart"/>
      <w:r w:rsidR="00F87687">
        <w:rPr>
          <w:rFonts w:ascii="Arial Narrow" w:hAnsi="Arial Narrow" w:cs="Arial"/>
          <w:sz w:val="18"/>
          <w:szCs w:val="18"/>
        </w:rPr>
        <w:t>comp</w:t>
      </w:r>
      <w:proofErr w:type="spellEnd"/>
      <w:r w:rsidR="00F87687">
        <w:rPr>
          <w:rFonts w:ascii="Arial Narrow" w:hAnsi="Arial Narrow" w:cs="Arial"/>
          <w:sz w:val="18"/>
          <w:szCs w:val="18"/>
        </w:rPr>
        <w:t xml:space="preserve">. </w:t>
      </w:r>
      <w:r>
        <w:rPr>
          <w:rFonts w:ascii="Arial Narrow" w:hAnsi="Arial Narrow" w:cs="HelveticaNeueLTStd-MdCn"/>
          <w:sz w:val="18"/>
          <w:szCs w:val="18"/>
        </w:rPr>
        <w:t>4/3</w:t>
      </w:r>
      <w:r w:rsidRPr="00226141">
        <w:rPr>
          <w:rFonts w:ascii="Arial Narrow" w:hAnsi="Arial Narrow" w:cs="HelveticaNeueLTStd-MdCn"/>
          <w:sz w:val="18"/>
          <w:szCs w:val="18"/>
        </w:rPr>
        <w:t xml:space="preserve"> </w:t>
      </w:r>
      <w:r>
        <w:rPr>
          <w:rFonts w:ascii="Arial Narrow" w:hAnsi="Arial Narrow" w:cs="HelveticaNeueLTStd-MdCn"/>
          <w:sz w:val="18"/>
          <w:szCs w:val="18"/>
        </w:rPr>
        <w:t xml:space="preserve">- </w:t>
      </w:r>
      <w:r w:rsidRPr="00226141">
        <w:rPr>
          <w:rFonts w:ascii="Arial Narrow" w:hAnsi="Arial Narrow" w:cs="Arial"/>
          <w:b/>
          <w:sz w:val="18"/>
          <w:szCs w:val="18"/>
          <w:u w:val="single"/>
        </w:rPr>
        <w:t>Format son</w:t>
      </w:r>
      <w:r w:rsidRPr="00E27573">
        <w:rPr>
          <w:rFonts w:ascii="Arial Narrow" w:hAnsi="Arial Narrow" w:cs="Arial"/>
          <w:b/>
          <w:sz w:val="18"/>
          <w:szCs w:val="18"/>
        </w:rPr>
        <w:t xml:space="preserve"> : </w:t>
      </w:r>
      <w:r>
        <w:rPr>
          <w:rFonts w:ascii="Arial Narrow" w:hAnsi="Arial Narrow" w:cs="Arial"/>
          <w:sz w:val="18"/>
          <w:szCs w:val="18"/>
        </w:rPr>
        <w:t>Anglais Dolby Digital &amp; DTS Mono d’origine 2.0, Français Dolby Digital 2.0</w:t>
      </w:r>
      <w:r w:rsidR="007605D8">
        <w:rPr>
          <w:rFonts w:ascii="Arial Narrow" w:hAnsi="Arial Narrow" w:cs="Arial"/>
          <w:sz w:val="18"/>
          <w:szCs w:val="18"/>
        </w:rPr>
        <w:t xml:space="preserve"> - </w:t>
      </w:r>
      <w:r w:rsidRPr="00E27573">
        <w:rPr>
          <w:rFonts w:ascii="Arial Narrow" w:hAnsi="Arial Narrow" w:cs="Arial"/>
          <w:b/>
          <w:sz w:val="18"/>
          <w:szCs w:val="18"/>
          <w:u w:val="single"/>
        </w:rPr>
        <w:t>Sous-titres</w:t>
      </w:r>
      <w:r>
        <w:rPr>
          <w:rFonts w:ascii="Arial Narrow" w:hAnsi="Arial Narrow" w:cs="Arial"/>
          <w:sz w:val="18"/>
          <w:szCs w:val="18"/>
        </w:rPr>
        <w:t xml:space="preserve">: Français - </w:t>
      </w:r>
      <w:r w:rsidRPr="00226141">
        <w:rPr>
          <w:rFonts w:ascii="Arial Narrow" w:hAnsi="Arial Narrow" w:cs="Arial"/>
          <w:b/>
          <w:sz w:val="18"/>
          <w:szCs w:val="18"/>
          <w:u w:val="single"/>
        </w:rPr>
        <w:t>Durée :</w:t>
      </w:r>
      <w:r>
        <w:rPr>
          <w:rFonts w:ascii="Arial Narrow" w:hAnsi="Arial Narrow" w:cs="Arial"/>
          <w:sz w:val="18"/>
          <w:szCs w:val="18"/>
        </w:rPr>
        <w:t xml:space="preserve"> </w:t>
      </w:r>
      <w:r w:rsidR="00294330">
        <w:rPr>
          <w:rFonts w:ascii="Arial Narrow" w:hAnsi="Arial Narrow" w:cs="Arial"/>
          <w:sz w:val="18"/>
          <w:szCs w:val="18"/>
        </w:rPr>
        <w:t>2h17</w:t>
      </w:r>
    </w:p>
    <w:p w:rsidR="007605D8" w:rsidRPr="000452FF" w:rsidRDefault="007605D8" w:rsidP="007605D8">
      <w:pPr>
        <w:jc w:val="both"/>
        <w:rPr>
          <w:rFonts w:ascii="Arial Narrow" w:hAnsi="Arial Narrow" w:cs="Arial"/>
          <w:iCs/>
          <w:sz w:val="16"/>
          <w:szCs w:val="8"/>
        </w:rPr>
      </w:pPr>
    </w:p>
    <w:p w:rsidR="00F21B45" w:rsidRPr="00E20CFC" w:rsidRDefault="00F21B45" w:rsidP="00F21B45">
      <w:pPr>
        <w:tabs>
          <w:tab w:val="left" w:pos="3343"/>
          <w:tab w:val="center" w:pos="4607"/>
        </w:tabs>
        <w:rPr>
          <w:rFonts w:ascii="Arial Narrow" w:hAnsi="Arial Narrow" w:cs="Arial"/>
          <w:b/>
          <w:iCs/>
          <w:sz w:val="18"/>
          <w:szCs w:val="18"/>
        </w:rPr>
      </w:pPr>
      <w:r w:rsidRPr="00E20CFC">
        <w:rPr>
          <w:rFonts w:ascii="Arial Narrow" w:hAnsi="Arial Narrow" w:cs="Arial"/>
          <w:b/>
          <w:iCs/>
          <w:sz w:val="18"/>
          <w:szCs w:val="18"/>
        </w:rPr>
        <w:t xml:space="preserve">CARACTÉRISTIQUES TECHNIQUES </w:t>
      </w:r>
      <w:proofErr w:type="spellStart"/>
      <w:r w:rsidRPr="00E20CFC">
        <w:rPr>
          <w:rFonts w:ascii="Arial Narrow" w:hAnsi="Arial Narrow" w:cs="Arial"/>
          <w:b/>
          <w:iCs/>
          <w:sz w:val="18"/>
          <w:szCs w:val="18"/>
        </w:rPr>
        <w:t>Blu</w:t>
      </w:r>
      <w:proofErr w:type="spellEnd"/>
      <w:r w:rsidRPr="00E20CFC">
        <w:rPr>
          <w:rFonts w:ascii="Arial Narrow" w:hAnsi="Arial Narrow" w:cs="Arial"/>
          <w:b/>
          <w:iCs/>
          <w:sz w:val="18"/>
          <w:szCs w:val="18"/>
        </w:rPr>
        <w:t>-ray</w:t>
      </w:r>
    </w:p>
    <w:p w:rsidR="00F21B45" w:rsidRDefault="00F21B45" w:rsidP="00F21B45">
      <w:pPr>
        <w:jc w:val="both"/>
        <w:rPr>
          <w:rFonts w:ascii="Arial Narrow" w:hAnsi="Arial Narrow" w:cs="Arial"/>
          <w:sz w:val="18"/>
          <w:szCs w:val="18"/>
        </w:rPr>
      </w:pPr>
      <w:r w:rsidRPr="004646D1">
        <w:rPr>
          <w:rFonts w:ascii="Arial Narrow" w:hAnsi="Arial Narrow" w:cs="Arial"/>
          <w:b/>
          <w:sz w:val="18"/>
          <w:szCs w:val="18"/>
        </w:rPr>
        <w:t xml:space="preserve">Master restauré </w:t>
      </w:r>
      <w:r w:rsidR="00C60E66">
        <w:rPr>
          <w:rFonts w:ascii="Arial Narrow" w:hAnsi="Arial Narrow" w:cs="Arial"/>
          <w:b/>
          <w:sz w:val="18"/>
          <w:szCs w:val="18"/>
        </w:rPr>
        <w:t>- Couleur</w:t>
      </w:r>
      <w:r w:rsidR="007605D8">
        <w:rPr>
          <w:rFonts w:ascii="Arial Narrow" w:hAnsi="Arial Narrow" w:cs="Arial"/>
          <w:b/>
          <w:sz w:val="18"/>
          <w:szCs w:val="18"/>
        </w:rPr>
        <w:t xml:space="preserve"> - </w:t>
      </w:r>
      <w:r w:rsidRPr="00655E66">
        <w:rPr>
          <w:rFonts w:ascii="Arial Narrow" w:hAnsi="Arial Narrow" w:cs="Arial"/>
          <w:b/>
          <w:sz w:val="18"/>
          <w:szCs w:val="18"/>
          <w:u w:val="single"/>
        </w:rPr>
        <w:t>Format image</w:t>
      </w:r>
      <w:r w:rsidRPr="0075638C">
        <w:rPr>
          <w:rFonts w:ascii="Arial Narrow" w:hAnsi="Arial Narrow" w:cs="Arial"/>
          <w:b/>
          <w:sz w:val="18"/>
          <w:szCs w:val="18"/>
        </w:rPr>
        <w:t> :</w:t>
      </w:r>
      <w:r w:rsidR="00002E33">
        <w:rPr>
          <w:rFonts w:ascii="Arial Narrow" w:hAnsi="Arial Narrow" w:cs="Arial"/>
          <w:sz w:val="18"/>
          <w:szCs w:val="18"/>
        </w:rPr>
        <w:t> </w:t>
      </w:r>
      <w:r w:rsidR="001451E3">
        <w:rPr>
          <w:rFonts w:ascii="Arial Narrow" w:hAnsi="Arial Narrow" w:cs="Arial"/>
          <w:sz w:val="18"/>
          <w:szCs w:val="18"/>
        </w:rPr>
        <w:t>2.21</w:t>
      </w:r>
      <w:r w:rsidRPr="00655E66">
        <w:rPr>
          <w:rFonts w:ascii="Arial Narrow" w:hAnsi="Arial Narrow" w:cs="Arial"/>
          <w:sz w:val="18"/>
          <w:szCs w:val="18"/>
        </w:rPr>
        <w:t xml:space="preserve"> </w:t>
      </w:r>
      <w:r>
        <w:rPr>
          <w:rFonts w:ascii="Arial Narrow" w:hAnsi="Arial Narrow" w:cs="Arial"/>
          <w:sz w:val="18"/>
          <w:szCs w:val="18"/>
        </w:rPr>
        <w:t xml:space="preserve">- </w:t>
      </w:r>
      <w:r w:rsidRPr="00736270">
        <w:rPr>
          <w:rFonts w:ascii="Arial Narrow" w:hAnsi="Arial Narrow" w:cs="Arial"/>
          <w:b/>
          <w:sz w:val="18"/>
          <w:szCs w:val="18"/>
          <w:u w:val="single"/>
        </w:rPr>
        <w:t>R</w:t>
      </w:r>
      <w:r>
        <w:rPr>
          <w:rFonts w:ascii="Arial Narrow" w:hAnsi="Arial Narrow" w:cs="Arial"/>
          <w:b/>
          <w:sz w:val="18"/>
          <w:szCs w:val="18"/>
          <w:u w:val="single"/>
        </w:rPr>
        <w:t>ésolution f</w:t>
      </w:r>
      <w:r w:rsidRPr="00736270">
        <w:rPr>
          <w:rFonts w:ascii="Arial Narrow" w:hAnsi="Arial Narrow" w:cs="Arial"/>
          <w:b/>
          <w:sz w:val="18"/>
          <w:szCs w:val="18"/>
          <w:u w:val="single"/>
        </w:rPr>
        <w:t>ilm</w:t>
      </w:r>
      <w:r>
        <w:rPr>
          <w:rFonts w:ascii="Arial Narrow" w:hAnsi="Arial Narrow" w:cs="Arial"/>
          <w:sz w:val="18"/>
          <w:szCs w:val="18"/>
        </w:rPr>
        <w:t xml:space="preserve"> : 1080, 24p</w:t>
      </w:r>
      <w:r w:rsidR="00294330">
        <w:rPr>
          <w:rFonts w:ascii="Arial Narrow" w:hAnsi="Arial Narrow" w:cs="Arial"/>
          <w:sz w:val="18"/>
          <w:szCs w:val="18"/>
        </w:rPr>
        <w:t xml:space="preserve"> - </w:t>
      </w:r>
      <w:r w:rsidRPr="00655E66">
        <w:rPr>
          <w:rFonts w:ascii="Arial Narrow" w:hAnsi="Arial Narrow" w:cs="Arial"/>
          <w:b/>
          <w:sz w:val="18"/>
          <w:szCs w:val="18"/>
          <w:u w:val="single"/>
        </w:rPr>
        <w:t>Format son</w:t>
      </w:r>
      <w:r w:rsidRPr="003C7005">
        <w:rPr>
          <w:rFonts w:ascii="Arial Narrow" w:hAnsi="Arial Narrow" w:cs="Arial"/>
          <w:b/>
          <w:sz w:val="18"/>
          <w:szCs w:val="18"/>
        </w:rPr>
        <w:t xml:space="preserve"> : </w:t>
      </w:r>
      <w:r>
        <w:rPr>
          <w:rFonts w:ascii="Arial Narrow" w:hAnsi="Arial Narrow" w:cs="Arial"/>
          <w:sz w:val="18"/>
          <w:szCs w:val="18"/>
        </w:rPr>
        <w:t xml:space="preserve">Anglais &amp; Français </w:t>
      </w:r>
      <w:r w:rsidRPr="00655E66">
        <w:rPr>
          <w:rFonts w:ascii="Arial Narrow" w:hAnsi="Arial Narrow" w:cs="Arial"/>
          <w:sz w:val="18"/>
          <w:szCs w:val="18"/>
        </w:rPr>
        <w:t xml:space="preserve">DTS </w:t>
      </w:r>
      <w:r w:rsidRPr="006F2E8A">
        <w:rPr>
          <w:rFonts w:ascii="Arial Narrow" w:hAnsi="Arial Narrow" w:cs="Arial"/>
          <w:sz w:val="18"/>
          <w:szCs w:val="18"/>
        </w:rPr>
        <w:t>Master Audio</w:t>
      </w:r>
      <w:r w:rsidRPr="00655E66">
        <w:rPr>
          <w:rFonts w:ascii="Arial Narrow" w:hAnsi="Arial Narrow" w:cs="Arial"/>
          <w:sz w:val="18"/>
          <w:szCs w:val="18"/>
        </w:rPr>
        <w:t xml:space="preserve"> </w:t>
      </w:r>
      <w:r>
        <w:rPr>
          <w:rFonts w:ascii="Arial Narrow" w:hAnsi="Arial Narrow" w:cs="Arial"/>
          <w:sz w:val="18"/>
          <w:szCs w:val="18"/>
        </w:rPr>
        <w:t xml:space="preserve">Mono d’origine </w:t>
      </w:r>
      <w:r w:rsidR="006F4FD2">
        <w:rPr>
          <w:rFonts w:ascii="Arial Narrow" w:hAnsi="Arial Narrow" w:cs="Arial"/>
          <w:sz w:val="18"/>
          <w:szCs w:val="18"/>
        </w:rPr>
        <w:t xml:space="preserve">- </w:t>
      </w:r>
      <w:r w:rsidRPr="0069350A">
        <w:rPr>
          <w:rFonts w:ascii="Arial Narrow" w:hAnsi="Arial Narrow" w:cs="Arial"/>
          <w:b/>
          <w:sz w:val="18"/>
          <w:szCs w:val="18"/>
          <w:u w:val="single"/>
        </w:rPr>
        <w:t>Sous-titres</w:t>
      </w:r>
      <w:r>
        <w:rPr>
          <w:rFonts w:ascii="Arial Narrow" w:hAnsi="Arial Narrow" w:cs="Arial"/>
          <w:sz w:val="18"/>
          <w:szCs w:val="18"/>
        </w:rPr>
        <w:t xml:space="preserve"> : Français - </w:t>
      </w:r>
      <w:r w:rsidRPr="00655E66">
        <w:rPr>
          <w:rFonts w:ascii="Arial Narrow" w:hAnsi="Arial Narrow" w:cs="Arial"/>
          <w:b/>
          <w:sz w:val="18"/>
          <w:szCs w:val="18"/>
          <w:u w:val="single"/>
        </w:rPr>
        <w:t>Durée :</w:t>
      </w:r>
      <w:r w:rsidR="00002E33">
        <w:rPr>
          <w:rFonts w:ascii="Arial Narrow" w:hAnsi="Arial Narrow" w:cs="Arial"/>
          <w:sz w:val="18"/>
          <w:szCs w:val="18"/>
        </w:rPr>
        <w:t xml:space="preserve"> </w:t>
      </w:r>
      <w:r w:rsidR="00294330" w:rsidRPr="00294330">
        <w:rPr>
          <w:rFonts w:ascii="Arial Narrow" w:hAnsi="Arial Narrow" w:cs="Arial"/>
          <w:sz w:val="18"/>
          <w:szCs w:val="18"/>
        </w:rPr>
        <w:t>2h22 (Version courte) ; 2h34 (Version longue)</w:t>
      </w:r>
    </w:p>
    <w:p w:rsidR="00590F8B" w:rsidRPr="00BC0CC9" w:rsidRDefault="00590F8B" w:rsidP="007605D8">
      <w:pPr>
        <w:jc w:val="both"/>
        <w:rPr>
          <w:rFonts w:ascii="Arial Narrow" w:hAnsi="Arial Narrow" w:cs="Arial"/>
          <w:iCs/>
          <w:sz w:val="12"/>
          <w:szCs w:val="12"/>
        </w:rPr>
      </w:pPr>
    </w:p>
    <w:p w:rsidR="00BC0CC9" w:rsidRPr="00BC0CC9" w:rsidRDefault="00BC0CC9" w:rsidP="00BC0CC9">
      <w:pPr>
        <w:jc w:val="center"/>
        <w:rPr>
          <w:rFonts w:ascii="Arial Narrow" w:hAnsi="Arial Narrow" w:cs="Arial"/>
          <w:b/>
          <w:iCs/>
        </w:rPr>
      </w:pPr>
      <w:proofErr w:type="gramStart"/>
      <w:r w:rsidRPr="00BC0CC9">
        <w:rPr>
          <w:rFonts w:ascii="Arial Narrow" w:hAnsi="Arial Narrow" w:cs="Arial"/>
          <w:b/>
          <w:iCs/>
        </w:rPr>
        <w:t>[ INCLUS</w:t>
      </w:r>
      <w:proofErr w:type="gramEnd"/>
      <w:r w:rsidRPr="00BC0CC9">
        <w:rPr>
          <w:rFonts w:ascii="Arial Narrow" w:hAnsi="Arial Narrow" w:cs="Arial"/>
          <w:b/>
          <w:iCs/>
        </w:rPr>
        <w:t xml:space="preserve"> : LES 2 VERSIONS DU FILM </w:t>
      </w:r>
      <w:r w:rsidRPr="00BC0CC9">
        <w:rPr>
          <w:rFonts w:ascii="Arial Narrow" w:hAnsi="Arial Narrow" w:cs="Arial"/>
          <w:iCs/>
        </w:rPr>
        <w:t>(montages original &amp; français)</w:t>
      </w:r>
      <w:r w:rsidRPr="00BC0CC9">
        <w:rPr>
          <w:rFonts w:ascii="Arial Narrow" w:hAnsi="Arial Narrow" w:cs="Arial"/>
          <w:b/>
          <w:iCs/>
        </w:rPr>
        <w:t xml:space="preserve"> ]</w:t>
      </w:r>
    </w:p>
    <w:p w:rsidR="00BC0CC9" w:rsidRDefault="00BC0CC9" w:rsidP="007605D8">
      <w:pPr>
        <w:jc w:val="both"/>
        <w:rPr>
          <w:rFonts w:ascii="Arial Narrow" w:hAnsi="Arial Narrow" w:cs="Arial"/>
          <w:iCs/>
          <w:sz w:val="16"/>
          <w:szCs w:val="16"/>
        </w:rPr>
      </w:pPr>
      <w:r w:rsidRPr="007E072E">
        <w:rPr>
          <w:rFonts w:ascii="Arial Narrow" w:hAnsi="Arial Narrow" w:cs="Arial"/>
          <w:noProof/>
          <w:lang w:eastAsia="en-US"/>
        </w:rPr>
        <w:pict>
          <v:shapetype id="_x0000_t202" coordsize="21600,21600" o:spt="202" path="m,l,21600r21600,l21600,xe">
            <v:stroke joinstyle="miter"/>
            <v:path gradientshapeok="t" o:connecttype="rect"/>
          </v:shapetype>
          <v:shape id="_x0000_s1041" type="#_x0000_t202" style="position:absolute;left:0;text-align:left;margin-left:-1pt;margin-top:4.9pt;width:422.25pt;height:45.35pt;z-index:251658752;mso-width-relative:margin;mso-height-relative:margin">
            <v:textbox style="mso-next-textbox:#_x0000_s1041">
              <w:txbxContent>
                <w:p w:rsidR="00D85AEB" w:rsidRPr="00BC0CC9" w:rsidRDefault="00D85AEB" w:rsidP="00590F8B">
                  <w:pPr>
                    <w:pStyle w:val="Sansinterligne"/>
                    <w:rPr>
                      <w:rFonts w:ascii="Arial Narrow" w:hAnsi="Arial Narrow"/>
                    </w:rPr>
                  </w:pPr>
                  <w:proofErr w:type="gramStart"/>
                  <w:r w:rsidRPr="00BC0CC9">
                    <w:rPr>
                      <w:rFonts w:ascii="Arial Narrow" w:hAnsi="Arial Narrow"/>
                      <w:b/>
                      <w:bCs/>
                    </w:rPr>
                    <w:t>[ LE</w:t>
                  </w:r>
                  <w:proofErr w:type="gramEnd"/>
                  <w:r w:rsidRPr="00BC0CC9">
                    <w:rPr>
                      <w:rFonts w:ascii="Arial Narrow" w:hAnsi="Arial Narrow"/>
                      <w:b/>
                      <w:bCs/>
                    </w:rPr>
                    <w:t xml:space="preserve"> LIVRE ] : </w:t>
                  </w:r>
                  <w:r w:rsidRPr="00BC0CC9">
                    <w:rPr>
                      <w:rFonts w:ascii="Arial Narrow" w:hAnsi="Arial Narrow"/>
                      <w:b/>
                      <w:i/>
                    </w:rPr>
                    <w:t xml:space="preserve">LORD JIM, LA SECONDE CHANCE, </w:t>
                  </w:r>
                  <w:r w:rsidRPr="00BC0CC9">
                    <w:rPr>
                      <w:rFonts w:ascii="Arial Narrow" w:hAnsi="Arial Narrow"/>
                      <w:b/>
                    </w:rPr>
                    <w:t xml:space="preserve"> </w:t>
                  </w:r>
                  <w:r w:rsidRPr="00BC0CC9">
                    <w:rPr>
                      <w:rFonts w:ascii="Arial Narrow" w:hAnsi="Arial Narrow"/>
                    </w:rPr>
                    <w:t>un livre exclusif de 204 pages rédigé spécialement par Patrick Brion, illustré de photos et de documents d’archives rares.</w:t>
                  </w:r>
                </w:p>
                <w:p w:rsidR="00BC0CC9" w:rsidRPr="00BC0CC9" w:rsidRDefault="00BC0CC9" w:rsidP="00590F8B">
                  <w:pPr>
                    <w:pStyle w:val="Sansinterligne"/>
                    <w:rPr>
                      <w:rFonts w:ascii="Arial Narrow" w:hAnsi="Arial Narrow"/>
                      <w:b/>
                      <w:bCs/>
                      <w:sz w:val="8"/>
                      <w:szCs w:val="8"/>
                    </w:rPr>
                  </w:pPr>
                </w:p>
                <w:p w:rsidR="00D85AEB" w:rsidRPr="00BC0CC9" w:rsidRDefault="00D85AEB" w:rsidP="00590F8B">
                  <w:pPr>
                    <w:pStyle w:val="Sansinterligne"/>
                    <w:rPr>
                      <w:rFonts w:ascii="Arial Narrow" w:hAnsi="Arial Narrow" w:cs="Arial"/>
                      <w:iCs/>
                    </w:rPr>
                  </w:pPr>
                  <w:r w:rsidRPr="00BC0CC9">
                    <w:rPr>
                      <w:rFonts w:ascii="Arial Narrow" w:hAnsi="Arial Narrow"/>
                      <w:b/>
                      <w:bCs/>
                    </w:rPr>
                    <w:t xml:space="preserve">LES COMPLÉMENTS : </w:t>
                  </w:r>
                  <w:r w:rsidRPr="00BC0CC9">
                    <w:rPr>
                      <w:rFonts w:ascii="Arial Narrow" w:hAnsi="Arial Narrow"/>
                      <w:bCs/>
                    </w:rPr>
                    <w:t>Bande-annonce</w:t>
                  </w:r>
                  <w:r w:rsidR="0075638C" w:rsidRPr="00BC0CC9">
                    <w:rPr>
                      <w:rFonts w:ascii="Arial Narrow" w:hAnsi="Arial Narrow"/>
                      <w:bCs/>
                    </w:rPr>
                    <w:t xml:space="preserve"> </w:t>
                  </w:r>
                  <w:r w:rsidRPr="00BC0CC9">
                    <w:rPr>
                      <w:rFonts w:ascii="Arial Narrow" w:hAnsi="Arial Narrow"/>
                      <w:bCs/>
                    </w:rPr>
                    <w:t>d’origine</w:t>
                  </w:r>
                </w:p>
                <w:p w:rsidR="00D85AEB" w:rsidRDefault="00D85AEB"/>
              </w:txbxContent>
            </v:textbox>
          </v:shape>
        </w:pict>
      </w:r>
    </w:p>
    <w:p w:rsidR="00590F8B" w:rsidRDefault="00590F8B" w:rsidP="007605D8">
      <w:pPr>
        <w:jc w:val="both"/>
        <w:rPr>
          <w:rFonts w:ascii="Arial Narrow" w:hAnsi="Arial Narrow" w:cs="Arial"/>
          <w:iCs/>
          <w:sz w:val="16"/>
          <w:szCs w:val="16"/>
        </w:rPr>
      </w:pPr>
    </w:p>
    <w:p w:rsidR="00590F8B" w:rsidRDefault="00590F8B" w:rsidP="007605D8">
      <w:pPr>
        <w:jc w:val="both"/>
        <w:rPr>
          <w:rFonts w:ascii="Arial Narrow" w:hAnsi="Arial Narrow" w:cs="Arial"/>
          <w:iCs/>
          <w:sz w:val="16"/>
          <w:szCs w:val="16"/>
        </w:rPr>
      </w:pPr>
    </w:p>
    <w:p w:rsidR="00590F8B" w:rsidRDefault="00590F8B" w:rsidP="007605D8">
      <w:pPr>
        <w:jc w:val="both"/>
        <w:rPr>
          <w:rFonts w:ascii="Arial Narrow" w:hAnsi="Arial Narrow" w:cs="Arial"/>
          <w:iCs/>
          <w:sz w:val="16"/>
          <w:szCs w:val="16"/>
        </w:rPr>
      </w:pPr>
    </w:p>
    <w:p w:rsidR="007605D8" w:rsidRPr="007605D8" w:rsidRDefault="007605D8" w:rsidP="007605D8">
      <w:pPr>
        <w:jc w:val="both"/>
        <w:rPr>
          <w:rFonts w:ascii="Arial Narrow" w:hAnsi="Arial Narrow" w:cs="Arial"/>
          <w:iCs/>
          <w:sz w:val="16"/>
          <w:szCs w:val="16"/>
        </w:rPr>
      </w:pPr>
    </w:p>
    <w:p w:rsidR="007605D8" w:rsidRDefault="007605D8" w:rsidP="007605D8">
      <w:pPr>
        <w:jc w:val="both"/>
        <w:rPr>
          <w:rFonts w:ascii="Arial Narrow" w:hAnsi="Arial Narrow" w:cs="Arial"/>
          <w:iCs/>
          <w:sz w:val="16"/>
          <w:szCs w:val="16"/>
        </w:rPr>
      </w:pPr>
    </w:p>
    <w:p w:rsidR="00137252" w:rsidRDefault="00F21B45" w:rsidP="007605D8">
      <w:pPr>
        <w:rPr>
          <w:rFonts w:ascii="Arial Narrow" w:hAnsi="Arial Narrow"/>
          <w:b/>
        </w:rPr>
        <w:sectPr w:rsidR="00137252" w:rsidSect="0000623E">
          <w:type w:val="continuous"/>
          <w:pgSz w:w="16838" w:h="11906" w:orient="landscape"/>
          <w:pgMar w:top="720" w:right="720" w:bottom="720" w:left="720" w:header="720" w:footer="720" w:gutter="0"/>
          <w:cols w:num="2" w:space="1526" w:equalWidth="0">
            <w:col w:w="6651" w:space="284"/>
            <w:col w:w="8463"/>
          </w:cols>
          <w:docGrid w:linePitch="272"/>
        </w:sectPr>
      </w:pPr>
      <w:r w:rsidRPr="00BF0D2E">
        <w:rPr>
          <w:rFonts w:ascii="Arial Narrow" w:hAnsi="Arial Narrow" w:cs="Arial"/>
          <w:i/>
          <w:sz w:val="18"/>
          <w:szCs w:val="18"/>
        </w:rPr>
        <w:t>Prix public indicatif : 2</w:t>
      </w:r>
      <w:r>
        <w:rPr>
          <w:rFonts w:ascii="Arial Narrow" w:hAnsi="Arial Narrow" w:cs="Arial"/>
          <w:i/>
          <w:sz w:val="18"/>
          <w:szCs w:val="18"/>
        </w:rPr>
        <w:t>9</w:t>
      </w:r>
      <w:r w:rsidRPr="00BF0D2E">
        <w:rPr>
          <w:rFonts w:ascii="Arial Narrow" w:hAnsi="Arial Narrow" w:cs="Arial"/>
          <w:i/>
          <w:sz w:val="18"/>
          <w:szCs w:val="18"/>
        </w:rPr>
        <w:t xml:space="preserve">,99 Euros le Coffret </w:t>
      </w:r>
      <w:proofErr w:type="spellStart"/>
      <w:r w:rsidRPr="00BF0D2E">
        <w:rPr>
          <w:rFonts w:ascii="Arial Narrow" w:hAnsi="Arial Narrow" w:cs="Arial"/>
          <w:i/>
          <w:sz w:val="18"/>
          <w:szCs w:val="18"/>
        </w:rPr>
        <w:t>Blu</w:t>
      </w:r>
      <w:proofErr w:type="spellEnd"/>
      <w:r w:rsidRPr="00BF0D2E">
        <w:rPr>
          <w:rFonts w:ascii="Arial Narrow" w:hAnsi="Arial Narrow" w:cs="Arial"/>
          <w:i/>
          <w:sz w:val="18"/>
          <w:szCs w:val="18"/>
        </w:rPr>
        <w:t>-ray+DVD+Livre</w:t>
      </w:r>
    </w:p>
    <w:p w:rsidR="00D54FFA" w:rsidRDefault="002F34C1" w:rsidP="00D54FFA">
      <w:pPr>
        <w:pStyle w:val="Titre"/>
        <w:rPr>
          <w:rFonts w:ascii="Calibri" w:hAnsi="Calibri" w:cs="Arial"/>
          <w:b w:val="0"/>
          <w:i w:val="0"/>
          <w:sz w:val="24"/>
          <w:szCs w:val="24"/>
        </w:rPr>
      </w:pPr>
      <w:r>
        <w:rPr>
          <w:rFonts w:ascii="Arial Narrow" w:hAnsi="Arial Narrow"/>
          <w:i w:val="0"/>
          <w:sz w:val="28"/>
          <w:szCs w:val="28"/>
        </w:rPr>
        <w:lastRenderedPageBreak/>
        <w:t>L</w:t>
      </w:r>
      <w:r w:rsidR="004F7E1F">
        <w:rPr>
          <w:rFonts w:ascii="Arial Narrow" w:hAnsi="Arial Narrow"/>
          <w:i w:val="0"/>
          <w:sz w:val="28"/>
          <w:szCs w:val="28"/>
        </w:rPr>
        <w:t xml:space="preserve">ORD JIM, LA SECONDE CHANCE </w:t>
      </w:r>
      <w:r w:rsidR="00D54FFA" w:rsidRPr="005A1BDC">
        <w:rPr>
          <w:rFonts w:ascii="Arial Narrow" w:hAnsi="Arial Narrow" w:cs="Arial"/>
          <w:i w:val="0"/>
          <w:sz w:val="28"/>
          <w:szCs w:val="28"/>
        </w:rPr>
        <w:t xml:space="preserve">par </w:t>
      </w:r>
      <w:r w:rsidR="004F7E1F">
        <w:rPr>
          <w:rFonts w:ascii="Arial Narrow" w:hAnsi="Arial Narrow" w:cs="Arial"/>
          <w:i w:val="0"/>
          <w:sz w:val="28"/>
          <w:szCs w:val="28"/>
        </w:rPr>
        <w:t>Patrick Brion</w:t>
      </w:r>
      <w:r w:rsidR="00D54FFA" w:rsidRPr="00CD6E68">
        <w:rPr>
          <w:rFonts w:ascii="Calibri" w:hAnsi="Calibri" w:cs="Arial"/>
          <w:i w:val="0"/>
          <w:sz w:val="24"/>
          <w:szCs w:val="24"/>
        </w:rPr>
        <w:t xml:space="preserve"> - </w:t>
      </w:r>
      <w:r w:rsidR="00D54FFA" w:rsidRPr="00CD6E68">
        <w:rPr>
          <w:rFonts w:ascii="Calibri" w:hAnsi="Calibri" w:cs="Arial"/>
          <w:b w:val="0"/>
          <w:i w:val="0"/>
          <w:sz w:val="24"/>
          <w:szCs w:val="24"/>
        </w:rPr>
        <w:t>extrait du livre</w:t>
      </w:r>
    </w:p>
    <w:p w:rsidR="00FF3963" w:rsidRPr="006B67C4" w:rsidRDefault="00FF3963" w:rsidP="00D54FFA">
      <w:pPr>
        <w:pStyle w:val="Titre"/>
        <w:rPr>
          <w:rFonts w:ascii="Calibri" w:hAnsi="Calibri" w:cs="Arial"/>
          <w:b w:val="0"/>
          <w:i w:val="0"/>
          <w:sz w:val="8"/>
          <w:szCs w:val="8"/>
        </w:rPr>
      </w:pPr>
    </w:p>
    <w:p w:rsidR="00D7738D" w:rsidRPr="000452FF" w:rsidRDefault="00BC0CC9" w:rsidP="000452FF">
      <w:pPr>
        <w:jc w:val="center"/>
        <w:sectPr w:rsidR="00D7738D" w:rsidRPr="000452FF" w:rsidSect="00100789">
          <w:type w:val="continuous"/>
          <w:pgSz w:w="16838" w:h="11906" w:orient="landscape"/>
          <w:pgMar w:top="720" w:right="720" w:bottom="720" w:left="720" w:header="720" w:footer="720" w:gutter="0"/>
          <w:cols w:space="142"/>
          <w:docGrid w:linePitch="272"/>
        </w:sectPr>
      </w:pPr>
      <w:r>
        <w:pict>
          <v:shape id="_x0000_i1026" type="#_x0000_t75" style="width:308.4pt;height:419.1pt">
            <v:imagedata r:id="rId12" o:title=""/>
          </v:shape>
        </w:pict>
      </w:r>
      <w:r>
        <w:pict>
          <v:shape id="_x0000_i1027" type="#_x0000_t75" style="width:308.4pt;height:419.1pt">
            <v:imagedata r:id="rId13" o:title=""/>
          </v:shape>
        </w:pict>
      </w:r>
    </w:p>
    <w:p w:rsidR="00D7738D" w:rsidRPr="00D7738D" w:rsidRDefault="00D7738D" w:rsidP="00D7738D">
      <w:pPr>
        <w:autoSpaceDE w:val="0"/>
        <w:autoSpaceDN w:val="0"/>
        <w:adjustRightInd w:val="0"/>
        <w:jc w:val="both"/>
        <w:rPr>
          <w:rFonts w:ascii="Arial Narrow" w:hAnsi="Arial Narrow" w:cs="Arial"/>
          <w:bCs/>
          <w:sz w:val="12"/>
          <w:szCs w:val="12"/>
        </w:rPr>
        <w:sectPr w:rsidR="00D7738D" w:rsidRPr="00D7738D" w:rsidSect="00100789">
          <w:type w:val="continuous"/>
          <w:pgSz w:w="16838" w:h="11906" w:orient="landscape"/>
          <w:pgMar w:top="720" w:right="720" w:bottom="720" w:left="720" w:header="720" w:footer="720" w:gutter="0"/>
          <w:cols w:space="142"/>
          <w:docGrid w:linePitch="272"/>
        </w:sectPr>
      </w:pPr>
    </w:p>
    <w:p w:rsidR="00063398" w:rsidRPr="00063398" w:rsidRDefault="007E072E" w:rsidP="00063398">
      <w:pPr>
        <w:jc w:val="center"/>
        <w:rPr>
          <w:rFonts w:ascii="Arial" w:eastAsia="Times New Roman" w:hAnsi="Arial" w:cs="Arial"/>
          <w:b/>
          <w:color w:val="222222"/>
          <w:sz w:val="24"/>
          <w:szCs w:val="24"/>
        </w:rPr>
      </w:pPr>
      <w:r w:rsidRPr="007E072E">
        <w:rPr>
          <w:noProof/>
        </w:rPr>
        <w:pict>
          <v:shape id="_x0000_s1038" type="#_x0000_t202" style="position:absolute;left:0;text-align:left;margin-left:-1.5pt;margin-top:1.05pt;width:753.75pt;height:33.2pt;z-index:251657728;mso-width-relative:margin;mso-height-relative:margin">
            <v:textbox style="mso-next-textbox:#_x0000_s1038">
              <w:txbxContent>
                <w:p w:rsidR="00D85AEB" w:rsidRPr="001451E3" w:rsidRDefault="00D85AEB" w:rsidP="001451E3">
                  <w:pPr>
                    <w:tabs>
                      <w:tab w:val="left" w:pos="3343"/>
                      <w:tab w:val="center" w:pos="4607"/>
                    </w:tabs>
                    <w:jc w:val="both"/>
                    <w:rPr>
                      <w:rFonts w:ascii="Arial Narrow" w:hAnsi="Arial Narrow" w:cs="Arial"/>
                      <w:b/>
                      <w:bCs/>
                      <w:color w:val="000000"/>
                    </w:rPr>
                  </w:pPr>
                  <w:r w:rsidRPr="00746559">
                    <w:rPr>
                      <w:rFonts w:ascii="Arial Narrow" w:hAnsi="Arial Narrow" w:cs="Arial"/>
                      <w:b/>
                      <w:bCs/>
                      <w:color w:val="000000"/>
                    </w:rPr>
                    <w:t xml:space="preserve">Patrick Brion </w:t>
                  </w:r>
                  <w:r w:rsidRPr="004F7E1F">
                    <w:rPr>
                      <w:rFonts w:ascii="Arial Narrow" w:hAnsi="Arial Narrow" w:cs="Arial"/>
                      <w:bCs/>
                      <w:color w:val="000000"/>
                    </w:rPr>
                    <w:t>est historien du cinéma, spécialiste du cinéma américain. Auteur de nombreux livres (</w:t>
                  </w:r>
                  <w:r w:rsidRPr="004F7E1F">
                    <w:rPr>
                      <w:rFonts w:ascii="Arial Narrow" w:hAnsi="Arial Narrow" w:cs="Arial"/>
                      <w:bCs/>
                      <w:i/>
                      <w:color w:val="000000"/>
                    </w:rPr>
                    <w:t>Le film noir, Tex Avery, Albert Lewin, Joseph L. Mankiewicz, John Huston, Richard Brooks</w:t>
                  </w:r>
                  <w:r w:rsidRPr="004F7E1F">
                    <w:rPr>
                      <w:rFonts w:ascii="Arial Narrow" w:hAnsi="Arial Narrow" w:cs="Arial"/>
                      <w:bCs/>
                      <w:color w:val="000000"/>
                    </w:rPr>
                    <w:t>), il est le programmateur du Cinéma de minuit sur France 3.</w:t>
                  </w:r>
                </w:p>
              </w:txbxContent>
            </v:textbox>
          </v:shape>
        </w:pict>
      </w:r>
      <w:r w:rsidR="00265743">
        <w:rPr>
          <w:rFonts w:ascii="Arial Narrow" w:hAnsi="Arial Narrow" w:cs="Arial"/>
          <w:b/>
          <w:i/>
        </w:rPr>
        <w:br w:type="page"/>
      </w:r>
      <w:r w:rsidR="00063398" w:rsidRPr="00063398">
        <w:rPr>
          <w:rFonts w:ascii="Arial" w:eastAsia="Times New Roman" w:hAnsi="Arial" w:cs="Arial"/>
          <w:b/>
          <w:color w:val="222222"/>
          <w:sz w:val="24"/>
          <w:szCs w:val="24"/>
        </w:rPr>
        <w:t>JIM ET LE PAPILLON</w:t>
      </w:r>
    </w:p>
    <w:p w:rsidR="00063398" w:rsidRPr="00063398" w:rsidRDefault="00063398" w:rsidP="00063398">
      <w:pPr>
        <w:rPr>
          <w:rFonts w:ascii="Arial" w:eastAsia="Times New Roman" w:hAnsi="Arial" w:cs="Arial"/>
          <w:color w:val="222222"/>
        </w:rPr>
      </w:pPr>
    </w:p>
    <w:p w:rsidR="00063398" w:rsidRPr="00063398" w:rsidRDefault="00063398" w:rsidP="00063398">
      <w:pPr>
        <w:jc w:val="both"/>
        <w:rPr>
          <w:rFonts w:ascii="Arial" w:hAnsi="Arial" w:cs="Arial"/>
          <w:color w:val="333333"/>
          <w:sz w:val="18"/>
          <w:szCs w:val="18"/>
          <w:shd w:val="clear" w:color="auto" w:fill="FFFFFF"/>
        </w:rPr>
      </w:pPr>
      <w:r w:rsidRPr="00063398">
        <w:rPr>
          <w:rFonts w:ascii="Arial" w:hAnsi="Arial" w:cs="Arial"/>
          <w:color w:val="333333"/>
          <w:sz w:val="18"/>
          <w:szCs w:val="18"/>
          <w:shd w:val="clear" w:color="auto" w:fill="FFFFFF"/>
        </w:rPr>
        <w:t>« </w:t>
      </w:r>
      <w:r w:rsidRPr="00063398">
        <w:rPr>
          <w:rFonts w:ascii="Arial" w:hAnsi="Arial" w:cs="Arial"/>
          <w:i/>
          <w:color w:val="333333"/>
          <w:sz w:val="18"/>
          <w:szCs w:val="18"/>
          <w:shd w:val="clear" w:color="auto" w:fill="FFFFFF"/>
        </w:rPr>
        <w:t>Merveilleux</w:t>
      </w:r>
      <w:r w:rsidRPr="00063398">
        <w:rPr>
          <w:rFonts w:ascii="Arial" w:hAnsi="Arial" w:cs="Arial"/>
          <w:color w:val="333333"/>
          <w:sz w:val="18"/>
          <w:szCs w:val="18"/>
          <w:shd w:val="clear" w:color="auto" w:fill="FFFFFF"/>
        </w:rPr>
        <w:t xml:space="preserve">… répéta-t-il en levant les yeux sur moi. </w:t>
      </w:r>
      <w:r w:rsidRPr="00063398">
        <w:rPr>
          <w:rFonts w:ascii="Arial" w:hAnsi="Arial" w:cs="Arial"/>
          <w:i/>
          <w:color w:val="333333"/>
          <w:sz w:val="18"/>
          <w:szCs w:val="18"/>
          <w:shd w:val="clear" w:color="auto" w:fill="FFFFFF"/>
        </w:rPr>
        <w:t xml:space="preserve">Regardez… ! Cette beauté, ce n’est rien encore, mais admirez cette précision, cette harmonie… Quelle fragilité… Et quelle force pourtant !… Quelle exactitude… Voilà bien la Nature, l’équilibre de forces colossales !… Toutes les étoiles d’un côté !… Tous les brins d’herbe de l’autre…, et le formidable </w:t>
      </w:r>
      <w:proofErr w:type="spellStart"/>
      <w:r w:rsidRPr="00063398">
        <w:rPr>
          <w:rFonts w:ascii="Arial" w:hAnsi="Arial" w:cs="Arial"/>
          <w:i/>
          <w:color w:val="333333"/>
          <w:sz w:val="18"/>
          <w:szCs w:val="18"/>
          <w:shd w:val="clear" w:color="auto" w:fill="FFFFFF"/>
        </w:rPr>
        <w:t>Kosmos</w:t>
      </w:r>
      <w:proofErr w:type="spellEnd"/>
      <w:r w:rsidRPr="00063398">
        <w:rPr>
          <w:rFonts w:ascii="Arial" w:hAnsi="Arial" w:cs="Arial"/>
          <w:i/>
          <w:color w:val="333333"/>
          <w:sz w:val="18"/>
          <w:szCs w:val="18"/>
          <w:shd w:val="clear" w:color="auto" w:fill="FFFFFF"/>
        </w:rPr>
        <w:t>, dans son équilibre parfait produit ceci… Cette merveille, ce chef-d’œuvre de la Nature, l’immense artiste…</w:t>
      </w:r>
      <w:r w:rsidRPr="00063398">
        <w:rPr>
          <w:rFonts w:ascii="Arial" w:hAnsi="Arial" w:cs="Arial"/>
          <w:color w:val="333333"/>
          <w:sz w:val="18"/>
          <w:szCs w:val="18"/>
          <w:shd w:val="clear" w:color="auto" w:fill="FFFFFF"/>
        </w:rPr>
        <w:t> »</w:t>
      </w:r>
    </w:p>
    <w:p w:rsidR="00063398" w:rsidRPr="00063398" w:rsidRDefault="00063398" w:rsidP="00063398">
      <w:pPr>
        <w:jc w:val="right"/>
        <w:rPr>
          <w:rFonts w:ascii="Arial" w:eastAsia="Times New Roman" w:hAnsi="Arial" w:cs="Arial"/>
          <w:b/>
          <w:color w:val="222222"/>
          <w:sz w:val="18"/>
          <w:szCs w:val="18"/>
        </w:rPr>
      </w:pPr>
      <w:r w:rsidRPr="00063398">
        <w:rPr>
          <w:rFonts w:ascii="Arial" w:hAnsi="Arial" w:cs="Arial"/>
          <w:b/>
          <w:color w:val="333333"/>
          <w:sz w:val="18"/>
          <w:szCs w:val="18"/>
          <w:shd w:val="clear" w:color="auto" w:fill="FFFFFF"/>
        </w:rPr>
        <w:t>Joseph Conrad</w:t>
      </w:r>
    </w:p>
    <w:p w:rsidR="00063398" w:rsidRDefault="00063398" w:rsidP="00063398">
      <w:pPr>
        <w:jc w:val="both"/>
        <w:rPr>
          <w:rFonts w:ascii="Arial" w:eastAsia="Times New Roman" w:hAnsi="Arial" w:cs="Arial"/>
          <w:color w:val="222222"/>
          <w:sz w:val="18"/>
          <w:szCs w:val="18"/>
        </w:rPr>
      </w:pPr>
    </w:p>
    <w:p w:rsidR="00063398" w:rsidRPr="00063398" w:rsidRDefault="00063398" w:rsidP="00063398">
      <w:pPr>
        <w:jc w:val="both"/>
        <w:rPr>
          <w:rFonts w:ascii="Arial" w:eastAsia="Times New Roman" w:hAnsi="Arial" w:cs="Arial"/>
          <w:color w:val="222222"/>
          <w:sz w:val="18"/>
          <w:szCs w:val="18"/>
        </w:rPr>
      </w:pPr>
      <w:r w:rsidRPr="00063398">
        <w:rPr>
          <w:rFonts w:ascii="Arial" w:eastAsia="Times New Roman" w:hAnsi="Arial" w:cs="Arial"/>
          <w:color w:val="222222"/>
          <w:sz w:val="18"/>
          <w:szCs w:val="18"/>
        </w:rPr>
        <w:t xml:space="preserve">Il serait fastidieux d’égrainer les 12 minutes que la version française de </w:t>
      </w:r>
      <w:r w:rsidRPr="00063398">
        <w:rPr>
          <w:rFonts w:ascii="Arial" w:eastAsia="Times New Roman" w:hAnsi="Arial" w:cs="Arial"/>
          <w:i/>
          <w:color w:val="222222"/>
          <w:sz w:val="18"/>
          <w:szCs w:val="18"/>
        </w:rPr>
        <w:t>Lord Jim</w:t>
      </w:r>
      <w:r w:rsidRPr="00063398">
        <w:rPr>
          <w:rFonts w:ascii="Arial" w:eastAsia="Times New Roman" w:hAnsi="Arial" w:cs="Arial"/>
          <w:color w:val="222222"/>
          <w:sz w:val="18"/>
          <w:szCs w:val="18"/>
        </w:rPr>
        <w:t xml:space="preserve"> (</w:t>
      </w:r>
      <w:r w:rsidRPr="00063398">
        <w:rPr>
          <w:rFonts w:ascii="Arial" w:eastAsia="Times New Roman" w:hAnsi="Arial" w:cs="Arial"/>
          <w:b/>
          <w:color w:val="222222"/>
          <w:sz w:val="18"/>
          <w:szCs w:val="18"/>
        </w:rPr>
        <w:t>142’</w:t>
      </w:r>
      <w:r w:rsidRPr="00063398">
        <w:rPr>
          <w:rFonts w:ascii="Arial" w:eastAsia="Times New Roman" w:hAnsi="Arial" w:cs="Arial"/>
          <w:color w:val="222222"/>
          <w:sz w:val="18"/>
          <w:szCs w:val="18"/>
        </w:rPr>
        <w:t>) a oblitérées du montage original (</w:t>
      </w:r>
      <w:r w:rsidRPr="00063398">
        <w:rPr>
          <w:rFonts w:ascii="Arial" w:eastAsia="Times New Roman" w:hAnsi="Arial" w:cs="Arial"/>
          <w:b/>
          <w:color w:val="222222"/>
          <w:sz w:val="18"/>
          <w:szCs w:val="18"/>
        </w:rPr>
        <w:t>154’</w:t>
      </w:r>
      <w:r w:rsidRPr="00063398">
        <w:rPr>
          <w:rFonts w:ascii="Arial" w:eastAsia="Times New Roman" w:hAnsi="Arial" w:cs="Arial"/>
          <w:color w:val="222222"/>
          <w:sz w:val="18"/>
          <w:szCs w:val="18"/>
        </w:rPr>
        <w:t>). Il serait tout autant stérile d’y cerner une quelconque logique, hormis les contraintes de durée propres à toute distribution internationale. Simplement pouvons-nous remarquer que le remontage français a épargné les principales scènes d’action et que les distributeurs, comme souvent en pareil cas, ont opté pour la suppression des séquences jugées trop bavardes. Pour autant, il faut leur accorder une certaine dextérité pour avoir su extraire quelques bribes de dialogues au sein de longs échanges sans en altérer l’équilibre général.</w:t>
      </w:r>
    </w:p>
    <w:p w:rsidR="00063398" w:rsidRPr="00063398" w:rsidRDefault="00063398" w:rsidP="00063398">
      <w:pPr>
        <w:jc w:val="both"/>
        <w:rPr>
          <w:rFonts w:ascii="Arial" w:eastAsia="Times New Roman" w:hAnsi="Arial" w:cs="Arial"/>
          <w:color w:val="222222"/>
          <w:sz w:val="8"/>
          <w:szCs w:val="8"/>
        </w:rPr>
      </w:pPr>
    </w:p>
    <w:p w:rsidR="00063398" w:rsidRPr="00063398" w:rsidRDefault="00063398" w:rsidP="00063398">
      <w:pPr>
        <w:jc w:val="both"/>
        <w:rPr>
          <w:rFonts w:ascii="Arial" w:eastAsia="Times New Roman" w:hAnsi="Arial" w:cs="Arial"/>
          <w:color w:val="222222"/>
          <w:sz w:val="18"/>
          <w:szCs w:val="18"/>
        </w:rPr>
      </w:pPr>
      <w:r w:rsidRPr="00063398">
        <w:rPr>
          <w:rFonts w:ascii="Arial" w:eastAsia="Times New Roman" w:hAnsi="Arial" w:cs="Arial"/>
          <w:color w:val="222222"/>
          <w:sz w:val="18"/>
          <w:szCs w:val="18"/>
        </w:rPr>
        <w:t>C’est ainsi que plusieurs répliques ont été retirées de façon quasi-subliminale. Quelques instants tronqués entre Cornelius (</w:t>
      </w:r>
      <w:proofErr w:type="spellStart"/>
      <w:r w:rsidRPr="00063398">
        <w:rPr>
          <w:rFonts w:ascii="Arial" w:eastAsia="Times New Roman" w:hAnsi="Arial" w:cs="Arial"/>
          <w:color w:val="222222"/>
          <w:sz w:val="18"/>
          <w:szCs w:val="18"/>
        </w:rPr>
        <w:t>Cürd</w:t>
      </w:r>
      <w:proofErr w:type="spellEnd"/>
      <w:r w:rsidRPr="00063398">
        <w:rPr>
          <w:rFonts w:ascii="Arial" w:eastAsia="Times New Roman" w:hAnsi="Arial" w:cs="Arial"/>
          <w:color w:val="222222"/>
          <w:sz w:val="18"/>
          <w:szCs w:val="18"/>
        </w:rPr>
        <w:t xml:space="preserve"> </w:t>
      </w:r>
      <w:proofErr w:type="spellStart"/>
      <w:r w:rsidRPr="00063398">
        <w:rPr>
          <w:rFonts w:ascii="Arial" w:eastAsia="Times New Roman" w:hAnsi="Arial" w:cs="Arial"/>
          <w:color w:val="222222"/>
          <w:sz w:val="18"/>
          <w:szCs w:val="18"/>
        </w:rPr>
        <w:t>Jurgens</w:t>
      </w:r>
      <w:proofErr w:type="spellEnd"/>
      <w:r w:rsidRPr="00063398">
        <w:rPr>
          <w:rFonts w:ascii="Arial" w:eastAsia="Times New Roman" w:hAnsi="Arial" w:cs="Arial"/>
          <w:color w:val="222222"/>
          <w:sz w:val="18"/>
          <w:szCs w:val="18"/>
        </w:rPr>
        <w:t>) et Jim, lorsque le premier conjure notre héros enchaîné de lui révéler la cache d’armes (</w:t>
      </w:r>
      <w:r w:rsidRPr="00063398">
        <w:rPr>
          <w:rFonts w:ascii="Arial" w:eastAsia="Times New Roman" w:hAnsi="Arial" w:cs="Arial"/>
          <w:b/>
          <w:color w:val="222222"/>
          <w:sz w:val="18"/>
          <w:szCs w:val="18"/>
        </w:rPr>
        <w:t>61’</w:t>
      </w:r>
      <w:r w:rsidRPr="00063398">
        <w:rPr>
          <w:rFonts w:ascii="Arial" w:eastAsia="Times New Roman" w:hAnsi="Arial" w:cs="Arial"/>
          <w:color w:val="222222"/>
          <w:sz w:val="18"/>
          <w:szCs w:val="18"/>
        </w:rPr>
        <w:t>) ; peu après, un plan de coupe avec Cornelius (</w:t>
      </w:r>
      <w:r w:rsidRPr="00063398">
        <w:rPr>
          <w:rFonts w:ascii="Arial" w:eastAsia="Times New Roman" w:hAnsi="Arial" w:cs="Arial"/>
          <w:b/>
          <w:color w:val="222222"/>
          <w:sz w:val="18"/>
          <w:szCs w:val="18"/>
        </w:rPr>
        <w:t>63’</w:t>
      </w:r>
      <w:r w:rsidRPr="00063398">
        <w:rPr>
          <w:rFonts w:ascii="Arial" w:eastAsia="Times New Roman" w:hAnsi="Arial" w:cs="Arial"/>
          <w:color w:val="222222"/>
          <w:sz w:val="18"/>
          <w:szCs w:val="18"/>
        </w:rPr>
        <w:t>) ; quelques secondes de dialogues amputées entre le Général (Eli Wallach) et Cornelius, lors de l’éprouvante séance de torture (</w:t>
      </w:r>
      <w:r w:rsidRPr="00063398">
        <w:rPr>
          <w:rFonts w:ascii="Arial" w:eastAsia="Times New Roman" w:hAnsi="Arial" w:cs="Arial"/>
          <w:b/>
          <w:color w:val="222222"/>
          <w:sz w:val="18"/>
          <w:szCs w:val="18"/>
        </w:rPr>
        <w:t>64’</w:t>
      </w:r>
      <w:r w:rsidRPr="00063398">
        <w:rPr>
          <w:rFonts w:ascii="Arial" w:eastAsia="Times New Roman" w:hAnsi="Arial" w:cs="Arial"/>
          <w:color w:val="222222"/>
          <w:sz w:val="18"/>
          <w:szCs w:val="18"/>
        </w:rPr>
        <w:t xml:space="preserve">) ; une partie de </w:t>
      </w:r>
      <w:proofErr w:type="spellStart"/>
      <w:r w:rsidRPr="00063398">
        <w:rPr>
          <w:rFonts w:ascii="Arial" w:eastAsia="Times New Roman" w:hAnsi="Arial" w:cs="Arial"/>
          <w:color w:val="222222"/>
          <w:sz w:val="18"/>
          <w:szCs w:val="18"/>
        </w:rPr>
        <w:t>de</w:t>
      </w:r>
      <w:proofErr w:type="spellEnd"/>
      <w:r w:rsidRPr="00063398">
        <w:rPr>
          <w:rFonts w:ascii="Arial" w:eastAsia="Times New Roman" w:hAnsi="Arial" w:cs="Arial"/>
          <w:color w:val="222222"/>
          <w:sz w:val="18"/>
          <w:szCs w:val="18"/>
        </w:rPr>
        <w:t xml:space="preserve"> la scène au cours de laquelle la jeune Fille (</w:t>
      </w:r>
      <w:proofErr w:type="spellStart"/>
      <w:r w:rsidRPr="00063398">
        <w:rPr>
          <w:rFonts w:ascii="Arial" w:eastAsia="Times New Roman" w:hAnsi="Arial" w:cs="Arial"/>
          <w:color w:val="222222"/>
          <w:sz w:val="18"/>
          <w:szCs w:val="18"/>
        </w:rPr>
        <w:t>Daliah</w:t>
      </w:r>
      <w:proofErr w:type="spellEnd"/>
      <w:r w:rsidRPr="00063398">
        <w:rPr>
          <w:rFonts w:ascii="Arial" w:eastAsia="Times New Roman" w:hAnsi="Arial" w:cs="Arial"/>
          <w:color w:val="222222"/>
          <w:sz w:val="18"/>
          <w:szCs w:val="18"/>
        </w:rPr>
        <w:t xml:space="preserve"> </w:t>
      </w:r>
      <w:proofErr w:type="spellStart"/>
      <w:r w:rsidRPr="00063398">
        <w:rPr>
          <w:rFonts w:ascii="Arial" w:eastAsia="Times New Roman" w:hAnsi="Arial" w:cs="Arial"/>
          <w:color w:val="222222"/>
          <w:sz w:val="18"/>
          <w:szCs w:val="18"/>
        </w:rPr>
        <w:t>Lavi</w:t>
      </w:r>
      <w:proofErr w:type="spellEnd"/>
      <w:r w:rsidRPr="00063398">
        <w:rPr>
          <w:rFonts w:ascii="Arial" w:eastAsia="Times New Roman" w:hAnsi="Arial" w:cs="Arial"/>
          <w:color w:val="222222"/>
          <w:sz w:val="18"/>
          <w:szCs w:val="18"/>
        </w:rPr>
        <w:t>) soigne les plaies de Jim (</w:t>
      </w:r>
      <w:r w:rsidRPr="00063398">
        <w:rPr>
          <w:rFonts w:ascii="Arial" w:eastAsia="Times New Roman" w:hAnsi="Arial" w:cs="Arial"/>
          <w:b/>
          <w:color w:val="222222"/>
          <w:sz w:val="18"/>
          <w:szCs w:val="18"/>
        </w:rPr>
        <w:t>70’</w:t>
      </w:r>
      <w:r w:rsidRPr="00063398">
        <w:rPr>
          <w:rFonts w:ascii="Arial" w:eastAsia="Times New Roman" w:hAnsi="Arial" w:cs="Arial"/>
          <w:color w:val="222222"/>
          <w:sz w:val="18"/>
          <w:szCs w:val="18"/>
        </w:rPr>
        <w:t xml:space="preserve">) ; plus loin, la confrontation sur la barge, entre Gentleman Brown (James </w:t>
      </w:r>
      <w:proofErr w:type="spellStart"/>
      <w:r w:rsidRPr="00063398">
        <w:rPr>
          <w:rFonts w:ascii="Arial" w:eastAsia="Times New Roman" w:hAnsi="Arial" w:cs="Arial"/>
          <w:color w:val="222222"/>
          <w:sz w:val="18"/>
          <w:szCs w:val="18"/>
        </w:rPr>
        <w:t>Mason</w:t>
      </w:r>
      <w:proofErr w:type="spellEnd"/>
      <w:r w:rsidRPr="00063398">
        <w:rPr>
          <w:rFonts w:ascii="Arial" w:eastAsia="Times New Roman" w:hAnsi="Arial" w:cs="Arial"/>
          <w:color w:val="222222"/>
          <w:sz w:val="18"/>
          <w:szCs w:val="18"/>
        </w:rPr>
        <w:t>) et Jim, écourtée de plusieurs échanges (</w:t>
      </w:r>
      <w:r w:rsidRPr="00063398">
        <w:rPr>
          <w:rFonts w:ascii="Arial" w:eastAsia="Times New Roman" w:hAnsi="Arial" w:cs="Arial"/>
          <w:b/>
          <w:color w:val="222222"/>
          <w:sz w:val="18"/>
          <w:szCs w:val="18"/>
        </w:rPr>
        <w:t>127’</w:t>
      </w:r>
      <w:r w:rsidRPr="00063398">
        <w:rPr>
          <w:rFonts w:ascii="Arial" w:eastAsia="Times New Roman" w:hAnsi="Arial" w:cs="Arial"/>
          <w:color w:val="222222"/>
          <w:sz w:val="18"/>
          <w:szCs w:val="18"/>
        </w:rPr>
        <w:t xml:space="preserve"> et </w:t>
      </w:r>
      <w:r w:rsidRPr="00063398">
        <w:rPr>
          <w:rFonts w:ascii="Arial" w:eastAsia="Times New Roman" w:hAnsi="Arial" w:cs="Arial"/>
          <w:b/>
          <w:color w:val="222222"/>
          <w:sz w:val="18"/>
          <w:szCs w:val="18"/>
        </w:rPr>
        <w:t>129’</w:t>
      </w:r>
      <w:r w:rsidRPr="00063398">
        <w:rPr>
          <w:rFonts w:ascii="Arial" w:eastAsia="Times New Roman" w:hAnsi="Arial" w:cs="Arial"/>
          <w:color w:val="222222"/>
          <w:sz w:val="18"/>
          <w:szCs w:val="18"/>
        </w:rPr>
        <w:t>) sans que l’intensité de cet affrontement en soit bouleversée.</w:t>
      </w:r>
    </w:p>
    <w:p w:rsidR="00063398" w:rsidRPr="00063398" w:rsidRDefault="00063398" w:rsidP="00063398">
      <w:pPr>
        <w:jc w:val="both"/>
        <w:rPr>
          <w:rFonts w:ascii="Arial" w:eastAsia="Times New Roman" w:hAnsi="Arial" w:cs="Arial"/>
          <w:color w:val="222222"/>
          <w:sz w:val="8"/>
          <w:szCs w:val="8"/>
        </w:rPr>
      </w:pPr>
    </w:p>
    <w:p w:rsidR="00063398" w:rsidRPr="00063398" w:rsidRDefault="00063398" w:rsidP="00063398">
      <w:pPr>
        <w:jc w:val="both"/>
        <w:rPr>
          <w:rFonts w:ascii="Arial" w:eastAsia="Times New Roman" w:hAnsi="Arial" w:cs="Arial"/>
          <w:color w:val="222222"/>
          <w:sz w:val="18"/>
          <w:szCs w:val="18"/>
        </w:rPr>
      </w:pPr>
      <w:r w:rsidRPr="00063398">
        <w:rPr>
          <w:rFonts w:ascii="Arial" w:eastAsia="Times New Roman" w:hAnsi="Arial" w:cs="Arial"/>
          <w:color w:val="222222"/>
          <w:sz w:val="18"/>
          <w:szCs w:val="18"/>
        </w:rPr>
        <w:t xml:space="preserve">On peut en revanche s’interroger sur trois autres séquences écartées du montage français, constituées de </w:t>
      </w:r>
      <w:r w:rsidRPr="00063398">
        <w:rPr>
          <w:rFonts w:ascii="Arial" w:eastAsia="Times New Roman" w:hAnsi="Arial" w:cs="Arial"/>
          <w:i/>
          <w:color w:val="222222"/>
          <w:sz w:val="18"/>
          <w:szCs w:val="18"/>
        </w:rPr>
        <w:t>retours en arrière</w:t>
      </w:r>
      <w:r w:rsidRPr="00063398">
        <w:rPr>
          <w:rFonts w:ascii="Arial" w:eastAsia="Times New Roman" w:hAnsi="Arial" w:cs="Arial"/>
          <w:color w:val="222222"/>
          <w:sz w:val="18"/>
          <w:szCs w:val="18"/>
        </w:rPr>
        <w:t>.</w:t>
      </w:r>
    </w:p>
    <w:p w:rsidR="00063398" w:rsidRPr="00063398" w:rsidRDefault="00063398" w:rsidP="00063398">
      <w:pPr>
        <w:jc w:val="both"/>
        <w:rPr>
          <w:rFonts w:ascii="Arial" w:eastAsia="Times New Roman" w:hAnsi="Arial" w:cs="Arial"/>
          <w:color w:val="222222"/>
          <w:sz w:val="18"/>
          <w:szCs w:val="18"/>
        </w:rPr>
      </w:pPr>
      <w:r w:rsidRPr="00063398">
        <w:rPr>
          <w:rFonts w:ascii="Arial" w:eastAsia="Times New Roman" w:hAnsi="Arial" w:cs="Arial"/>
          <w:color w:val="222222"/>
          <w:sz w:val="18"/>
          <w:szCs w:val="18"/>
        </w:rPr>
        <w:t xml:space="preserve">Une première succession de flash-back intervient à </w:t>
      </w:r>
      <w:r w:rsidRPr="00063398">
        <w:rPr>
          <w:rFonts w:ascii="Arial" w:eastAsia="Times New Roman" w:hAnsi="Arial" w:cs="Arial"/>
          <w:b/>
          <w:color w:val="222222"/>
          <w:sz w:val="18"/>
          <w:szCs w:val="18"/>
        </w:rPr>
        <w:t>79’</w:t>
      </w:r>
      <w:r w:rsidRPr="00063398">
        <w:rPr>
          <w:rFonts w:ascii="Arial" w:eastAsia="Times New Roman" w:hAnsi="Arial" w:cs="Arial"/>
          <w:color w:val="222222"/>
          <w:sz w:val="18"/>
          <w:szCs w:val="18"/>
        </w:rPr>
        <w:t xml:space="preserve"> : alors que les villageois tirent péniblement un canon, Jim se revoit, en pleine tempête, à la barre du </w:t>
      </w:r>
      <w:r w:rsidRPr="00063398">
        <w:rPr>
          <w:rFonts w:ascii="Arial" w:eastAsia="Times New Roman" w:hAnsi="Arial" w:cs="Arial"/>
          <w:i/>
          <w:color w:val="222222"/>
          <w:sz w:val="18"/>
          <w:szCs w:val="18"/>
        </w:rPr>
        <w:t>Patna</w:t>
      </w:r>
      <w:r w:rsidRPr="00063398">
        <w:rPr>
          <w:rFonts w:ascii="Arial" w:eastAsia="Times New Roman" w:hAnsi="Arial" w:cs="Arial"/>
          <w:color w:val="222222"/>
          <w:sz w:val="18"/>
          <w:szCs w:val="18"/>
        </w:rPr>
        <w:t>, et l’abandonner. La sollicitude de la jeune Fille le tirera de sa morbide torpeur.</w:t>
      </w:r>
    </w:p>
    <w:p w:rsidR="00063398" w:rsidRPr="00063398" w:rsidRDefault="00063398" w:rsidP="00063398">
      <w:pPr>
        <w:jc w:val="both"/>
        <w:rPr>
          <w:rFonts w:ascii="Arial" w:eastAsia="Times New Roman" w:hAnsi="Arial" w:cs="Arial"/>
          <w:color w:val="222222"/>
          <w:sz w:val="8"/>
          <w:szCs w:val="8"/>
        </w:rPr>
      </w:pPr>
    </w:p>
    <w:p w:rsidR="00063398" w:rsidRPr="00063398" w:rsidRDefault="00063398" w:rsidP="00063398">
      <w:pPr>
        <w:jc w:val="both"/>
        <w:rPr>
          <w:rFonts w:ascii="Arial" w:eastAsia="Times New Roman" w:hAnsi="Arial" w:cs="Arial"/>
          <w:color w:val="222222"/>
          <w:sz w:val="18"/>
          <w:szCs w:val="18"/>
        </w:rPr>
      </w:pPr>
      <w:r w:rsidRPr="00063398">
        <w:rPr>
          <w:rFonts w:ascii="Arial" w:eastAsia="Times New Roman" w:hAnsi="Arial" w:cs="Arial"/>
          <w:color w:val="222222"/>
          <w:sz w:val="18"/>
          <w:szCs w:val="18"/>
        </w:rPr>
        <w:t xml:space="preserve">Une seconde succession d’images submerge notre héros à </w:t>
      </w:r>
      <w:r w:rsidRPr="00063398">
        <w:rPr>
          <w:rFonts w:ascii="Arial" w:eastAsia="Times New Roman" w:hAnsi="Arial" w:cs="Arial"/>
          <w:b/>
          <w:color w:val="222222"/>
          <w:sz w:val="18"/>
          <w:szCs w:val="18"/>
        </w:rPr>
        <w:t>85’.</w:t>
      </w:r>
      <w:r w:rsidRPr="00063398">
        <w:rPr>
          <w:rFonts w:ascii="Arial" w:eastAsia="Times New Roman" w:hAnsi="Arial" w:cs="Arial"/>
          <w:color w:val="222222"/>
          <w:sz w:val="18"/>
          <w:szCs w:val="18"/>
        </w:rPr>
        <w:t xml:space="preserve"> Lors de la veillée d’armes, au milieu des effigies de divinités, lui reviennent en mémoire les mots prononcés par les acteurs de sa disgrâce : le témoignage empreint d’empathie</w:t>
      </w:r>
      <w:r w:rsidRPr="00063398">
        <w:rPr>
          <w:rFonts w:ascii="Arial" w:eastAsia="Times New Roman" w:hAnsi="Arial" w:cs="Arial"/>
          <w:iCs/>
          <w:sz w:val="18"/>
          <w:szCs w:val="18"/>
        </w:rPr>
        <w:t xml:space="preserve"> du Capitaine français (Christian </w:t>
      </w:r>
      <w:proofErr w:type="spellStart"/>
      <w:r w:rsidRPr="00063398">
        <w:rPr>
          <w:rFonts w:ascii="Arial" w:eastAsia="Times New Roman" w:hAnsi="Arial" w:cs="Arial"/>
          <w:iCs/>
          <w:sz w:val="18"/>
          <w:szCs w:val="18"/>
        </w:rPr>
        <w:t>Marquand</w:t>
      </w:r>
      <w:proofErr w:type="spellEnd"/>
      <w:r w:rsidRPr="00063398">
        <w:rPr>
          <w:rFonts w:ascii="Arial" w:eastAsia="Times New Roman" w:hAnsi="Arial" w:cs="Arial"/>
          <w:iCs/>
          <w:sz w:val="18"/>
          <w:szCs w:val="18"/>
        </w:rPr>
        <w:t>) le jour de son procès, « </w:t>
      </w:r>
      <w:r w:rsidRPr="00063398">
        <w:rPr>
          <w:rFonts w:ascii="Arial" w:eastAsia="Times New Roman" w:hAnsi="Arial" w:cs="Arial"/>
          <w:i/>
          <w:iCs/>
          <w:sz w:val="18"/>
          <w:szCs w:val="18"/>
        </w:rPr>
        <w:t>Elle est toujours là à nous guetter, la peur</w:t>
      </w:r>
      <w:r w:rsidRPr="00063398">
        <w:rPr>
          <w:rFonts w:ascii="Arial" w:eastAsia="Times New Roman" w:hAnsi="Arial" w:cs="Arial"/>
          <w:iCs/>
          <w:sz w:val="18"/>
          <w:szCs w:val="18"/>
        </w:rPr>
        <w:t xml:space="preserve"> » ; le réquisitoire étouffé de colère et d’amertume du Capitaine </w:t>
      </w:r>
      <w:proofErr w:type="spellStart"/>
      <w:r w:rsidRPr="00063398">
        <w:rPr>
          <w:rFonts w:ascii="Arial" w:eastAsia="Times New Roman" w:hAnsi="Arial" w:cs="Arial"/>
          <w:iCs/>
          <w:sz w:val="18"/>
          <w:szCs w:val="18"/>
        </w:rPr>
        <w:t>Brierly</w:t>
      </w:r>
      <w:proofErr w:type="spellEnd"/>
      <w:r w:rsidRPr="00063398">
        <w:rPr>
          <w:rFonts w:ascii="Arial" w:eastAsia="Times New Roman" w:hAnsi="Arial" w:cs="Arial"/>
          <w:iCs/>
          <w:sz w:val="18"/>
          <w:szCs w:val="18"/>
        </w:rPr>
        <w:t xml:space="preserve"> (Andrew </w:t>
      </w:r>
      <w:proofErr w:type="spellStart"/>
      <w:r w:rsidRPr="00063398">
        <w:rPr>
          <w:rFonts w:ascii="Arial" w:eastAsia="Times New Roman" w:hAnsi="Arial" w:cs="Arial"/>
          <w:iCs/>
          <w:sz w:val="18"/>
          <w:szCs w:val="18"/>
        </w:rPr>
        <w:t>Keir</w:t>
      </w:r>
      <w:proofErr w:type="spellEnd"/>
      <w:r w:rsidRPr="00063398">
        <w:rPr>
          <w:rFonts w:ascii="Arial" w:eastAsia="Times New Roman" w:hAnsi="Arial" w:cs="Arial"/>
          <w:iCs/>
          <w:sz w:val="18"/>
          <w:szCs w:val="18"/>
        </w:rPr>
        <w:t>) : « </w:t>
      </w:r>
      <w:r w:rsidRPr="00063398">
        <w:rPr>
          <w:rFonts w:ascii="Arial" w:eastAsia="Times New Roman" w:hAnsi="Arial" w:cs="Arial"/>
          <w:i/>
          <w:iCs/>
          <w:sz w:val="18"/>
          <w:szCs w:val="18"/>
        </w:rPr>
        <w:t>Il fallait vous cacher et ramper sous terre</w:t>
      </w:r>
      <w:r w:rsidRPr="00063398">
        <w:rPr>
          <w:rFonts w:ascii="Arial" w:eastAsia="Times New Roman" w:hAnsi="Arial" w:cs="Arial"/>
          <w:iCs/>
          <w:sz w:val="18"/>
          <w:szCs w:val="18"/>
        </w:rPr>
        <w:t> » ; l</w:t>
      </w:r>
      <w:r w:rsidRPr="00063398">
        <w:rPr>
          <w:rFonts w:ascii="Arial" w:eastAsia="Times New Roman" w:hAnsi="Arial" w:cs="Arial"/>
          <w:color w:val="222222"/>
          <w:sz w:val="18"/>
          <w:szCs w:val="18"/>
        </w:rPr>
        <w:t xml:space="preserve">es hurlements du capitaine du </w:t>
      </w:r>
      <w:r w:rsidRPr="00063398">
        <w:rPr>
          <w:rFonts w:ascii="Arial" w:eastAsia="Times New Roman" w:hAnsi="Arial" w:cs="Arial"/>
          <w:i/>
          <w:color w:val="222222"/>
          <w:sz w:val="18"/>
          <w:szCs w:val="18"/>
        </w:rPr>
        <w:t>Patna</w:t>
      </w:r>
      <w:r w:rsidRPr="00063398">
        <w:rPr>
          <w:rFonts w:ascii="Arial" w:eastAsia="Times New Roman" w:hAnsi="Arial" w:cs="Arial"/>
          <w:color w:val="222222"/>
          <w:sz w:val="18"/>
          <w:szCs w:val="18"/>
        </w:rPr>
        <w:t xml:space="preserve"> (Walter </w:t>
      </w:r>
      <w:proofErr w:type="spellStart"/>
      <w:r w:rsidRPr="00063398">
        <w:rPr>
          <w:rFonts w:ascii="Arial" w:eastAsia="Times New Roman" w:hAnsi="Arial" w:cs="Arial"/>
          <w:color w:val="222222"/>
          <w:sz w:val="18"/>
          <w:szCs w:val="18"/>
        </w:rPr>
        <w:t>Gotell</w:t>
      </w:r>
      <w:proofErr w:type="spellEnd"/>
      <w:r w:rsidRPr="00063398">
        <w:rPr>
          <w:rFonts w:ascii="Arial" w:eastAsia="Times New Roman" w:hAnsi="Arial" w:cs="Arial"/>
          <w:color w:val="222222"/>
          <w:sz w:val="18"/>
          <w:szCs w:val="18"/>
        </w:rPr>
        <w:t>) qui résonnent encore dans sa tête : « </w:t>
      </w:r>
      <w:r w:rsidRPr="00063398">
        <w:rPr>
          <w:rFonts w:ascii="Arial" w:eastAsia="Times New Roman" w:hAnsi="Arial" w:cs="Arial"/>
          <w:i/>
          <w:color w:val="222222"/>
          <w:sz w:val="18"/>
          <w:szCs w:val="18"/>
        </w:rPr>
        <w:t>Sautez ! Sautez…</w:t>
      </w:r>
      <w:r w:rsidRPr="00063398">
        <w:rPr>
          <w:rFonts w:ascii="Arial" w:eastAsia="Times New Roman" w:hAnsi="Arial" w:cs="Arial"/>
          <w:color w:val="222222"/>
          <w:sz w:val="18"/>
          <w:szCs w:val="18"/>
        </w:rPr>
        <w:t> »</w:t>
      </w:r>
    </w:p>
    <w:p w:rsidR="00063398" w:rsidRPr="00063398" w:rsidRDefault="00063398" w:rsidP="00063398">
      <w:pPr>
        <w:jc w:val="both"/>
        <w:rPr>
          <w:rFonts w:ascii="Arial" w:eastAsia="Times New Roman" w:hAnsi="Arial" w:cs="Arial"/>
          <w:color w:val="222222"/>
          <w:sz w:val="8"/>
          <w:szCs w:val="8"/>
        </w:rPr>
      </w:pPr>
    </w:p>
    <w:p w:rsidR="00063398" w:rsidRPr="00063398" w:rsidRDefault="00063398" w:rsidP="00063398">
      <w:pPr>
        <w:jc w:val="both"/>
        <w:rPr>
          <w:rFonts w:ascii="Arial" w:eastAsia="Times New Roman" w:hAnsi="Arial" w:cs="Arial"/>
          <w:color w:val="222222"/>
          <w:sz w:val="18"/>
          <w:szCs w:val="18"/>
        </w:rPr>
      </w:pPr>
      <w:r w:rsidRPr="00063398">
        <w:rPr>
          <w:rFonts w:ascii="Arial" w:eastAsia="Times New Roman" w:hAnsi="Arial" w:cs="Arial"/>
          <w:color w:val="222222"/>
          <w:sz w:val="18"/>
          <w:szCs w:val="18"/>
        </w:rPr>
        <w:t>Il est certain que les distributeurs ont considéré ces images brouillées trop explicatives, jugeant qu’elles alourdissaient inutilement les tourments de Jim. Ils ont tout simplement oublié que ces cauchemars éveillés répondent en écho aux fantasmes – illustrés par le narrateur en début de film – dans lesquels le jeune marin se rêve en héros.</w:t>
      </w:r>
    </w:p>
    <w:p w:rsidR="00063398" w:rsidRPr="00063398" w:rsidRDefault="00063398" w:rsidP="00063398">
      <w:pPr>
        <w:jc w:val="both"/>
        <w:rPr>
          <w:rFonts w:ascii="Arial" w:eastAsia="Times New Roman" w:hAnsi="Arial" w:cs="Arial"/>
          <w:color w:val="222222"/>
          <w:sz w:val="18"/>
          <w:szCs w:val="18"/>
        </w:rPr>
      </w:pPr>
      <w:r w:rsidRPr="00063398">
        <w:rPr>
          <w:rFonts w:ascii="Arial" w:eastAsia="Times New Roman" w:hAnsi="Arial" w:cs="Arial"/>
          <w:color w:val="222222"/>
          <w:sz w:val="18"/>
          <w:szCs w:val="18"/>
        </w:rPr>
        <w:t>Ce sentiment de déchéance, exacerbé par un rôle de leader endossé presque malgré lui et dont il ne perçoit plus la légitimité, n’en est que plus poignant.</w:t>
      </w:r>
    </w:p>
    <w:p w:rsidR="00063398" w:rsidRPr="00063398" w:rsidRDefault="00063398" w:rsidP="00063398">
      <w:pPr>
        <w:jc w:val="both"/>
        <w:rPr>
          <w:rFonts w:ascii="Arial" w:eastAsia="Times New Roman" w:hAnsi="Arial" w:cs="Arial"/>
          <w:color w:val="222222"/>
          <w:sz w:val="8"/>
          <w:szCs w:val="8"/>
        </w:rPr>
      </w:pPr>
    </w:p>
    <w:p w:rsidR="00063398" w:rsidRPr="00063398" w:rsidRDefault="00063398" w:rsidP="00063398">
      <w:pPr>
        <w:jc w:val="both"/>
        <w:rPr>
          <w:rFonts w:ascii="Arial" w:eastAsia="Times New Roman" w:hAnsi="Arial" w:cs="Arial"/>
          <w:color w:val="222222"/>
          <w:sz w:val="18"/>
          <w:szCs w:val="18"/>
        </w:rPr>
      </w:pPr>
      <w:r w:rsidRPr="00063398">
        <w:rPr>
          <w:rFonts w:ascii="Arial" w:eastAsia="Times New Roman" w:hAnsi="Arial" w:cs="Arial"/>
          <w:color w:val="222222"/>
          <w:sz w:val="18"/>
          <w:szCs w:val="18"/>
        </w:rPr>
        <w:t>Une troisième séquence vient s’insérer entre ces flash-back (</w:t>
      </w:r>
      <w:r w:rsidRPr="00063398">
        <w:rPr>
          <w:rFonts w:ascii="Arial" w:eastAsia="Times New Roman" w:hAnsi="Arial" w:cs="Arial"/>
          <w:b/>
          <w:color w:val="222222"/>
          <w:sz w:val="18"/>
          <w:szCs w:val="18"/>
        </w:rPr>
        <w:t>83’</w:t>
      </w:r>
      <w:r w:rsidRPr="00063398">
        <w:rPr>
          <w:rFonts w:ascii="Arial" w:eastAsia="Times New Roman" w:hAnsi="Arial" w:cs="Arial"/>
          <w:color w:val="222222"/>
          <w:sz w:val="18"/>
          <w:szCs w:val="18"/>
        </w:rPr>
        <w:t>) et met en scène la jeune Fille venue se recueillir, en compagnie de Jim, devant la tombe de sa mère. Elle lui révèle alors que les morts, de condition modeste, attendent ici le décès de riches personnalités, pour partager leur cérémonie de crémation, trop coûteuse. Leur âme y sera libérée et reviendra, purifiée, parmi les vivants. La scène disparue revêt toute son importance quand on connaît le tragique épilogue du film…</w:t>
      </w:r>
    </w:p>
    <w:p w:rsidR="00063398" w:rsidRPr="00063398" w:rsidRDefault="00063398" w:rsidP="00063398">
      <w:pPr>
        <w:jc w:val="both"/>
        <w:rPr>
          <w:rFonts w:ascii="Arial" w:eastAsia="Times New Roman" w:hAnsi="Arial" w:cs="Arial"/>
          <w:color w:val="222222"/>
          <w:sz w:val="8"/>
          <w:szCs w:val="8"/>
        </w:rPr>
      </w:pPr>
    </w:p>
    <w:p w:rsidR="00063398" w:rsidRPr="00063398" w:rsidRDefault="00063398" w:rsidP="00063398">
      <w:pPr>
        <w:jc w:val="both"/>
        <w:rPr>
          <w:rFonts w:ascii="Arial" w:eastAsia="Times New Roman" w:hAnsi="Arial" w:cs="Arial"/>
          <w:color w:val="222222"/>
          <w:sz w:val="18"/>
          <w:szCs w:val="18"/>
        </w:rPr>
      </w:pPr>
      <w:r w:rsidRPr="00063398">
        <w:rPr>
          <w:rFonts w:ascii="Arial" w:eastAsia="Times New Roman" w:hAnsi="Arial" w:cs="Arial"/>
          <w:color w:val="222222"/>
          <w:sz w:val="18"/>
          <w:szCs w:val="18"/>
        </w:rPr>
        <w:t xml:space="preserve">Mais la grande affaire de la version française de </w:t>
      </w:r>
      <w:r w:rsidRPr="00063398">
        <w:rPr>
          <w:rFonts w:ascii="Arial" w:eastAsia="Times New Roman" w:hAnsi="Arial" w:cs="Arial"/>
          <w:i/>
          <w:color w:val="222222"/>
          <w:sz w:val="18"/>
          <w:szCs w:val="18"/>
        </w:rPr>
        <w:t>Lord Jim</w:t>
      </w:r>
      <w:r w:rsidRPr="00063398">
        <w:rPr>
          <w:rFonts w:ascii="Arial" w:eastAsia="Times New Roman" w:hAnsi="Arial" w:cs="Arial"/>
          <w:color w:val="222222"/>
          <w:sz w:val="18"/>
          <w:szCs w:val="18"/>
        </w:rPr>
        <w:t xml:space="preserve"> reste, sans conteste, la disparition d’un papillon</w:t>
      </w:r>
      <w:r w:rsidRPr="00063398">
        <w:rPr>
          <w:rFonts w:ascii="Arial" w:eastAsia="Times New Roman" w:hAnsi="Arial" w:cs="Arial"/>
          <w:color w:val="222222"/>
          <w:sz w:val="18"/>
          <w:szCs w:val="18"/>
          <w:vertAlign w:val="superscript"/>
        </w:rPr>
        <w:t>1</w:t>
      </w:r>
      <w:r w:rsidRPr="00063398">
        <w:rPr>
          <w:rFonts w:ascii="Arial" w:eastAsia="Times New Roman" w:hAnsi="Arial" w:cs="Arial"/>
          <w:color w:val="222222"/>
          <w:sz w:val="18"/>
          <w:szCs w:val="18"/>
        </w:rPr>
        <w:t>. Un petit papillon qui privera le spectateur de toute la charge symbolique transmise par le professeur Stein (Paul Lukas) à travers sa passion pour les lépidoptères.</w:t>
      </w:r>
    </w:p>
    <w:p w:rsidR="00063398" w:rsidRPr="00063398" w:rsidRDefault="00063398" w:rsidP="00063398">
      <w:pPr>
        <w:jc w:val="both"/>
        <w:rPr>
          <w:rFonts w:ascii="Arial" w:eastAsia="Times New Roman" w:hAnsi="Arial" w:cs="Arial"/>
          <w:color w:val="222222"/>
          <w:sz w:val="18"/>
          <w:szCs w:val="18"/>
        </w:rPr>
      </w:pPr>
      <w:r w:rsidRPr="00063398">
        <w:rPr>
          <w:rFonts w:ascii="Arial" w:eastAsia="Times New Roman" w:hAnsi="Arial" w:cs="Arial"/>
          <w:color w:val="222222"/>
          <w:sz w:val="18"/>
          <w:szCs w:val="18"/>
        </w:rPr>
        <w:t>Le professeur sera d’ailleurs la deuxième victime collatérale de la distribution française. Quatre importantes séquences seront amputées sans autre forme de procès.</w:t>
      </w:r>
      <w:r w:rsidRPr="00063398">
        <w:rPr>
          <w:rFonts w:ascii="Arial" w:eastAsia="Times New Roman" w:hAnsi="Arial" w:cs="Arial"/>
          <w:iCs/>
          <w:sz w:val="18"/>
          <w:szCs w:val="18"/>
        </w:rPr>
        <w:t xml:space="preserve"> </w:t>
      </w:r>
    </w:p>
    <w:p w:rsidR="00063398" w:rsidRPr="00063398" w:rsidRDefault="00063398" w:rsidP="00063398">
      <w:pPr>
        <w:jc w:val="both"/>
        <w:rPr>
          <w:rFonts w:ascii="Arial" w:eastAsia="Times New Roman" w:hAnsi="Arial" w:cs="Arial"/>
          <w:color w:val="222222"/>
          <w:sz w:val="18"/>
          <w:szCs w:val="18"/>
        </w:rPr>
      </w:pPr>
      <w:r w:rsidRPr="00063398">
        <w:rPr>
          <w:rFonts w:ascii="Arial" w:eastAsia="Times New Roman" w:hAnsi="Arial" w:cs="Arial"/>
          <w:color w:val="222222"/>
          <w:sz w:val="18"/>
          <w:szCs w:val="18"/>
        </w:rPr>
        <w:t>La première – dans laquelle s’inscrit l’apparition du papillon – n’est rien moins que la séquence qui scelle la rencontre entre Jim et le professeur Stein (</w:t>
      </w:r>
      <w:r w:rsidRPr="00063398">
        <w:rPr>
          <w:rFonts w:ascii="Arial" w:eastAsia="Times New Roman" w:hAnsi="Arial" w:cs="Arial"/>
          <w:b/>
          <w:color w:val="222222"/>
          <w:sz w:val="18"/>
          <w:szCs w:val="18"/>
        </w:rPr>
        <w:t>31’</w:t>
      </w:r>
      <w:r w:rsidRPr="00063398">
        <w:rPr>
          <w:rFonts w:ascii="Arial" w:eastAsia="Times New Roman" w:hAnsi="Arial" w:cs="Arial"/>
          <w:color w:val="222222"/>
          <w:sz w:val="18"/>
          <w:szCs w:val="18"/>
        </w:rPr>
        <w:t>) !</w:t>
      </w:r>
    </w:p>
    <w:p w:rsidR="00063398" w:rsidRPr="00063398" w:rsidRDefault="00063398" w:rsidP="00063398">
      <w:pPr>
        <w:jc w:val="both"/>
        <w:rPr>
          <w:rFonts w:ascii="Arial" w:eastAsia="Times New Roman" w:hAnsi="Arial" w:cs="Arial"/>
          <w:color w:val="222222"/>
          <w:sz w:val="18"/>
          <w:szCs w:val="18"/>
        </w:rPr>
      </w:pPr>
      <w:r w:rsidRPr="00063398">
        <w:rPr>
          <w:rFonts w:ascii="Arial" w:eastAsia="Times New Roman" w:hAnsi="Arial" w:cs="Arial"/>
          <w:color w:val="222222"/>
          <w:sz w:val="18"/>
          <w:szCs w:val="18"/>
        </w:rPr>
        <w:t>Elle montre dans quelles circonstances sont prononcés les premiers mots échangés entre les deux hommes. « </w:t>
      </w:r>
      <w:r w:rsidRPr="00063398">
        <w:rPr>
          <w:rFonts w:ascii="Arial" w:eastAsia="Times New Roman" w:hAnsi="Arial" w:cs="Arial"/>
          <w:i/>
          <w:color w:val="222222"/>
          <w:sz w:val="18"/>
          <w:szCs w:val="18"/>
        </w:rPr>
        <w:t>Pourquoi n’avez-vous pas sauté avec les autres ?</w:t>
      </w:r>
      <w:r w:rsidRPr="00063398">
        <w:rPr>
          <w:rFonts w:ascii="Arial" w:eastAsia="Times New Roman" w:hAnsi="Arial" w:cs="Arial"/>
          <w:color w:val="222222"/>
          <w:sz w:val="18"/>
          <w:szCs w:val="18"/>
        </w:rPr>
        <w:t> » lui demande le vieil homme après que Jim a sauvé sa précieuse cargaison de poudre. « </w:t>
      </w:r>
      <w:r w:rsidRPr="00063398">
        <w:rPr>
          <w:rFonts w:ascii="Arial" w:eastAsia="Times New Roman" w:hAnsi="Arial" w:cs="Arial"/>
          <w:i/>
          <w:color w:val="222222"/>
          <w:sz w:val="18"/>
          <w:szCs w:val="18"/>
        </w:rPr>
        <w:t>Je ne sais peut-être pas nager</w:t>
      </w:r>
      <w:r w:rsidRPr="00063398">
        <w:rPr>
          <w:rFonts w:ascii="Arial" w:eastAsia="Times New Roman" w:hAnsi="Arial" w:cs="Arial"/>
          <w:color w:val="222222"/>
          <w:sz w:val="18"/>
          <w:szCs w:val="18"/>
        </w:rPr>
        <w:t> » lui répond Jim, un brin ironique, avant de disparaître.</w:t>
      </w:r>
    </w:p>
    <w:p w:rsidR="00063398" w:rsidRPr="00063398" w:rsidRDefault="00063398" w:rsidP="00063398">
      <w:pPr>
        <w:jc w:val="both"/>
        <w:rPr>
          <w:rFonts w:ascii="Arial" w:eastAsia="Times New Roman" w:hAnsi="Arial" w:cs="Arial"/>
          <w:color w:val="222222"/>
          <w:sz w:val="18"/>
          <w:szCs w:val="18"/>
        </w:rPr>
      </w:pPr>
      <w:r w:rsidRPr="00063398">
        <w:rPr>
          <w:rFonts w:ascii="Arial" w:eastAsia="Times New Roman" w:hAnsi="Arial" w:cs="Arial"/>
          <w:color w:val="222222"/>
          <w:sz w:val="18"/>
          <w:szCs w:val="18"/>
        </w:rPr>
        <w:t xml:space="preserve">Le spectateur français ne saura pas davantage quelle raison poussera Jim, quelques instants plus tard, à offrir ses services à Stein : il ne se doutera pas que Jim, après avoir décliné la récompense que lui offrait le vieil homme, croisera le chemin de Robinson (Jack </w:t>
      </w:r>
      <w:proofErr w:type="spellStart"/>
      <w:r w:rsidRPr="00063398">
        <w:rPr>
          <w:rFonts w:ascii="Arial" w:eastAsia="Times New Roman" w:hAnsi="Arial" w:cs="Arial"/>
          <w:color w:val="222222"/>
          <w:sz w:val="18"/>
          <w:szCs w:val="18"/>
        </w:rPr>
        <w:t>MacGowran</w:t>
      </w:r>
      <w:proofErr w:type="spellEnd"/>
      <w:r w:rsidRPr="00063398">
        <w:rPr>
          <w:rFonts w:ascii="Arial" w:eastAsia="Times New Roman" w:hAnsi="Arial" w:cs="Arial"/>
          <w:color w:val="222222"/>
          <w:sz w:val="18"/>
          <w:szCs w:val="18"/>
        </w:rPr>
        <w:t xml:space="preserve">), camarade de bord du </w:t>
      </w:r>
      <w:r w:rsidRPr="00063398">
        <w:rPr>
          <w:rFonts w:ascii="Arial" w:eastAsia="Times New Roman" w:hAnsi="Arial" w:cs="Arial"/>
          <w:i/>
          <w:color w:val="222222"/>
          <w:sz w:val="18"/>
          <w:szCs w:val="18"/>
        </w:rPr>
        <w:t>Patna</w:t>
      </w:r>
      <w:r w:rsidRPr="00063398">
        <w:rPr>
          <w:rFonts w:ascii="Arial" w:eastAsia="Times New Roman" w:hAnsi="Arial" w:cs="Arial"/>
          <w:color w:val="222222"/>
          <w:sz w:val="18"/>
          <w:szCs w:val="18"/>
        </w:rPr>
        <w:t>. L’apparition de ce triste sire, compagnon de déshonneur, poussera Jim à franchir le seuil des bureaux de Stein.</w:t>
      </w:r>
    </w:p>
    <w:p w:rsidR="00063398" w:rsidRPr="00063398" w:rsidRDefault="00063398" w:rsidP="00063398">
      <w:pPr>
        <w:jc w:val="both"/>
        <w:rPr>
          <w:rFonts w:ascii="Arial" w:eastAsia="Times New Roman" w:hAnsi="Arial" w:cs="Arial"/>
          <w:iCs/>
          <w:sz w:val="18"/>
          <w:szCs w:val="18"/>
        </w:rPr>
      </w:pPr>
      <w:r w:rsidRPr="00063398">
        <w:rPr>
          <w:rFonts w:ascii="Arial" w:eastAsia="Times New Roman" w:hAnsi="Arial" w:cs="Arial"/>
          <w:iCs/>
          <w:sz w:val="18"/>
          <w:szCs w:val="18"/>
        </w:rPr>
        <w:t>En apercevant Jim, le vieux négociant improvise alors une longue tirade à propos du papillon qu’il examine (</w:t>
      </w:r>
      <w:r w:rsidRPr="00063398">
        <w:rPr>
          <w:rFonts w:ascii="Arial" w:eastAsia="Times New Roman" w:hAnsi="Arial" w:cs="Arial"/>
          <w:b/>
          <w:iCs/>
          <w:sz w:val="18"/>
          <w:szCs w:val="18"/>
        </w:rPr>
        <w:t>33’</w:t>
      </w:r>
      <w:r w:rsidRPr="00063398">
        <w:rPr>
          <w:rFonts w:ascii="Arial" w:eastAsia="Times New Roman" w:hAnsi="Arial" w:cs="Arial"/>
          <w:iCs/>
          <w:sz w:val="18"/>
          <w:szCs w:val="18"/>
        </w:rPr>
        <w:t>). Prenant à témoin le médecin qui l’ausculte : « </w:t>
      </w:r>
      <w:r w:rsidRPr="00063398">
        <w:rPr>
          <w:rFonts w:ascii="Arial" w:eastAsia="Times New Roman" w:hAnsi="Arial" w:cs="Arial"/>
          <w:i/>
          <w:iCs/>
          <w:sz w:val="18"/>
          <w:szCs w:val="18"/>
        </w:rPr>
        <w:t>N’est-elle pas parfaite, cette petite créature, ce chef-d’œuvre de la nature, si fragile en apparence et tellement forte pourtant, subtil équilibre de forces contraires ?</w:t>
      </w:r>
      <w:r w:rsidRPr="00063398">
        <w:rPr>
          <w:rFonts w:ascii="Arial" w:eastAsia="Times New Roman" w:hAnsi="Arial" w:cs="Arial"/>
          <w:iCs/>
          <w:sz w:val="18"/>
          <w:szCs w:val="18"/>
        </w:rPr>
        <w:t> »</w:t>
      </w:r>
    </w:p>
    <w:p w:rsidR="00063398" w:rsidRPr="00063398" w:rsidRDefault="00063398" w:rsidP="00063398">
      <w:pPr>
        <w:jc w:val="both"/>
        <w:rPr>
          <w:rFonts w:ascii="Arial" w:eastAsia="Times New Roman" w:hAnsi="Arial" w:cs="Arial"/>
          <w:iCs/>
          <w:sz w:val="18"/>
          <w:szCs w:val="18"/>
        </w:rPr>
      </w:pPr>
      <w:r w:rsidRPr="00063398">
        <w:rPr>
          <w:rFonts w:ascii="Arial" w:eastAsia="Times New Roman" w:hAnsi="Arial" w:cs="Arial"/>
          <w:iCs/>
          <w:sz w:val="18"/>
          <w:szCs w:val="18"/>
        </w:rPr>
        <w:t>Le docteur, amusé, lui réfute : « </w:t>
      </w:r>
      <w:r w:rsidRPr="00063398">
        <w:rPr>
          <w:rFonts w:ascii="Arial" w:eastAsia="Times New Roman" w:hAnsi="Arial" w:cs="Arial"/>
          <w:i/>
          <w:iCs/>
          <w:sz w:val="18"/>
          <w:szCs w:val="18"/>
        </w:rPr>
        <w:t>L’homme, voilà le chef-d’œuvre !</w:t>
      </w:r>
      <w:r w:rsidRPr="00063398">
        <w:rPr>
          <w:rFonts w:ascii="Arial" w:eastAsia="Times New Roman" w:hAnsi="Arial" w:cs="Arial"/>
          <w:iCs/>
          <w:sz w:val="18"/>
          <w:szCs w:val="18"/>
        </w:rPr>
        <w:t> » Et l’entomologiste de corriger : « </w:t>
      </w:r>
      <w:r w:rsidRPr="00063398">
        <w:rPr>
          <w:rFonts w:ascii="Arial" w:eastAsia="Times New Roman" w:hAnsi="Arial" w:cs="Arial"/>
          <w:i/>
          <w:iCs/>
          <w:sz w:val="18"/>
          <w:szCs w:val="18"/>
        </w:rPr>
        <w:t>L’homme, une étrange créature en vérité, supposée robuste mais tiraillée par ses faiblesses et ses contradictions. Mi-ange, mi-démon, il veut le bien et fait le mal.</w:t>
      </w:r>
      <w:r w:rsidRPr="00063398">
        <w:rPr>
          <w:rFonts w:ascii="Arial" w:eastAsia="Times New Roman" w:hAnsi="Arial" w:cs="Arial"/>
          <w:iCs/>
          <w:sz w:val="18"/>
          <w:szCs w:val="18"/>
        </w:rPr>
        <w:t xml:space="preserve"> » Et de conclure : </w:t>
      </w:r>
      <w:r w:rsidRPr="00063398">
        <w:rPr>
          <w:rFonts w:ascii="Arial" w:eastAsia="Times New Roman" w:hAnsi="Arial" w:cs="Arial"/>
          <w:i/>
          <w:iCs/>
          <w:sz w:val="18"/>
          <w:szCs w:val="18"/>
        </w:rPr>
        <w:t>« Il veut toujours être ce qu’il n’est pas.</w:t>
      </w:r>
      <w:r w:rsidRPr="00063398">
        <w:rPr>
          <w:rFonts w:ascii="Arial" w:eastAsia="Times New Roman" w:hAnsi="Arial" w:cs="Arial"/>
          <w:iCs/>
          <w:sz w:val="18"/>
          <w:szCs w:val="18"/>
        </w:rPr>
        <w:t> » Se retournant vers notre héros : « </w:t>
      </w:r>
      <w:r w:rsidRPr="00063398">
        <w:rPr>
          <w:rFonts w:ascii="Arial" w:eastAsia="Times New Roman" w:hAnsi="Arial" w:cs="Arial"/>
          <w:i/>
          <w:iCs/>
          <w:sz w:val="18"/>
          <w:szCs w:val="18"/>
        </w:rPr>
        <w:t>Et vous, qu’en pensez-vous ?</w:t>
      </w:r>
      <w:r w:rsidRPr="00063398">
        <w:rPr>
          <w:rFonts w:ascii="Arial" w:eastAsia="Times New Roman" w:hAnsi="Arial" w:cs="Arial"/>
          <w:iCs/>
          <w:sz w:val="18"/>
          <w:szCs w:val="18"/>
        </w:rPr>
        <w:t> »</w:t>
      </w:r>
    </w:p>
    <w:p w:rsidR="00063398" w:rsidRPr="00063398" w:rsidRDefault="00063398" w:rsidP="00063398">
      <w:pPr>
        <w:jc w:val="both"/>
        <w:rPr>
          <w:rFonts w:ascii="Arial" w:eastAsia="Times New Roman" w:hAnsi="Arial" w:cs="Arial"/>
          <w:color w:val="222222"/>
          <w:sz w:val="8"/>
          <w:szCs w:val="8"/>
        </w:rPr>
      </w:pPr>
    </w:p>
    <w:p w:rsidR="00063398" w:rsidRPr="00063398" w:rsidRDefault="00063398" w:rsidP="00063398">
      <w:pPr>
        <w:jc w:val="both"/>
        <w:rPr>
          <w:rFonts w:ascii="Arial" w:eastAsia="Times New Roman" w:hAnsi="Arial" w:cs="Arial"/>
          <w:iCs/>
          <w:sz w:val="18"/>
          <w:szCs w:val="18"/>
        </w:rPr>
      </w:pPr>
      <w:r w:rsidRPr="00063398">
        <w:rPr>
          <w:rFonts w:ascii="Arial" w:eastAsia="Times New Roman" w:hAnsi="Arial" w:cs="Arial"/>
          <w:iCs/>
          <w:sz w:val="18"/>
          <w:szCs w:val="18"/>
        </w:rPr>
        <w:t>Outre le soin de nous priver de cette magnifique scène métaphorique, la version française nous offre un raccourci abrupt et peu inspiré : pourquoi Jim, après avoir sauvé les munitions, se rendrait-il directement chez l’armateur s’il ne l’avait pas déjà rencontré ?</w:t>
      </w:r>
    </w:p>
    <w:p w:rsidR="00063398" w:rsidRPr="00063398" w:rsidRDefault="00063398" w:rsidP="00063398">
      <w:pPr>
        <w:jc w:val="both"/>
        <w:rPr>
          <w:rFonts w:ascii="Arial" w:eastAsia="Times New Roman" w:hAnsi="Arial" w:cs="Arial"/>
          <w:color w:val="222222"/>
          <w:sz w:val="8"/>
          <w:szCs w:val="8"/>
        </w:rPr>
      </w:pPr>
    </w:p>
    <w:p w:rsidR="00063398" w:rsidRPr="00063398" w:rsidRDefault="00063398" w:rsidP="00063398">
      <w:pPr>
        <w:jc w:val="both"/>
        <w:rPr>
          <w:rFonts w:ascii="Arial" w:eastAsia="Times New Roman" w:hAnsi="Arial" w:cs="Arial"/>
          <w:iCs/>
          <w:sz w:val="18"/>
          <w:szCs w:val="18"/>
        </w:rPr>
      </w:pPr>
      <w:r w:rsidRPr="00063398">
        <w:rPr>
          <w:rFonts w:ascii="Arial" w:eastAsia="Times New Roman" w:hAnsi="Arial" w:cs="Arial"/>
          <w:iCs/>
          <w:sz w:val="18"/>
          <w:szCs w:val="18"/>
        </w:rPr>
        <w:t>Dans la troisième séquence supprimée (</w:t>
      </w:r>
      <w:r w:rsidRPr="00063398">
        <w:rPr>
          <w:rFonts w:ascii="Arial" w:eastAsia="Times New Roman" w:hAnsi="Arial" w:cs="Arial"/>
          <w:b/>
          <w:iCs/>
          <w:sz w:val="18"/>
          <w:szCs w:val="18"/>
        </w:rPr>
        <w:t>115’</w:t>
      </w:r>
      <w:r w:rsidRPr="00063398">
        <w:rPr>
          <w:rFonts w:ascii="Arial" w:eastAsia="Times New Roman" w:hAnsi="Arial" w:cs="Arial"/>
          <w:iCs/>
          <w:sz w:val="18"/>
          <w:szCs w:val="18"/>
        </w:rPr>
        <w:t xml:space="preserve">), plusieurs papillons, épinglés sur un </w:t>
      </w:r>
      <w:proofErr w:type="spellStart"/>
      <w:r w:rsidRPr="00063398">
        <w:rPr>
          <w:rFonts w:ascii="Arial" w:eastAsia="Times New Roman" w:hAnsi="Arial" w:cs="Arial"/>
          <w:iCs/>
          <w:sz w:val="18"/>
          <w:szCs w:val="18"/>
        </w:rPr>
        <w:t>étaloir</w:t>
      </w:r>
      <w:proofErr w:type="spellEnd"/>
      <w:r w:rsidRPr="00063398">
        <w:rPr>
          <w:rFonts w:ascii="Arial" w:eastAsia="Times New Roman" w:hAnsi="Arial" w:cs="Arial"/>
          <w:iCs/>
          <w:sz w:val="18"/>
          <w:szCs w:val="18"/>
        </w:rPr>
        <w:t xml:space="preserve">, répondront à celui aperçu un peu plus tôt. </w:t>
      </w:r>
    </w:p>
    <w:p w:rsidR="00063398" w:rsidRPr="00063398" w:rsidRDefault="00063398" w:rsidP="00063398">
      <w:pPr>
        <w:jc w:val="both"/>
        <w:rPr>
          <w:rFonts w:ascii="Arial" w:eastAsia="Times New Roman" w:hAnsi="Arial" w:cs="Arial"/>
          <w:iCs/>
          <w:sz w:val="18"/>
          <w:szCs w:val="18"/>
        </w:rPr>
      </w:pPr>
      <w:r w:rsidRPr="00063398">
        <w:rPr>
          <w:rFonts w:ascii="Arial" w:eastAsia="Times New Roman" w:hAnsi="Arial" w:cs="Arial"/>
          <w:iCs/>
          <w:sz w:val="18"/>
          <w:szCs w:val="18"/>
        </w:rPr>
        <w:t>Ce plan clôt un long échange entre Jim et Stein au cours duquel le professeur enjoint notre héros de révéler son terrible secret aux villageois. Stein exhorte Jim à ne pas fuir ses responsabilités. Elles valent bien un aveu, aussi tardif soit-il…</w:t>
      </w:r>
    </w:p>
    <w:p w:rsidR="00063398" w:rsidRPr="00063398" w:rsidRDefault="00063398" w:rsidP="00063398">
      <w:pPr>
        <w:jc w:val="both"/>
        <w:rPr>
          <w:rFonts w:ascii="Arial" w:eastAsia="Times New Roman" w:hAnsi="Arial" w:cs="Arial"/>
          <w:iCs/>
          <w:sz w:val="18"/>
          <w:szCs w:val="18"/>
        </w:rPr>
      </w:pPr>
      <w:r w:rsidRPr="00063398">
        <w:rPr>
          <w:rFonts w:ascii="Arial" w:eastAsia="Times New Roman" w:hAnsi="Arial" w:cs="Arial"/>
          <w:iCs/>
          <w:sz w:val="18"/>
          <w:szCs w:val="18"/>
        </w:rPr>
        <w:t>Il faut voir Jim vaciller en implorant le vieil homme de ne pas exiger de lui une telle extrémité. La confiance, qu’il a progressivement gagnée auprès des indigènes, ne survivrait pas à la vérité. Jim s’arc-boute sur ses contradictions. Son salut passe par une imposture. Il a trouvé sa raison d’être, qu’importe que cela soit au prix d’un mensonge.</w:t>
      </w:r>
    </w:p>
    <w:p w:rsidR="00063398" w:rsidRPr="00063398" w:rsidRDefault="00063398" w:rsidP="00063398">
      <w:pPr>
        <w:jc w:val="both"/>
        <w:rPr>
          <w:rFonts w:ascii="Arial" w:eastAsia="Times New Roman" w:hAnsi="Arial" w:cs="Arial"/>
          <w:iCs/>
          <w:sz w:val="18"/>
          <w:szCs w:val="18"/>
        </w:rPr>
      </w:pPr>
      <w:r w:rsidRPr="00063398">
        <w:rPr>
          <w:rFonts w:ascii="Arial" w:eastAsia="Times New Roman" w:hAnsi="Arial" w:cs="Arial"/>
          <w:iCs/>
          <w:sz w:val="18"/>
          <w:szCs w:val="18"/>
        </w:rPr>
        <w:t>Prétextant alors une tradition ancestrale – qu’il avoue avoir inventée sur le moment – Jim tend à son mentor la planche de papillons, en prenant bien soin de préciser « </w:t>
      </w:r>
      <w:r w:rsidRPr="00063398">
        <w:rPr>
          <w:rFonts w:ascii="Arial" w:eastAsia="Times New Roman" w:hAnsi="Arial" w:cs="Arial"/>
          <w:i/>
          <w:iCs/>
          <w:sz w:val="18"/>
          <w:szCs w:val="18"/>
        </w:rPr>
        <w:t>D’après le professeur Stein, des spécimens rares… parfaits</w:t>
      </w:r>
      <w:r w:rsidRPr="00063398">
        <w:rPr>
          <w:rFonts w:ascii="Arial" w:eastAsia="Times New Roman" w:hAnsi="Arial" w:cs="Arial"/>
          <w:iCs/>
          <w:sz w:val="18"/>
          <w:szCs w:val="18"/>
        </w:rPr>
        <w:t> ».</w:t>
      </w:r>
    </w:p>
    <w:p w:rsidR="00063398" w:rsidRPr="00063398" w:rsidRDefault="00063398" w:rsidP="00063398">
      <w:pPr>
        <w:jc w:val="both"/>
        <w:rPr>
          <w:rFonts w:ascii="Arial" w:eastAsia="Times New Roman" w:hAnsi="Arial" w:cs="Arial"/>
          <w:i/>
          <w:iCs/>
          <w:sz w:val="18"/>
          <w:szCs w:val="18"/>
        </w:rPr>
      </w:pPr>
      <w:r w:rsidRPr="00063398">
        <w:rPr>
          <w:rFonts w:ascii="Arial" w:eastAsia="Times New Roman" w:hAnsi="Arial" w:cs="Arial"/>
          <w:iCs/>
          <w:sz w:val="18"/>
          <w:szCs w:val="18"/>
        </w:rPr>
        <w:t>Le mot de la fin reviendra au vieux professeur : « </w:t>
      </w:r>
      <w:r w:rsidRPr="00063398">
        <w:rPr>
          <w:rFonts w:ascii="Arial" w:eastAsia="Times New Roman" w:hAnsi="Arial" w:cs="Arial"/>
          <w:i/>
          <w:iCs/>
          <w:sz w:val="18"/>
          <w:szCs w:val="18"/>
        </w:rPr>
        <w:t>Nous sommes tels que Dieu nous a faits. Rien de plus</w:t>
      </w:r>
      <w:r w:rsidRPr="00063398">
        <w:rPr>
          <w:rFonts w:ascii="Arial" w:eastAsia="Times New Roman" w:hAnsi="Arial" w:cs="Arial"/>
          <w:iCs/>
          <w:sz w:val="18"/>
          <w:szCs w:val="18"/>
        </w:rPr>
        <w:t> ».</w:t>
      </w:r>
    </w:p>
    <w:p w:rsidR="00063398" w:rsidRPr="00063398" w:rsidRDefault="00063398" w:rsidP="00063398">
      <w:pPr>
        <w:jc w:val="both"/>
        <w:rPr>
          <w:rFonts w:ascii="Arial" w:eastAsia="Times New Roman" w:hAnsi="Arial" w:cs="Arial"/>
          <w:color w:val="222222"/>
          <w:sz w:val="8"/>
          <w:szCs w:val="8"/>
        </w:rPr>
      </w:pPr>
    </w:p>
    <w:p w:rsidR="00063398" w:rsidRPr="00063398" w:rsidRDefault="00063398" w:rsidP="00063398">
      <w:pPr>
        <w:jc w:val="both"/>
        <w:rPr>
          <w:rFonts w:ascii="Arial" w:eastAsia="Times New Roman" w:hAnsi="Arial" w:cs="Arial"/>
          <w:iCs/>
          <w:sz w:val="18"/>
          <w:szCs w:val="18"/>
        </w:rPr>
      </w:pPr>
      <w:r w:rsidRPr="00063398">
        <w:rPr>
          <w:rFonts w:ascii="Arial" w:eastAsia="Times New Roman" w:hAnsi="Arial" w:cs="Arial"/>
          <w:iCs/>
          <w:sz w:val="18"/>
          <w:szCs w:val="18"/>
        </w:rPr>
        <w:t>Enfin, le dernier échange entre les deux hommes – qui s’avère être, par ailleurs, le dernier dialogue du film – sera élagué de quelques secondes par la distribution (</w:t>
      </w:r>
      <w:r w:rsidRPr="00063398">
        <w:rPr>
          <w:rFonts w:ascii="Arial" w:eastAsia="Times New Roman" w:hAnsi="Arial" w:cs="Arial"/>
          <w:b/>
          <w:iCs/>
          <w:sz w:val="18"/>
          <w:szCs w:val="18"/>
        </w:rPr>
        <w:t>145’</w:t>
      </w:r>
      <w:r w:rsidRPr="00063398">
        <w:rPr>
          <w:rFonts w:ascii="Arial" w:eastAsia="Times New Roman" w:hAnsi="Arial" w:cs="Arial"/>
          <w:iCs/>
          <w:sz w:val="18"/>
          <w:szCs w:val="18"/>
        </w:rPr>
        <w:t xml:space="preserve">). Ironie involontaire du montage français, il se révèle être un reflet </w:t>
      </w:r>
      <w:r w:rsidRPr="00063398">
        <w:rPr>
          <w:rFonts w:ascii="Arial" w:eastAsia="Times New Roman" w:hAnsi="Arial" w:cs="Arial"/>
          <w:color w:val="222222"/>
          <w:sz w:val="18"/>
          <w:szCs w:val="18"/>
        </w:rPr>
        <w:t>–</w:t>
      </w:r>
      <w:r w:rsidRPr="00063398">
        <w:rPr>
          <w:rFonts w:ascii="Arial" w:eastAsia="Times New Roman" w:hAnsi="Arial" w:cs="Arial"/>
          <w:iCs/>
          <w:sz w:val="18"/>
          <w:szCs w:val="18"/>
        </w:rPr>
        <w:t xml:space="preserve"> négatif </w:t>
      </w:r>
      <w:r w:rsidRPr="00063398">
        <w:rPr>
          <w:rFonts w:ascii="Arial" w:eastAsia="Times New Roman" w:hAnsi="Arial" w:cs="Arial"/>
          <w:color w:val="222222"/>
          <w:sz w:val="18"/>
          <w:szCs w:val="18"/>
        </w:rPr>
        <w:t>–</w:t>
      </w:r>
      <w:r w:rsidRPr="00063398">
        <w:rPr>
          <w:rFonts w:ascii="Arial" w:eastAsia="Times New Roman" w:hAnsi="Arial" w:cs="Arial"/>
          <w:iCs/>
          <w:sz w:val="18"/>
          <w:szCs w:val="18"/>
        </w:rPr>
        <w:t xml:space="preserve"> de l’échange précédent : cette fois-ci, Stein exhorte Jim à… fuir. « </w:t>
      </w:r>
      <w:r w:rsidRPr="00063398">
        <w:rPr>
          <w:rFonts w:ascii="Arial" w:eastAsia="Times New Roman" w:hAnsi="Arial" w:cs="Arial"/>
          <w:i/>
          <w:iCs/>
          <w:sz w:val="18"/>
          <w:szCs w:val="18"/>
        </w:rPr>
        <w:t>Il y a trop de fierté dans votre humilité</w:t>
      </w:r>
      <w:r w:rsidRPr="00063398">
        <w:rPr>
          <w:rFonts w:ascii="Arial" w:eastAsia="Times New Roman" w:hAnsi="Arial" w:cs="Arial"/>
          <w:iCs/>
          <w:sz w:val="18"/>
          <w:szCs w:val="18"/>
        </w:rPr>
        <w:t xml:space="preserve"> » lui répète-t-il. Rester, c’est être voué à une mort certaine et il n’y a rien de glorieux à mourir. Le mot terrible de </w:t>
      </w:r>
      <w:r w:rsidRPr="00063398">
        <w:rPr>
          <w:rFonts w:ascii="Arial" w:eastAsia="Times New Roman" w:hAnsi="Arial" w:cs="Arial"/>
          <w:i/>
          <w:iCs/>
          <w:sz w:val="18"/>
          <w:szCs w:val="18"/>
        </w:rPr>
        <w:t>suicide</w:t>
      </w:r>
      <w:r w:rsidRPr="00063398">
        <w:rPr>
          <w:rFonts w:ascii="Arial" w:eastAsia="Times New Roman" w:hAnsi="Arial" w:cs="Arial"/>
          <w:iCs/>
          <w:sz w:val="18"/>
          <w:szCs w:val="18"/>
        </w:rPr>
        <w:t xml:space="preserve"> est même prononcé (la version française ne le mentionnera donc pas).</w:t>
      </w:r>
    </w:p>
    <w:p w:rsidR="00063398" w:rsidRPr="00063398" w:rsidRDefault="00063398" w:rsidP="00063398">
      <w:pPr>
        <w:jc w:val="both"/>
        <w:rPr>
          <w:rFonts w:ascii="Arial" w:eastAsia="Times New Roman" w:hAnsi="Arial" w:cs="Arial"/>
          <w:iCs/>
          <w:sz w:val="18"/>
          <w:szCs w:val="18"/>
        </w:rPr>
      </w:pPr>
      <w:r w:rsidRPr="00063398">
        <w:rPr>
          <w:rFonts w:ascii="Arial" w:eastAsia="Times New Roman" w:hAnsi="Arial" w:cs="Arial"/>
          <w:iCs/>
          <w:sz w:val="18"/>
          <w:szCs w:val="18"/>
        </w:rPr>
        <w:t>Ce que rejette le héros : « </w:t>
      </w:r>
      <w:r w:rsidRPr="00063398">
        <w:rPr>
          <w:rFonts w:ascii="Arial" w:eastAsia="Times New Roman" w:hAnsi="Arial" w:cs="Arial"/>
          <w:i/>
          <w:iCs/>
          <w:sz w:val="18"/>
          <w:szCs w:val="18"/>
        </w:rPr>
        <w:t>‘’Cachez-vous. Rampez sous terre et disparaissez’’ on me l’a déjà dit</w:t>
      </w:r>
      <w:r w:rsidRPr="00063398">
        <w:rPr>
          <w:rFonts w:ascii="Arial" w:eastAsia="Times New Roman" w:hAnsi="Arial" w:cs="Arial"/>
          <w:iCs/>
          <w:sz w:val="18"/>
          <w:szCs w:val="18"/>
        </w:rPr>
        <w:t> » Et de poursuivre. « </w:t>
      </w:r>
      <w:r w:rsidRPr="00063398">
        <w:rPr>
          <w:rFonts w:ascii="Arial" w:eastAsia="Times New Roman" w:hAnsi="Arial" w:cs="Arial"/>
          <w:i/>
          <w:iCs/>
          <w:sz w:val="18"/>
          <w:szCs w:val="18"/>
        </w:rPr>
        <w:t>Mais comment peut-on se cacher avec le Patna attaché au cou ? Il faut en finir avec ce mauvais rêve</w:t>
      </w:r>
      <w:r w:rsidRPr="00063398">
        <w:rPr>
          <w:rFonts w:ascii="Arial" w:eastAsia="Times New Roman" w:hAnsi="Arial" w:cs="Arial"/>
          <w:iCs/>
          <w:sz w:val="18"/>
          <w:szCs w:val="18"/>
        </w:rPr>
        <w:t> ».</w:t>
      </w:r>
    </w:p>
    <w:p w:rsidR="00063398" w:rsidRPr="00063398" w:rsidRDefault="00063398" w:rsidP="00063398">
      <w:pPr>
        <w:jc w:val="both"/>
        <w:rPr>
          <w:rFonts w:ascii="Arial" w:eastAsia="Times New Roman" w:hAnsi="Arial" w:cs="Arial"/>
          <w:iCs/>
          <w:sz w:val="18"/>
          <w:szCs w:val="18"/>
        </w:rPr>
      </w:pPr>
      <w:r w:rsidRPr="00063398">
        <w:rPr>
          <w:rFonts w:ascii="Arial" w:eastAsia="Times New Roman" w:hAnsi="Arial" w:cs="Arial"/>
          <w:iCs/>
          <w:sz w:val="18"/>
          <w:szCs w:val="18"/>
        </w:rPr>
        <w:t>Stein n’entend pas : « </w:t>
      </w:r>
      <w:r w:rsidRPr="00063398">
        <w:rPr>
          <w:rFonts w:ascii="Arial" w:eastAsia="Times New Roman" w:hAnsi="Arial" w:cs="Arial"/>
          <w:i/>
          <w:iCs/>
          <w:sz w:val="18"/>
          <w:szCs w:val="18"/>
        </w:rPr>
        <w:t>Un rêve n’est ni mauvais ni bon. Un rêve existe comme la terre et la mer. Le rêve, c’est vous ! Pour survivre à un rêve, il faut affronter les éléments et lutter avec acharnement, pour forcer la mer profonde à vous garder en vie. </w:t>
      </w:r>
      <w:r w:rsidRPr="00063398">
        <w:rPr>
          <w:rFonts w:ascii="Arial" w:eastAsia="Times New Roman" w:hAnsi="Arial" w:cs="Arial"/>
          <w:iCs/>
          <w:sz w:val="18"/>
          <w:szCs w:val="18"/>
        </w:rPr>
        <w:t>»</w:t>
      </w:r>
    </w:p>
    <w:p w:rsidR="00063398" w:rsidRPr="00063398" w:rsidRDefault="00063398" w:rsidP="00063398">
      <w:pPr>
        <w:jc w:val="both"/>
        <w:rPr>
          <w:rFonts w:ascii="Arial" w:eastAsia="Times New Roman" w:hAnsi="Arial" w:cs="Arial"/>
          <w:iCs/>
          <w:sz w:val="18"/>
          <w:szCs w:val="18"/>
        </w:rPr>
      </w:pPr>
      <w:r w:rsidRPr="00063398">
        <w:rPr>
          <w:rFonts w:ascii="Arial" w:eastAsia="Times New Roman" w:hAnsi="Arial" w:cs="Arial"/>
          <w:iCs/>
          <w:sz w:val="18"/>
          <w:szCs w:val="18"/>
        </w:rPr>
        <w:t xml:space="preserve">Nous remarquerons que ce plaidoyer désespéré convoque les mêmes forces de la Nature que celles évoquées par le narrateur en préambule du film. L’homme doit s’ériger contre le tumulte de ses propres démons, cette tempête </w:t>
      </w:r>
      <w:r w:rsidRPr="00063398">
        <w:rPr>
          <w:rFonts w:ascii="Arial" w:eastAsia="Times New Roman" w:hAnsi="Arial" w:cs="Arial"/>
          <w:i/>
          <w:iCs/>
          <w:sz w:val="18"/>
          <w:szCs w:val="18"/>
        </w:rPr>
        <w:t>qui rompt l’équilibre</w:t>
      </w:r>
      <w:r w:rsidRPr="00063398">
        <w:rPr>
          <w:rFonts w:ascii="Arial" w:eastAsia="Times New Roman" w:hAnsi="Arial" w:cs="Arial"/>
          <w:iCs/>
          <w:sz w:val="18"/>
          <w:szCs w:val="18"/>
        </w:rPr>
        <w:t xml:space="preserve">. Mais Jim ne le sait, désormais, que trop bien. Et c’est en se réappropriant son destin qu’il effacera son infamie. Par ce geste suprême, il deviendra </w:t>
      </w:r>
      <w:r w:rsidRPr="00063398">
        <w:rPr>
          <w:rFonts w:ascii="Arial" w:eastAsia="Times New Roman" w:hAnsi="Arial" w:cs="Arial"/>
          <w:i/>
          <w:iCs/>
          <w:sz w:val="18"/>
          <w:szCs w:val="18"/>
        </w:rPr>
        <w:t>ce qu’il veut être</w:t>
      </w:r>
      <w:r w:rsidRPr="00063398">
        <w:rPr>
          <w:rFonts w:ascii="Arial" w:eastAsia="Times New Roman" w:hAnsi="Arial" w:cs="Arial"/>
          <w:iCs/>
          <w:sz w:val="18"/>
          <w:szCs w:val="18"/>
        </w:rPr>
        <w:t>.</w:t>
      </w:r>
    </w:p>
    <w:p w:rsidR="00063398" w:rsidRPr="00063398" w:rsidRDefault="00063398" w:rsidP="00063398">
      <w:pPr>
        <w:jc w:val="both"/>
        <w:rPr>
          <w:rFonts w:ascii="Arial" w:eastAsia="Times New Roman" w:hAnsi="Arial" w:cs="Arial"/>
          <w:color w:val="222222"/>
          <w:sz w:val="8"/>
          <w:szCs w:val="8"/>
        </w:rPr>
      </w:pPr>
    </w:p>
    <w:p w:rsidR="00063398" w:rsidRDefault="00063398" w:rsidP="00063398">
      <w:pPr>
        <w:jc w:val="both"/>
        <w:rPr>
          <w:rFonts w:ascii="Arial" w:eastAsia="Times New Roman" w:hAnsi="Arial" w:cs="Arial"/>
          <w:iCs/>
          <w:sz w:val="18"/>
          <w:szCs w:val="18"/>
        </w:rPr>
      </w:pPr>
      <w:r w:rsidRPr="00063398">
        <w:rPr>
          <w:rFonts w:ascii="Arial" w:eastAsia="Times New Roman" w:hAnsi="Arial" w:cs="Arial"/>
          <w:iCs/>
          <w:sz w:val="18"/>
          <w:szCs w:val="18"/>
        </w:rPr>
        <w:t>Fragile mais fort. Comme un papillon.</w:t>
      </w:r>
    </w:p>
    <w:p w:rsidR="00063398" w:rsidRDefault="00063398" w:rsidP="00063398">
      <w:pPr>
        <w:jc w:val="both"/>
        <w:rPr>
          <w:rFonts w:ascii="Arial" w:eastAsia="Times New Roman" w:hAnsi="Arial" w:cs="Arial"/>
          <w:iCs/>
          <w:sz w:val="18"/>
          <w:szCs w:val="18"/>
        </w:rPr>
      </w:pPr>
    </w:p>
    <w:p w:rsidR="00063398" w:rsidRDefault="00063398" w:rsidP="00063398">
      <w:pPr>
        <w:jc w:val="both"/>
        <w:rPr>
          <w:rFonts w:ascii="Arial" w:eastAsia="Times New Roman" w:hAnsi="Arial" w:cs="Arial"/>
          <w:iCs/>
          <w:sz w:val="18"/>
          <w:szCs w:val="18"/>
        </w:rPr>
      </w:pPr>
    </w:p>
    <w:p w:rsidR="00063398" w:rsidRPr="00063398" w:rsidRDefault="00063398" w:rsidP="00063398">
      <w:pPr>
        <w:jc w:val="both"/>
        <w:rPr>
          <w:rFonts w:ascii="Arial" w:eastAsia="Times New Roman" w:hAnsi="Arial" w:cs="Arial"/>
          <w:iCs/>
          <w:sz w:val="18"/>
          <w:szCs w:val="18"/>
          <w:lang w:val="en-US"/>
        </w:rPr>
      </w:pPr>
      <w:r w:rsidRPr="00063398">
        <w:rPr>
          <w:rFonts w:ascii="Arial" w:eastAsia="Times New Roman" w:hAnsi="Arial" w:cs="Arial"/>
          <w:iCs/>
          <w:sz w:val="18"/>
          <w:szCs w:val="18"/>
          <w:lang w:val="en-US"/>
        </w:rPr>
        <w:t xml:space="preserve">Giordano </w:t>
      </w:r>
      <w:proofErr w:type="spellStart"/>
      <w:r w:rsidRPr="00063398">
        <w:rPr>
          <w:rFonts w:ascii="Arial" w:eastAsia="Times New Roman" w:hAnsi="Arial" w:cs="Arial"/>
          <w:iCs/>
          <w:sz w:val="18"/>
          <w:szCs w:val="18"/>
          <w:lang w:val="en-US"/>
        </w:rPr>
        <w:t>Guillem</w:t>
      </w:r>
      <w:proofErr w:type="spellEnd"/>
    </w:p>
    <w:p w:rsidR="00063398" w:rsidRPr="00063398" w:rsidRDefault="00063398" w:rsidP="00063398">
      <w:pPr>
        <w:jc w:val="both"/>
        <w:rPr>
          <w:rFonts w:ascii="Arial" w:eastAsia="Times New Roman" w:hAnsi="Arial" w:cs="Arial"/>
          <w:iCs/>
          <w:sz w:val="18"/>
          <w:szCs w:val="18"/>
          <w:lang w:val="en-US"/>
        </w:rPr>
      </w:pPr>
      <w:r w:rsidRPr="00063398">
        <w:rPr>
          <w:rFonts w:ascii="Arial" w:eastAsia="Times New Roman" w:hAnsi="Arial" w:cs="Arial"/>
          <w:iCs/>
          <w:sz w:val="18"/>
          <w:szCs w:val="18"/>
          <w:lang w:val="en-US"/>
        </w:rPr>
        <w:t>Wild Side Video</w:t>
      </w:r>
    </w:p>
    <w:p w:rsidR="00063398" w:rsidRPr="00063398" w:rsidRDefault="00063398" w:rsidP="00063398">
      <w:pPr>
        <w:jc w:val="both"/>
        <w:rPr>
          <w:rFonts w:ascii="Arial" w:eastAsia="Times New Roman" w:hAnsi="Arial" w:cs="Arial"/>
          <w:iCs/>
          <w:sz w:val="18"/>
          <w:szCs w:val="18"/>
          <w:lang w:val="en-US"/>
        </w:rPr>
      </w:pPr>
    </w:p>
    <w:p w:rsidR="00063398" w:rsidRDefault="00063398" w:rsidP="00063398">
      <w:pPr>
        <w:jc w:val="both"/>
        <w:rPr>
          <w:rFonts w:ascii="Arial" w:eastAsia="Times New Roman" w:hAnsi="Arial" w:cs="Arial"/>
          <w:iCs/>
          <w:sz w:val="18"/>
          <w:szCs w:val="18"/>
          <w:lang w:val="en-US"/>
        </w:rPr>
      </w:pPr>
    </w:p>
    <w:p w:rsidR="00D85AEB" w:rsidRDefault="00D85AEB" w:rsidP="00063398">
      <w:pPr>
        <w:jc w:val="both"/>
        <w:rPr>
          <w:rFonts w:ascii="Arial" w:eastAsia="Times New Roman" w:hAnsi="Arial" w:cs="Arial"/>
          <w:iCs/>
          <w:sz w:val="18"/>
          <w:szCs w:val="18"/>
          <w:lang w:val="en-US"/>
        </w:rPr>
      </w:pPr>
    </w:p>
    <w:p w:rsidR="00D85AEB" w:rsidRDefault="00D85AEB" w:rsidP="00063398">
      <w:pPr>
        <w:jc w:val="both"/>
        <w:rPr>
          <w:rFonts w:ascii="Arial" w:eastAsia="Times New Roman" w:hAnsi="Arial" w:cs="Arial"/>
          <w:iCs/>
          <w:sz w:val="18"/>
          <w:szCs w:val="18"/>
          <w:lang w:val="en-US"/>
        </w:rPr>
      </w:pPr>
    </w:p>
    <w:p w:rsidR="00D85AEB" w:rsidRDefault="00D85AEB" w:rsidP="00063398">
      <w:pPr>
        <w:jc w:val="both"/>
        <w:rPr>
          <w:rFonts w:ascii="Arial" w:eastAsia="Times New Roman" w:hAnsi="Arial" w:cs="Arial"/>
          <w:iCs/>
          <w:sz w:val="18"/>
          <w:szCs w:val="18"/>
          <w:lang w:val="en-US"/>
        </w:rPr>
      </w:pPr>
    </w:p>
    <w:p w:rsidR="00D85AEB" w:rsidRDefault="00D85AEB" w:rsidP="00063398">
      <w:pPr>
        <w:jc w:val="both"/>
        <w:rPr>
          <w:rFonts w:ascii="Arial" w:eastAsia="Times New Roman" w:hAnsi="Arial" w:cs="Arial"/>
          <w:iCs/>
          <w:sz w:val="18"/>
          <w:szCs w:val="18"/>
          <w:lang w:val="en-US"/>
        </w:rPr>
      </w:pPr>
    </w:p>
    <w:p w:rsidR="00D85AEB" w:rsidRDefault="00D85AEB" w:rsidP="00063398">
      <w:pPr>
        <w:jc w:val="both"/>
        <w:rPr>
          <w:rFonts w:ascii="Arial" w:eastAsia="Times New Roman" w:hAnsi="Arial" w:cs="Arial"/>
          <w:iCs/>
          <w:sz w:val="18"/>
          <w:szCs w:val="18"/>
          <w:lang w:val="en-US"/>
        </w:rPr>
      </w:pPr>
    </w:p>
    <w:p w:rsidR="00D85AEB" w:rsidRDefault="00D85AEB" w:rsidP="00063398">
      <w:pPr>
        <w:jc w:val="both"/>
        <w:rPr>
          <w:rFonts w:ascii="Arial" w:eastAsia="Times New Roman" w:hAnsi="Arial" w:cs="Arial"/>
          <w:iCs/>
          <w:sz w:val="18"/>
          <w:szCs w:val="18"/>
          <w:lang w:val="en-US"/>
        </w:rPr>
      </w:pPr>
    </w:p>
    <w:p w:rsidR="00D85AEB" w:rsidRDefault="00D85AEB" w:rsidP="00063398">
      <w:pPr>
        <w:jc w:val="both"/>
        <w:rPr>
          <w:rFonts w:ascii="Arial" w:eastAsia="Times New Roman" w:hAnsi="Arial" w:cs="Arial"/>
          <w:iCs/>
          <w:sz w:val="18"/>
          <w:szCs w:val="18"/>
          <w:lang w:val="en-US"/>
        </w:rPr>
      </w:pPr>
    </w:p>
    <w:p w:rsidR="00D85AEB" w:rsidRPr="00063398" w:rsidRDefault="00D85AEB" w:rsidP="00063398">
      <w:pPr>
        <w:jc w:val="both"/>
        <w:rPr>
          <w:rFonts w:ascii="Arial" w:eastAsia="Times New Roman" w:hAnsi="Arial" w:cs="Arial"/>
          <w:iCs/>
          <w:sz w:val="18"/>
          <w:szCs w:val="18"/>
          <w:lang w:val="en-US"/>
        </w:rPr>
      </w:pPr>
    </w:p>
    <w:p w:rsidR="00063398" w:rsidRPr="00063398" w:rsidRDefault="00063398" w:rsidP="00063398">
      <w:pPr>
        <w:jc w:val="both"/>
        <w:rPr>
          <w:rFonts w:ascii="Arial" w:eastAsia="Times New Roman" w:hAnsi="Arial" w:cs="Arial"/>
          <w:iCs/>
          <w:sz w:val="18"/>
          <w:szCs w:val="18"/>
          <w:lang w:val="en-US"/>
        </w:rPr>
      </w:pPr>
    </w:p>
    <w:p w:rsidR="00063398" w:rsidRPr="00D85AEB" w:rsidRDefault="00063398" w:rsidP="00063398">
      <w:pPr>
        <w:numPr>
          <w:ilvl w:val="0"/>
          <w:numId w:val="5"/>
        </w:numPr>
        <w:jc w:val="both"/>
        <w:rPr>
          <w:rFonts w:ascii="Arial" w:eastAsia="Times New Roman" w:hAnsi="Arial" w:cs="Arial"/>
          <w:iCs/>
          <w:sz w:val="14"/>
          <w:szCs w:val="14"/>
        </w:rPr>
      </w:pPr>
      <w:r w:rsidRPr="00D85AEB">
        <w:rPr>
          <w:rFonts w:ascii="Arial" w:eastAsia="Times New Roman" w:hAnsi="Arial" w:cs="Arial"/>
          <w:iCs/>
          <w:sz w:val="14"/>
          <w:szCs w:val="14"/>
        </w:rPr>
        <w:t xml:space="preserve">Le nom scientifique du papillon que l’on aperçoit à l’écran est </w:t>
      </w:r>
      <w:proofErr w:type="spellStart"/>
      <w:r w:rsidRPr="00D85AEB">
        <w:rPr>
          <w:rFonts w:ascii="Arial" w:eastAsia="Times New Roman" w:hAnsi="Arial" w:cs="Arial"/>
          <w:i/>
          <w:iCs/>
          <w:sz w:val="14"/>
          <w:szCs w:val="14"/>
        </w:rPr>
        <w:t>Troides</w:t>
      </w:r>
      <w:proofErr w:type="spellEnd"/>
      <w:r w:rsidRPr="00D85AEB">
        <w:rPr>
          <w:rFonts w:ascii="Arial" w:eastAsia="Times New Roman" w:hAnsi="Arial" w:cs="Arial"/>
          <w:i/>
          <w:iCs/>
          <w:sz w:val="14"/>
          <w:szCs w:val="14"/>
        </w:rPr>
        <w:t xml:space="preserve"> </w:t>
      </w:r>
      <w:proofErr w:type="spellStart"/>
      <w:r w:rsidRPr="00D85AEB">
        <w:rPr>
          <w:rFonts w:ascii="Arial" w:eastAsia="Times New Roman" w:hAnsi="Arial" w:cs="Arial"/>
          <w:i/>
          <w:iCs/>
          <w:sz w:val="14"/>
          <w:szCs w:val="14"/>
        </w:rPr>
        <w:t>amphrysus</w:t>
      </w:r>
      <w:proofErr w:type="spellEnd"/>
      <w:r w:rsidRPr="00D85AEB">
        <w:rPr>
          <w:rFonts w:ascii="Arial" w:eastAsia="Times New Roman" w:hAnsi="Arial" w:cs="Arial"/>
          <w:iCs/>
          <w:sz w:val="14"/>
          <w:szCs w:val="14"/>
        </w:rPr>
        <w:t>. Il s’agit bien d’une espèce présente en Thaïlande, Malaisie, Java et Bornéo. La production s’est appliquée à prélever un spécimen de la région !</w:t>
      </w:r>
    </w:p>
    <w:p w:rsidR="00E2525D" w:rsidRPr="00D7738D" w:rsidRDefault="001C788F" w:rsidP="00714529">
      <w:pPr>
        <w:pStyle w:val="Titre"/>
        <w:jc w:val="left"/>
        <w:rPr>
          <w:rFonts w:ascii="Arial Narrow" w:hAnsi="Arial Narrow" w:cs="Arial"/>
          <w:b w:val="0"/>
          <w:i w:val="0"/>
          <w:sz w:val="20"/>
        </w:rPr>
      </w:pPr>
      <w:r>
        <w:rPr>
          <w:rFonts w:ascii="Arial Narrow" w:hAnsi="Arial Narrow" w:cs="Arial"/>
          <w:b w:val="0"/>
          <w:i w:val="0"/>
          <w:sz w:val="20"/>
        </w:rPr>
        <w:br w:type="column"/>
      </w:r>
    </w:p>
    <w:sectPr w:rsidR="00E2525D" w:rsidRPr="00D7738D" w:rsidSect="00D7738D">
      <w:type w:val="continuous"/>
      <w:pgSz w:w="16838" w:h="11906" w:orient="landscape"/>
      <w:pgMar w:top="720" w:right="720" w:bottom="720" w:left="720" w:header="720" w:footer="720" w:gutter="0"/>
      <w:cols w:num="2" w:space="67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5AEB" w:rsidRDefault="00D85AEB">
      <w:r>
        <w:separator/>
      </w:r>
    </w:p>
  </w:endnote>
  <w:endnote w:type="continuationSeparator" w:id="0">
    <w:p w:rsidR="00D85AEB" w:rsidRDefault="00D85A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urostile">
    <w:panose1 w:val="00000000000000000000"/>
    <w:charset w:val="00"/>
    <w:family w:val="swiss"/>
    <w:notTrueType/>
    <w:pitch w:val="variable"/>
    <w:sig w:usb0="00000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50602020203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HelveticaNeueLTStd-Md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AEB" w:rsidRPr="001853A3" w:rsidRDefault="00D85AEB" w:rsidP="004646D1">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1853A3">
      <w:rPr>
        <w:rFonts w:ascii="Tw Cen MT" w:hAnsi="Tw Cen MT"/>
        <w:snapToGrid/>
        <w:sz w:val="20"/>
      </w:rPr>
      <w:t xml:space="preserve">WILD SIDE VIDEO </w:t>
    </w:r>
    <w:r w:rsidRPr="001853A3">
      <w:rPr>
        <w:rFonts w:ascii="Tw Cen MT" w:hAnsi="Tw Cen MT"/>
        <w:b w:val="0"/>
        <w:snapToGrid/>
        <w:sz w:val="20"/>
      </w:rPr>
      <w:t xml:space="preserve">- </w:t>
    </w:r>
    <w:r>
      <w:rPr>
        <w:rFonts w:ascii="Tw Cen MT" w:hAnsi="Tw Cen MT"/>
        <w:b w:val="0"/>
        <w:sz w:val="20"/>
      </w:rPr>
      <w:t>[</w:t>
    </w:r>
    <w:r w:rsidRPr="001853A3">
      <w:rPr>
        <w:rFonts w:ascii="Tw Cen MT" w:hAnsi="Tw Cen MT"/>
        <w:b w:val="0"/>
        <w:sz w:val="20"/>
      </w:rPr>
      <w:t xml:space="preserve">SERVICE DE PRESSE : Benjamin GAESSLER &amp; </w:t>
    </w:r>
    <w:r>
      <w:rPr>
        <w:rFonts w:ascii="Tw Cen MT" w:hAnsi="Tw Cen MT"/>
        <w:b w:val="0"/>
        <w:sz w:val="20"/>
      </w:rPr>
      <w:t>Esther BREJON</w:t>
    </w:r>
    <w:r w:rsidRPr="001853A3">
      <w:rPr>
        <w:rFonts w:ascii="Tw Cen MT" w:hAnsi="Tw Cen MT"/>
        <w:b w:val="0"/>
        <w:sz w:val="20"/>
      </w:rPr>
      <w:t>]</w:t>
    </w:r>
  </w:p>
  <w:p w:rsidR="00D85AEB" w:rsidRDefault="00D85AEB" w:rsidP="004646D1">
    <w:pPr>
      <w:contextualSpacing/>
      <w:rPr>
        <w:rFonts w:ascii="Tw Cen MT" w:hAnsi="Tw Cen MT"/>
      </w:rPr>
    </w:pPr>
    <w:r w:rsidRPr="00865361">
      <w:rPr>
        <w:rFonts w:ascii="Tw Cen MT" w:hAnsi="Tw Cen MT"/>
      </w:rPr>
      <w:t>T</w:t>
    </w:r>
    <w:r>
      <w:rPr>
        <w:rFonts w:ascii="Tw Cen MT" w:hAnsi="Tw Cen MT"/>
      </w:rPr>
      <w:t>el : 01.42.25.82.59</w:t>
    </w:r>
    <w:r w:rsidRPr="00EB16EF">
      <w:rPr>
        <w:rFonts w:ascii="Tw Cen MT" w:hAnsi="Tw Cen MT" w:cs="Arial"/>
        <w:sz w:val="8"/>
        <w:szCs w:val="8"/>
      </w:rPr>
      <w:t xml:space="preserve"> </w:t>
    </w:r>
    <w:r>
      <w:rPr>
        <w:rFonts w:ascii="Tw Cen MT" w:hAnsi="Tw Cen MT"/>
      </w:rPr>
      <w:t>ou</w:t>
    </w:r>
    <w:r w:rsidRPr="00EB16EF">
      <w:rPr>
        <w:rFonts w:ascii="Tw Cen MT" w:hAnsi="Tw Cen MT" w:cs="Arial"/>
        <w:sz w:val="8"/>
        <w:szCs w:val="8"/>
      </w:rPr>
      <w:t xml:space="preserve"> </w:t>
    </w:r>
    <w:r>
      <w:rPr>
        <w:rFonts w:ascii="Tw Cen MT" w:hAnsi="Tw Cen MT"/>
      </w:rPr>
      <w:t>82.64</w:t>
    </w:r>
    <w:r w:rsidRPr="00EB16EF">
      <w:rPr>
        <w:rFonts w:ascii="Tw Cen MT" w:hAnsi="Tw Cen MT"/>
        <w:sz w:val="8"/>
        <w:szCs w:val="8"/>
      </w:rPr>
      <w:t xml:space="preserve"> </w:t>
    </w:r>
    <w:r w:rsidRPr="00865361">
      <w:rPr>
        <w:rFonts w:ascii="Tw Cen MT" w:hAnsi="Tw Cen MT"/>
      </w:rPr>
      <w:t>/</w:t>
    </w:r>
    <w:r w:rsidRPr="00EB16EF">
      <w:rPr>
        <w:rFonts w:ascii="Tw Cen MT" w:hAnsi="Tw Cen MT"/>
        <w:sz w:val="8"/>
        <w:szCs w:val="8"/>
      </w:rPr>
      <w:t xml:space="preserve"> </w:t>
    </w:r>
    <w:r w:rsidRPr="00865361">
      <w:rPr>
        <w:rFonts w:ascii="Tw Cen MT" w:hAnsi="Tw Cen MT"/>
      </w:rPr>
      <w:t>Fax : 01.42.25.82.10</w:t>
    </w:r>
    <w:r w:rsidRPr="00EB16EF">
      <w:rPr>
        <w:rFonts w:ascii="Tw Cen MT" w:hAnsi="Tw Cen MT"/>
        <w:sz w:val="8"/>
        <w:szCs w:val="8"/>
      </w:rPr>
      <w:t xml:space="preserve"> </w:t>
    </w:r>
    <w:r w:rsidRPr="00865361">
      <w:rPr>
        <w:rFonts w:ascii="Tw Cen MT" w:hAnsi="Tw Cen MT"/>
      </w:rPr>
      <w:t>/</w:t>
    </w:r>
    <w:r w:rsidRPr="00EB16EF">
      <w:rPr>
        <w:rFonts w:ascii="Tw Cen MT" w:hAnsi="Tw Cen MT"/>
        <w:sz w:val="8"/>
        <w:szCs w:val="8"/>
      </w:rPr>
      <w:t xml:space="preserve"> </w:t>
    </w:r>
    <w:r w:rsidRPr="00C94F50">
      <w:rPr>
        <w:rFonts w:ascii="Tw Cen MT" w:hAnsi="Tw Cen MT" w:cs="Arial"/>
      </w:rPr>
      <w:t>bgaessler@wildside.fr</w:t>
    </w:r>
    <w:r>
      <w:rPr>
        <w:rFonts w:ascii="Tw Cen MT" w:hAnsi="Tw Cen MT" w:cs="Arial"/>
      </w:rPr>
      <w:t>+presse@wildside.fr</w:t>
    </w:r>
    <w:r w:rsidRPr="00EB16EF">
      <w:rPr>
        <w:rFonts w:ascii="Tw Cen MT" w:hAnsi="Tw Cen MT"/>
        <w:sz w:val="8"/>
        <w:szCs w:val="8"/>
      </w:rPr>
      <w:t xml:space="preserve"> </w:t>
    </w:r>
    <w:r w:rsidRPr="00865361">
      <w:rPr>
        <w:rFonts w:ascii="Tw Cen MT" w:hAnsi="Tw Cen MT" w:cs="Arial"/>
      </w:rPr>
      <w:t>-</w:t>
    </w:r>
    <w:r w:rsidRPr="00EB16EF">
      <w:rPr>
        <w:rFonts w:ascii="Tw Cen MT" w:hAnsi="Tw Cen MT"/>
        <w:sz w:val="8"/>
        <w:szCs w:val="8"/>
      </w:rPr>
      <w:t xml:space="preserve"> </w:t>
    </w:r>
    <w:r>
      <w:rPr>
        <w:rFonts w:ascii="Tw Cen MT" w:hAnsi="Tw Cen MT"/>
      </w:rPr>
      <w:t>42, Rue de Clichy</w:t>
    </w:r>
    <w:r w:rsidRPr="00EB16EF">
      <w:rPr>
        <w:rFonts w:ascii="Tw Cen MT" w:hAnsi="Tw Cen MT"/>
        <w:sz w:val="8"/>
        <w:szCs w:val="8"/>
      </w:rPr>
      <w:t xml:space="preserve"> </w:t>
    </w:r>
    <w:r>
      <w:rPr>
        <w:rFonts w:ascii="Tw Cen MT" w:hAnsi="Tw Cen MT"/>
      </w:rPr>
      <w:t>75009</w:t>
    </w:r>
    <w:r w:rsidRPr="00EB16EF">
      <w:rPr>
        <w:rFonts w:ascii="Tw Cen MT" w:hAnsi="Tw Cen MT"/>
        <w:sz w:val="8"/>
        <w:szCs w:val="8"/>
      </w:rPr>
      <w:t xml:space="preserve"> </w:t>
    </w:r>
    <w:r>
      <w:rPr>
        <w:rFonts w:ascii="Tw Cen MT" w:hAnsi="Tw Cen MT"/>
      </w:rPr>
      <w:t>PARIS</w:t>
    </w:r>
  </w:p>
  <w:p w:rsidR="00D85AEB" w:rsidRPr="00C94F50" w:rsidRDefault="00D85AEB" w:rsidP="004646D1">
    <w:pPr>
      <w:contextualSpacing/>
      <w:rPr>
        <w:rFonts w:ascii="Tw Cen MT" w:hAnsi="Tw Cen MT"/>
        <w:sz w:val="8"/>
        <w:szCs w:val="8"/>
      </w:rPr>
    </w:pPr>
  </w:p>
  <w:p w:rsidR="00D85AEB" w:rsidRPr="00476228" w:rsidRDefault="007E072E" w:rsidP="004646D1">
    <w:pPr>
      <w:contextualSpacing/>
      <w:rPr>
        <w:rFonts w:ascii="Tw Cen MT" w:hAnsi="Tw Cen MT"/>
        <w:b/>
      </w:rPr>
    </w:pPr>
    <w:r w:rsidRPr="007E072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8372" type="#_x0000_t75" style="position:absolute;margin-left:291.8pt;margin-top:.15pt;width:12.45pt;height:12.45pt;z-index:-251658240" wrapcoords="1350 0 0 2700 -675 10800 675 19575 2025 19575 18900 19575 20250 19575 21600 10800 20925 2700 19575 0 1350 0">
          <v:imagedata r:id="rId1" o:title="twitter-icone-8307-32"/>
          <w10:wrap type="through"/>
        </v:shape>
      </w:pict>
    </w:r>
    <w:r w:rsidRPr="007E072E">
      <w:rPr>
        <w:noProof/>
      </w:rPr>
      <w:pict>
        <v:shape id="_x0000_s58371" type="#_x0000_t75" style="position:absolute;margin-left:139pt;margin-top:.75pt;width:10.95pt;height:10.95pt;z-index:-251659264" wrapcoords="1394 0 0 2090 -697 13935 1394 19510 2090 19510 18813 19510 19510 19510 21600 13935 20903 2090 19510 0 1394 0">
          <v:imagedata r:id="rId2" o:title="facebook-icone-9793-32"/>
          <w10:wrap type="through"/>
        </v:shape>
      </w:pict>
    </w:r>
    <w:r w:rsidR="00D85AEB" w:rsidRPr="00EB16EF">
      <w:rPr>
        <w:rFonts w:ascii="Tw Cen MT" w:hAnsi="Tw Cen MT"/>
        <w:b/>
        <w:i/>
      </w:rPr>
      <w:t>Retrouvez-nous</w:t>
    </w:r>
    <w:r w:rsidR="00D85AEB" w:rsidRPr="00EB16EF">
      <w:rPr>
        <w:rFonts w:ascii="Tw Cen MT" w:hAnsi="Tw Cen MT"/>
      </w:rPr>
      <w:t xml:space="preserve"> : </w:t>
    </w:r>
    <w:r w:rsidR="00D85AEB" w:rsidRPr="00EB16EF">
      <w:rPr>
        <w:rFonts w:ascii="Tw Cen MT" w:hAnsi="Tw Cen MT" w:cs="Arial"/>
      </w:rPr>
      <w:t>www.wildside.fr</w:t>
    </w:r>
    <w:r w:rsidR="00D85AEB" w:rsidRPr="00EB16EF">
      <w:rPr>
        <w:rFonts w:ascii="Tw Cen MT" w:hAnsi="Tw Cen MT"/>
      </w:rPr>
      <w:t xml:space="preserve"> - </w:t>
    </w:r>
    <w:r w:rsidR="00D85AEB">
      <w:rPr>
        <w:rFonts w:ascii="Tw Cen MT" w:hAnsi="Tw Cen MT"/>
      </w:rPr>
      <w:t xml:space="preserve">     </w:t>
    </w:r>
    <w:r w:rsidR="00D85AEB" w:rsidRPr="00EB16EF">
      <w:rPr>
        <w:rFonts w:ascii="Tw Cen MT" w:hAnsi="Tw Cen MT"/>
      </w:rPr>
      <w:t xml:space="preserve">www.facebook.com/wildsidecats -  </w:t>
    </w:r>
    <w:r w:rsidR="00D85AEB">
      <w:rPr>
        <w:rFonts w:ascii="Tw Cen MT" w:hAnsi="Tw Cen MT"/>
      </w:rPr>
      <w:t xml:space="preserve">    </w:t>
    </w:r>
    <w:r w:rsidR="00D85AEB" w:rsidRPr="00EB16EF">
      <w:rPr>
        <w:rFonts w:ascii="Tw Cen MT" w:hAnsi="Tw Cen MT"/>
      </w:rPr>
      <w:t>www.twitter.com/wildsidecats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5AEB" w:rsidRDefault="00D85AEB">
      <w:r>
        <w:separator/>
      </w:r>
    </w:p>
  </w:footnote>
  <w:footnote w:type="continuationSeparator" w:id="0">
    <w:p w:rsidR="00D85AEB" w:rsidRDefault="00D85A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AC64D7E"/>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27C14593"/>
    <w:multiLevelType w:val="hybridMultilevel"/>
    <w:tmpl w:val="DD64C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2E86DD2"/>
    <w:multiLevelType w:val="hybridMultilevel"/>
    <w:tmpl w:val="5E84874C"/>
    <w:lvl w:ilvl="0" w:tplc="D57CAE56">
      <w:start w:val="1"/>
      <w:numFmt w:val="decimal"/>
      <w:lvlText w:val="%1"/>
      <w:lvlJc w:val="left"/>
      <w:pPr>
        <w:ind w:left="502" w:hanging="360"/>
      </w:pPr>
      <w:rPr>
        <w:rFonts w:hint="default"/>
        <w:vertAlign w:val="superscrip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nsid w:val="579D60CE"/>
    <w:multiLevelType w:val="hybridMultilevel"/>
    <w:tmpl w:val="39084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58553B0"/>
    <w:multiLevelType w:val="hybridMultilevel"/>
    <w:tmpl w:val="94A4B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08"/>
  <w:hyphenationZone w:val="425"/>
  <w:drawingGridHorizontalSpacing w:val="100"/>
  <w:displayHorizontalDrawingGridEvery w:val="2"/>
  <w:noPunctuationKerning/>
  <w:characterSpacingControl w:val="doNotCompress"/>
  <w:savePreviewPicture/>
  <w:hdrShapeDefaults>
    <o:shapedefaults v:ext="edit" spidmax="58373"/>
    <o:shapelayout v:ext="edit">
      <o:idmap v:ext="edit" data="57"/>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76228"/>
    <w:rsid w:val="000007DD"/>
    <w:rsid w:val="00001BFA"/>
    <w:rsid w:val="00002E33"/>
    <w:rsid w:val="00002F46"/>
    <w:rsid w:val="00004E58"/>
    <w:rsid w:val="0000623E"/>
    <w:rsid w:val="0001081D"/>
    <w:rsid w:val="00010844"/>
    <w:rsid w:val="000110C0"/>
    <w:rsid w:val="00012995"/>
    <w:rsid w:val="00012A07"/>
    <w:rsid w:val="000138F3"/>
    <w:rsid w:val="00014D43"/>
    <w:rsid w:val="000157B8"/>
    <w:rsid w:val="00015B17"/>
    <w:rsid w:val="000173AA"/>
    <w:rsid w:val="00022580"/>
    <w:rsid w:val="000225CE"/>
    <w:rsid w:val="00025001"/>
    <w:rsid w:val="00025522"/>
    <w:rsid w:val="00025C0D"/>
    <w:rsid w:val="000268B8"/>
    <w:rsid w:val="00027A2E"/>
    <w:rsid w:val="00030E05"/>
    <w:rsid w:val="00034C62"/>
    <w:rsid w:val="00037D04"/>
    <w:rsid w:val="000452FF"/>
    <w:rsid w:val="00054501"/>
    <w:rsid w:val="00054F9C"/>
    <w:rsid w:val="000617FD"/>
    <w:rsid w:val="00063398"/>
    <w:rsid w:val="000654A5"/>
    <w:rsid w:val="00065C48"/>
    <w:rsid w:val="0006756C"/>
    <w:rsid w:val="000676C9"/>
    <w:rsid w:val="00076739"/>
    <w:rsid w:val="000823A0"/>
    <w:rsid w:val="00083DFE"/>
    <w:rsid w:val="00084657"/>
    <w:rsid w:val="00085B3E"/>
    <w:rsid w:val="000864E6"/>
    <w:rsid w:val="00087B9D"/>
    <w:rsid w:val="00092261"/>
    <w:rsid w:val="000955B5"/>
    <w:rsid w:val="000A0134"/>
    <w:rsid w:val="000B09F7"/>
    <w:rsid w:val="000B23E5"/>
    <w:rsid w:val="000C06B0"/>
    <w:rsid w:val="000C2910"/>
    <w:rsid w:val="000C5295"/>
    <w:rsid w:val="000C57CE"/>
    <w:rsid w:val="000C594A"/>
    <w:rsid w:val="000C7BB6"/>
    <w:rsid w:val="000D0CBF"/>
    <w:rsid w:val="000D1A13"/>
    <w:rsid w:val="000D25ED"/>
    <w:rsid w:val="000D5866"/>
    <w:rsid w:val="000D6038"/>
    <w:rsid w:val="000D6CFB"/>
    <w:rsid w:val="000E01C6"/>
    <w:rsid w:val="000E4E38"/>
    <w:rsid w:val="000E6114"/>
    <w:rsid w:val="000E64C3"/>
    <w:rsid w:val="000E684A"/>
    <w:rsid w:val="000E6FBC"/>
    <w:rsid w:val="000F08E6"/>
    <w:rsid w:val="000F2E9B"/>
    <w:rsid w:val="00100789"/>
    <w:rsid w:val="00102681"/>
    <w:rsid w:val="00103173"/>
    <w:rsid w:val="00103705"/>
    <w:rsid w:val="00107E20"/>
    <w:rsid w:val="00107F93"/>
    <w:rsid w:val="001115BE"/>
    <w:rsid w:val="0011288D"/>
    <w:rsid w:val="00114346"/>
    <w:rsid w:val="00115849"/>
    <w:rsid w:val="00121B4C"/>
    <w:rsid w:val="00121D78"/>
    <w:rsid w:val="00121F7D"/>
    <w:rsid w:val="001249E5"/>
    <w:rsid w:val="001254CC"/>
    <w:rsid w:val="00125999"/>
    <w:rsid w:val="001262E4"/>
    <w:rsid w:val="0012652C"/>
    <w:rsid w:val="00127AE8"/>
    <w:rsid w:val="00127C73"/>
    <w:rsid w:val="001305A1"/>
    <w:rsid w:val="001317AC"/>
    <w:rsid w:val="00132AA2"/>
    <w:rsid w:val="00137252"/>
    <w:rsid w:val="001442D0"/>
    <w:rsid w:val="001451E3"/>
    <w:rsid w:val="00146BBF"/>
    <w:rsid w:val="0014750A"/>
    <w:rsid w:val="00155522"/>
    <w:rsid w:val="001560D4"/>
    <w:rsid w:val="001573F8"/>
    <w:rsid w:val="00161B82"/>
    <w:rsid w:val="00162E2A"/>
    <w:rsid w:val="001708B6"/>
    <w:rsid w:val="00172D41"/>
    <w:rsid w:val="00175270"/>
    <w:rsid w:val="001771F3"/>
    <w:rsid w:val="0018031E"/>
    <w:rsid w:val="0018475D"/>
    <w:rsid w:val="00186986"/>
    <w:rsid w:val="00191F83"/>
    <w:rsid w:val="00192139"/>
    <w:rsid w:val="0019370D"/>
    <w:rsid w:val="00195E5C"/>
    <w:rsid w:val="00195F21"/>
    <w:rsid w:val="001961AF"/>
    <w:rsid w:val="001A1C35"/>
    <w:rsid w:val="001A2822"/>
    <w:rsid w:val="001A47EC"/>
    <w:rsid w:val="001A538E"/>
    <w:rsid w:val="001A584D"/>
    <w:rsid w:val="001B1537"/>
    <w:rsid w:val="001B6012"/>
    <w:rsid w:val="001B7622"/>
    <w:rsid w:val="001C1445"/>
    <w:rsid w:val="001C2E0B"/>
    <w:rsid w:val="001C536E"/>
    <w:rsid w:val="001C5619"/>
    <w:rsid w:val="001C788F"/>
    <w:rsid w:val="001D3F0A"/>
    <w:rsid w:val="001D507F"/>
    <w:rsid w:val="001D70B0"/>
    <w:rsid w:val="001D7CB8"/>
    <w:rsid w:val="001E2992"/>
    <w:rsid w:val="001E4D7F"/>
    <w:rsid w:val="001E5683"/>
    <w:rsid w:val="001E793D"/>
    <w:rsid w:val="001E7AA9"/>
    <w:rsid w:val="001F0075"/>
    <w:rsid w:val="001F134A"/>
    <w:rsid w:val="001F136F"/>
    <w:rsid w:val="001F16CB"/>
    <w:rsid w:val="001F1B55"/>
    <w:rsid w:val="001F231F"/>
    <w:rsid w:val="001F2DD0"/>
    <w:rsid w:val="001F3A8B"/>
    <w:rsid w:val="001F63DE"/>
    <w:rsid w:val="001F7B40"/>
    <w:rsid w:val="002012AB"/>
    <w:rsid w:val="0020167E"/>
    <w:rsid w:val="00210A88"/>
    <w:rsid w:val="00214B46"/>
    <w:rsid w:val="00215408"/>
    <w:rsid w:val="00215895"/>
    <w:rsid w:val="00216286"/>
    <w:rsid w:val="00217B46"/>
    <w:rsid w:val="00220531"/>
    <w:rsid w:val="002207CE"/>
    <w:rsid w:val="00220A63"/>
    <w:rsid w:val="00220DB4"/>
    <w:rsid w:val="00221E98"/>
    <w:rsid w:val="00223347"/>
    <w:rsid w:val="00224A0E"/>
    <w:rsid w:val="00230D7D"/>
    <w:rsid w:val="00231268"/>
    <w:rsid w:val="00232FED"/>
    <w:rsid w:val="00233A55"/>
    <w:rsid w:val="0023798F"/>
    <w:rsid w:val="00247CB3"/>
    <w:rsid w:val="0025236B"/>
    <w:rsid w:val="002555E0"/>
    <w:rsid w:val="00265743"/>
    <w:rsid w:val="002675A3"/>
    <w:rsid w:val="002717E7"/>
    <w:rsid w:val="00271E89"/>
    <w:rsid w:val="00272253"/>
    <w:rsid w:val="00274B8E"/>
    <w:rsid w:val="0027542C"/>
    <w:rsid w:val="00275B4E"/>
    <w:rsid w:val="00277362"/>
    <w:rsid w:val="0028598B"/>
    <w:rsid w:val="00286E51"/>
    <w:rsid w:val="00293748"/>
    <w:rsid w:val="00294330"/>
    <w:rsid w:val="0029770D"/>
    <w:rsid w:val="002A0F6C"/>
    <w:rsid w:val="002A1824"/>
    <w:rsid w:val="002A545F"/>
    <w:rsid w:val="002A61E0"/>
    <w:rsid w:val="002A6A7D"/>
    <w:rsid w:val="002A7EE2"/>
    <w:rsid w:val="002B2CB3"/>
    <w:rsid w:val="002B71D6"/>
    <w:rsid w:val="002B7F66"/>
    <w:rsid w:val="002C1856"/>
    <w:rsid w:val="002C2889"/>
    <w:rsid w:val="002C4F96"/>
    <w:rsid w:val="002C6140"/>
    <w:rsid w:val="002D1B30"/>
    <w:rsid w:val="002D1B4D"/>
    <w:rsid w:val="002D552D"/>
    <w:rsid w:val="002D5991"/>
    <w:rsid w:val="002E02BA"/>
    <w:rsid w:val="002E5198"/>
    <w:rsid w:val="002F05B1"/>
    <w:rsid w:val="002F0DDC"/>
    <w:rsid w:val="002F2FD4"/>
    <w:rsid w:val="002F34C1"/>
    <w:rsid w:val="002F439B"/>
    <w:rsid w:val="002F7203"/>
    <w:rsid w:val="00304118"/>
    <w:rsid w:val="00315694"/>
    <w:rsid w:val="003157A4"/>
    <w:rsid w:val="00316F59"/>
    <w:rsid w:val="00320356"/>
    <w:rsid w:val="00321C66"/>
    <w:rsid w:val="00321FB9"/>
    <w:rsid w:val="00324418"/>
    <w:rsid w:val="003279CC"/>
    <w:rsid w:val="00330A54"/>
    <w:rsid w:val="00336232"/>
    <w:rsid w:val="00336BE4"/>
    <w:rsid w:val="00343B00"/>
    <w:rsid w:val="00344849"/>
    <w:rsid w:val="003463C2"/>
    <w:rsid w:val="003466D1"/>
    <w:rsid w:val="00351857"/>
    <w:rsid w:val="00356920"/>
    <w:rsid w:val="00361E42"/>
    <w:rsid w:val="0036258A"/>
    <w:rsid w:val="00363478"/>
    <w:rsid w:val="003646CE"/>
    <w:rsid w:val="00365991"/>
    <w:rsid w:val="00370697"/>
    <w:rsid w:val="00371BBB"/>
    <w:rsid w:val="00372BE3"/>
    <w:rsid w:val="003766AD"/>
    <w:rsid w:val="00380C98"/>
    <w:rsid w:val="00381001"/>
    <w:rsid w:val="0038125A"/>
    <w:rsid w:val="00381ECD"/>
    <w:rsid w:val="00383ACB"/>
    <w:rsid w:val="0038517F"/>
    <w:rsid w:val="00387EC1"/>
    <w:rsid w:val="00390272"/>
    <w:rsid w:val="003910EC"/>
    <w:rsid w:val="003950EC"/>
    <w:rsid w:val="003956F1"/>
    <w:rsid w:val="00396BD4"/>
    <w:rsid w:val="0039790D"/>
    <w:rsid w:val="003A60BB"/>
    <w:rsid w:val="003A643B"/>
    <w:rsid w:val="003B1CDC"/>
    <w:rsid w:val="003B4DFC"/>
    <w:rsid w:val="003B7F5E"/>
    <w:rsid w:val="003C45DB"/>
    <w:rsid w:val="003C4777"/>
    <w:rsid w:val="003C62A3"/>
    <w:rsid w:val="003D237F"/>
    <w:rsid w:val="003D378D"/>
    <w:rsid w:val="003D39C3"/>
    <w:rsid w:val="003D58C4"/>
    <w:rsid w:val="003E0458"/>
    <w:rsid w:val="003E160D"/>
    <w:rsid w:val="003E2F7B"/>
    <w:rsid w:val="003E358B"/>
    <w:rsid w:val="003E4C86"/>
    <w:rsid w:val="003E7307"/>
    <w:rsid w:val="003F1C67"/>
    <w:rsid w:val="003F2D4E"/>
    <w:rsid w:val="003F3F21"/>
    <w:rsid w:val="003F5680"/>
    <w:rsid w:val="003F60AF"/>
    <w:rsid w:val="003F7821"/>
    <w:rsid w:val="00400CAF"/>
    <w:rsid w:val="0040473A"/>
    <w:rsid w:val="00404E99"/>
    <w:rsid w:val="00412569"/>
    <w:rsid w:val="00416E9D"/>
    <w:rsid w:val="00433B76"/>
    <w:rsid w:val="00434CB6"/>
    <w:rsid w:val="00435CBB"/>
    <w:rsid w:val="0044023F"/>
    <w:rsid w:val="00440653"/>
    <w:rsid w:val="00441033"/>
    <w:rsid w:val="00441B21"/>
    <w:rsid w:val="004421C0"/>
    <w:rsid w:val="00442FD5"/>
    <w:rsid w:val="00445FB0"/>
    <w:rsid w:val="00456371"/>
    <w:rsid w:val="00460387"/>
    <w:rsid w:val="00460BE3"/>
    <w:rsid w:val="004643FD"/>
    <w:rsid w:val="0046455D"/>
    <w:rsid w:val="004646D1"/>
    <w:rsid w:val="00471A60"/>
    <w:rsid w:val="0047302A"/>
    <w:rsid w:val="00475BD3"/>
    <w:rsid w:val="00476228"/>
    <w:rsid w:val="004770DE"/>
    <w:rsid w:val="0048422B"/>
    <w:rsid w:val="004862E4"/>
    <w:rsid w:val="00487A1D"/>
    <w:rsid w:val="0049164A"/>
    <w:rsid w:val="004916AD"/>
    <w:rsid w:val="004927F4"/>
    <w:rsid w:val="0049594B"/>
    <w:rsid w:val="004A0CE5"/>
    <w:rsid w:val="004A0E21"/>
    <w:rsid w:val="004A1B46"/>
    <w:rsid w:val="004A2D8F"/>
    <w:rsid w:val="004A4085"/>
    <w:rsid w:val="004A410F"/>
    <w:rsid w:val="004A572B"/>
    <w:rsid w:val="004A6BED"/>
    <w:rsid w:val="004A7E98"/>
    <w:rsid w:val="004B2429"/>
    <w:rsid w:val="004B3C4F"/>
    <w:rsid w:val="004B3D89"/>
    <w:rsid w:val="004B5EAF"/>
    <w:rsid w:val="004C6393"/>
    <w:rsid w:val="004C722E"/>
    <w:rsid w:val="004D2207"/>
    <w:rsid w:val="004D2632"/>
    <w:rsid w:val="004D6034"/>
    <w:rsid w:val="004E3CE2"/>
    <w:rsid w:val="004E4932"/>
    <w:rsid w:val="004E4B09"/>
    <w:rsid w:val="004F1BDD"/>
    <w:rsid w:val="004F5FC2"/>
    <w:rsid w:val="004F7E1F"/>
    <w:rsid w:val="00501639"/>
    <w:rsid w:val="00501BF9"/>
    <w:rsid w:val="00507436"/>
    <w:rsid w:val="00512EEE"/>
    <w:rsid w:val="00521EBF"/>
    <w:rsid w:val="005239A4"/>
    <w:rsid w:val="005239FC"/>
    <w:rsid w:val="005245FB"/>
    <w:rsid w:val="00527D61"/>
    <w:rsid w:val="005300B8"/>
    <w:rsid w:val="005329AF"/>
    <w:rsid w:val="0053554B"/>
    <w:rsid w:val="0053579A"/>
    <w:rsid w:val="005377A0"/>
    <w:rsid w:val="00541E22"/>
    <w:rsid w:val="00546E8F"/>
    <w:rsid w:val="00550EFA"/>
    <w:rsid w:val="00552615"/>
    <w:rsid w:val="00555624"/>
    <w:rsid w:val="005609F5"/>
    <w:rsid w:val="00561B1D"/>
    <w:rsid w:val="0056240B"/>
    <w:rsid w:val="005648DE"/>
    <w:rsid w:val="00565FEC"/>
    <w:rsid w:val="00566874"/>
    <w:rsid w:val="00566EDD"/>
    <w:rsid w:val="00571E70"/>
    <w:rsid w:val="00574117"/>
    <w:rsid w:val="0057771C"/>
    <w:rsid w:val="00580885"/>
    <w:rsid w:val="00585AD7"/>
    <w:rsid w:val="00585E3D"/>
    <w:rsid w:val="00590991"/>
    <w:rsid w:val="00590F8B"/>
    <w:rsid w:val="0059318F"/>
    <w:rsid w:val="00594856"/>
    <w:rsid w:val="00597780"/>
    <w:rsid w:val="00597C81"/>
    <w:rsid w:val="005A0972"/>
    <w:rsid w:val="005A14EE"/>
    <w:rsid w:val="005A34A8"/>
    <w:rsid w:val="005A3831"/>
    <w:rsid w:val="005A3FC7"/>
    <w:rsid w:val="005A70F6"/>
    <w:rsid w:val="005B2B55"/>
    <w:rsid w:val="005C06D5"/>
    <w:rsid w:val="005C1B52"/>
    <w:rsid w:val="005C1E76"/>
    <w:rsid w:val="005C5307"/>
    <w:rsid w:val="005D0C6F"/>
    <w:rsid w:val="005D7B65"/>
    <w:rsid w:val="005E18E9"/>
    <w:rsid w:val="005E1F1F"/>
    <w:rsid w:val="005E6245"/>
    <w:rsid w:val="005E7504"/>
    <w:rsid w:val="005F4419"/>
    <w:rsid w:val="005F799B"/>
    <w:rsid w:val="00601BBF"/>
    <w:rsid w:val="006072EB"/>
    <w:rsid w:val="0061108B"/>
    <w:rsid w:val="00612222"/>
    <w:rsid w:val="006132CF"/>
    <w:rsid w:val="00613715"/>
    <w:rsid w:val="006168ED"/>
    <w:rsid w:val="006172FE"/>
    <w:rsid w:val="006176BA"/>
    <w:rsid w:val="00620110"/>
    <w:rsid w:val="006229D6"/>
    <w:rsid w:val="00624551"/>
    <w:rsid w:val="006274D0"/>
    <w:rsid w:val="00630D2B"/>
    <w:rsid w:val="00631112"/>
    <w:rsid w:val="0063339A"/>
    <w:rsid w:val="0063660D"/>
    <w:rsid w:val="006373A4"/>
    <w:rsid w:val="0064167C"/>
    <w:rsid w:val="006433E3"/>
    <w:rsid w:val="00644378"/>
    <w:rsid w:val="0064534B"/>
    <w:rsid w:val="006453F7"/>
    <w:rsid w:val="00645E33"/>
    <w:rsid w:val="006538F6"/>
    <w:rsid w:val="0065474D"/>
    <w:rsid w:val="00656759"/>
    <w:rsid w:val="00661DED"/>
    <w:rsid w:val="00662B4E"/>
    <w:rsid w:val="00663EE2"/>
    <w:rsid w:val="00674DC4"/>
    <w:rsid w:val="00681285"/>
    <w:rsid w:val="00681335"/>
    <w:rsid w:val="0068787B"/>
    <w:rsid w:val="00694A02"/>
    <w:rsid w:val="00694BDE"/>
    <w:rsid w:val="00696DB8"/>
    <w:rsid w:val="006A09BC"/>
    <w:rsid w:val="006A1827"/>
    <w:rsid w:val="006A3936"/>
    <w:rsid w:val="006A511D"/>
    <w:rsid w:val="006A5601"/>
    <w:rsid w:val="006A5DCB"/>
    <w:rsid w:val="006B135A"/>
    <w:rsid w:val="006B67C4"/>
    <w:rsid w:val="006B7A96"/>
    <w:rsid w:val="006C0493"/>
    <w:rsid w:val="006C161C"/>
    <w:rsid w:val="006C7391"/>
    <w:rsid w:val="006C7505"/>
    <w:rsid w:val="006D1AE8"/>
    <w:rsid w:val="006D1DD3"/>
    <w:rsid w:val="006D27B3"/>
    <w:rsid w:val="006D6529"/>
    <w:rsid w:val="006E005E"/>
    <w:rsid w:val="006E1218"/>
    <w:rsid w:val="006E1BEE"/>
    <w:rsid w:val="006E232C"/>
    <w:rsid w:val="006E6839"/>
    <w:rsid w:val="006E6C3D"/>
    <w:rsid w:val="006E6E41"/>
    <w:rsid w:val="006E759D"/>
    <w:rsid w:val="006F4FD2"/>
    <w:rsid w:val="006F6E22"/>
    <w:rsid w:val="006F7D44"/>
    <w:rsid w:val="00700F10"/>
    <w:rsid w:val="00702933"/>
    <w:rsid w:val="00704A9E"/>
    <w:rsid w:val="00704F4E"/>
    <w:rsid w:val="00705445"/>
    <w:rsid w:val="00707C9D"/>
    <w:rsid w:val="00707F3A"/>
    <w:rsid w:val="00711CB5"/>
    <w:rsid w:val="00711CFA"/>
    <w:rsid w:val="007123C9"/>
    <w:rsid w:val="00714529"/>
    <w:rsid w:val="00721093"/>
    <w:rsid w:val="0072459F"/>
    <w:rsid w:val="007321C2"/>
    <w:rsid w:val="00732E6D"/>
    <w:rsid w:val="00733066"/>
    <w:rsid w:val="0073363C"/>
    <w:rsid w:val="00734D68"/>
    <w:rsid w:val="007350DF"/>
    <w:rsid w:val="00736DAD"/>
    <w:rsid w:val="00740987"/>
    <w:rsid w:val="00740E91"/>
    <w:rsid w:val="00742AE7"/>
    <w:rsid w:val="0074305C"/>
    <w:rsid w:val="00745F9C"/>
    <w:rsid w:val="00746F85"/>
    <w:rsid w:val="007473F6"/>
    <w:rsid w:val="00753A59"/>
    <w:rsid w:val="007551B0"/>
    <w:rsid w:val="0075638C"/>
    <w:rsid w:val="00757797"/>
    <w:rsid w:val="007605D8"/>
    <w:rsid w:val="00761379"/>
    <w:rsid w:val="0076227A"/>
    <w:rsid w:val="00763BBE"/>
    <w:rsid w:val="00763CD4"/>
    <w:rsid w:val="00764437"/>
    <w:rsid w:val="00765629"/>
    <w:rsid w:val="00770D48"/>
    <w:rsid w:val="007758ED"/>
    <w:rsid w:val="007776D4"/>
    <w:rsid w:val="0078091C"/>
    <w:rsid w:val="0078235A"/>
    <w:rsid w:val="00782981"/>
    <w:rsid w:val="00786F0A"/>
    <w:rsid w:val="00787150"/>
    <w:rsid w:val="00792BD2"/>
    <w:rsid w:val="00792D22"/>
    <w:rsid w:val="0079367E"/>
    <w:rsid w:val="00793C5C"/>
    <w:rsid w:val="00794E3E"/>
    <w:rsid w:val="007961AB"/>
    <w:rsid w:val="00796CFD"/>
    <w:rsid w:val="00797490"/>
    <w:rsid w:val="007A3568"/>
    <w:rsid w:val="007A39A7"/>
    <w:rsid w:val="007A5DB5"/>
    <w:rsid w:val="007B06FC"/>
    <w:rsid w:val="007B6265"/>
    <w:rsid w:val="007C0CA9"/>
    <w:rsid w:val="007C3396"/>
    <w:rsid w:val="007D7EAF"/>
    <w:rsid w:val="007E0448"/>
    <w:rsid w:val="007E072E"/>
    <w:rsid w:val="007E2CB9"/>
    <w:rsid w:val="007E68FB"/>
    <w:rsid w:val="007E7F57"/>
    <w:rsid w:val="007F0157"/>
    <w:rsid w:val="007F3070"/>
    <w:rsid w:val="007F49B4"/>
    <w:rsid w:val="007F4DD5"/>
    <w:rsid w:val="007F5509"/>
    <w:rsid w:val="007F567F"/>
    <w:rsid w:val="00801EF8"/>
    <w:rsid w:val="00802734"/>
    <w:rsid w:val="00805F43"/>
    <w:rsid w:val="0080707B"/>
    <w:rsid w:val="0081042B"/>
    <w:rsid w:val="00812C17"/>
    <w:rsid w:val="00815CC1"/>
    <w:rsid w:val="008201BF"/>
    <w:rsid w:val="00821823"/>
    <w:rsid w:val="00823DEA"/>
    <w:rsid w:val="00823E63"/>
    <w:rsid w:val="00826312"/>
    <w:rsid w:val="00831890"/>
    <w:rsid w:val="00832F61"/>
    <w:rsid w:val="00833532"/>
    <w:rsid w:val="0083372B"/>
    <w:rsid w:val="0083698E"/>
    <w:rsid w:val="00840F53"/>
    <w:rsid w:val="0084138B"/>
    <w:rsid w:val="008433E5"/>
    <w:rsid w:val="00843424"/>
    <w:rsid w:val="00847373"/>
    <w:rsid w:val="00851112"/>
    <w:rsid w:val="0086194D"/>
    <w:rsid w:val="00863EB7"/>
    <w:rsid w:val="008720BF"/>
    <w:rsid w:val="00875DEA"/>
    <w:rsid w:val="008763E3"/>
    <w:rsid w:val="008805FD"/>
    <w:rsid w:val="00883B33"/>
    <w:rsid w:val="008840D8"/>
    <w:rsid w:val="008950FF"/>
    <w:rsid w:val="00896AA0"/>
    <w:rsid w:val="008A4AB6"/>
    <w:rsid w:val="008A5BAD"/>
    <w:rsid w:val="008A6231"/>
    <w:rsid w:val="008A678F"/>
    <w:rsid w:val="008A6886"/>
    <w:rsid w:val="008A7BAA"/>
    <w:rsid w:val="008B441A"/>
    <w:rsid w:val="008B57BE"/>
    <w:rsid w:val="008B5DE5"/>
    <w:rsid w:val="008C2F6C"/>
    <w:rsid w:val="008D04F8"/>
    <w:rsid w:val="008D1B3C"/>
    <w:rsid w:val="008D1B58"/>
    <w:rsid w:val="008D3860"/>
    <w:rsid w:val="008D537C"/>
    <w:rsid w:val="008D7080"/>
    <w:rsid w:val="008E18C9"/>
    <w:rsid w:val="008E202C"/>
    <w:rsid w:val="008E6AA0"/>
    <w:rsid w:val="008E78D1"/>
    <w:rsid w:val="008F2F3D"/>
    <w:rsid w:val="008F385A"/>
    <w:rsid w:val="008F5254"/>
    <w:rsid w:val="009039E4"/>
    <w:rsid w:val="00903E2C"/>
    <w:rsid w:val="00905C89"/>
    <w:rsid w:val="009117D0"/>
    <w:rsid w:val="009126FB"/>
    <w:rsid w:val="00916444"/>
    <w:rsid w:val="009204A4"/>
    <w:rsid w:val="00920616"/>
    <w:rsid w:val="00921039"/>
    <w:rsid w:val="00923E3C"/>
    <w:rsid w:val="0092677E"/>
    <w:rsid w:val="0092726C"/>
    <w:rsid w:val="00930C0B"/>
    <w:rsid w:val="00933323"/>
    <w:rsid w:val="0093352C"/>
    <w:rsid w:val="00935132"/>
    <w:rsid w:val="00935431"/>
    <w:rsid w:val="009356D8"/>
    <w:rsid w:val="00940C7A"/>
    <w:rsid w:val="00951C80"/>
    <w:rsid w:val="009600F6"/>
    <w:rsid w:val="00960F83"/>
    <w:rsid w:val="00961163"/>
    <w:rsid w:val="00961BCA"/>
    <w:rsid w:val="00963A6A"/>
    <w:rsid w:val="00967356"/>
    <w:rsid w:val="0097217E"/>
    <w:rsid w:val="00980B73"/>
    <w:rsid w:val="009860C2"/>
    <w:rsid w:val="00986708"/>
    <w:rsid w:val="00986846"/>
    <w:rsid w:val="00987128"/>
    <w:rsid w:val="009955D7"/>
    <w:rsid w:val="009A0049"/>
    <w:rsid w:val="009A50D7"/>
    <w:rsid w:val="009B2594"/>
    <w:rsid w:val="009B2760"/>
    <w:rsid w:val="009B339A"/>
    <w:rsid w:val="009B49EA"/>
    <w:rsid w:val="009B4BB3"/>
    <w:rsid w:val="009B7356"/>
    <w:rsid w:val="009C3DFB"/>
    <w:rsid w:val="009C4358"/>
    <w:rsid w:val="009D02C0"/>
    <w:rsid w:val="009D4739"/>
    <w:rsid w:val="009D5B67"/>
    <w:rsid w:val="009E564D"/>
    <w:rsid w:val="009E7ACB"/>
    <w:rsid w:val="009F182B"/>
    <w:rsid w:val="009F263E"/>
    <w:rsid w:val="009F557C"/>
    <w:rsid w:val="009F72A5"/>
    <w:rsid w:val="009F7BA0"/>
    <w:rsid w:val="00A03183"/>
    <w:rsid w:val="00A0581C"/>
    <w:rsid w:val="00A067C7"/>
    <w:rsid w:val="00A10F7D"/>
    <w:rsid w:val="00A1282E"/>
    <w:rsid w:val="00A14E21"/>
    <w:rsid w:val="00A15903"/>
    <w:rsid w:val="00A16070"/>
    <w:rsid w:val="00A200C0"/>
    <w:rsid w:val="00A260C7"/>
    <w:rsid w:val="00A358AE"/>
    <w:rsid w:val="00A35ED4"/>
    <w:rsid w:val="00A42F4F"/>
    <w:rsid w:val="00A479A8"/>
    <w:rsid w:val="00A5307D"/>
    <w:rsid w:val="00A56D3E"/>
    <w:rsid w:val="00A56E88"/>
    <w:rsid w:val="00A606BD"/>
    <w:rsid w:val="00A61135"/>
    <w:rsid w:val="00A61786"/>
    <w:rsid w:val="00A61E6F"/>
    <w:rsid w:val="00A620DA"/>
    <w:rsid w:val="00A665BD"/>
    <w:rsid w:val="00A70B6F"/>
    <w:rsid w:val="00A70E6F"/>
    <w:rsid w:val="00A724E7"/>
    <w:rsid w:val="00A767F4"/>
    <w:rsid w:val="00A7786D"/>
    <w:rsid w:val="00A80495"/>
    <w:rsid w:val="00A80B02"/>
    <w:rsid w:val="00A81FB2"/>
    <w:rsid w:val="00A84381"/>
    <w:rsid w:val="00A843DB"/>
    <w:rsid w:val="00A8582A"/>
    <w:rsid w:val="00A86C73"/>
    <w:rsid w:val="00A90A88"/>
    <w:rsid w:val="00A923A8"/>
    <w:rsid w:val="00A9277A"/>
    <w:rsid w:val="00A949A6"/>
    <w:rsid w:val="00AA025D"/>
    <w:rsid w:val="00AA0476"/>
    <w:rsid w:val="00AA2E51"/>
    <w:rsid w:val="00AA32E6"/>
    <w:rsid w:val="00AA54FE"/>
    <w:rsid w:val="00AA7300"/>
    <w:rsid w:val="00AA7BB4"/>
    <w:rsid w:val="00AB0A09"/>
    <w:rsid w:val="00AB161C"/>
    <w:rsid w:val="00AB7655"/>
    <w:rsid w:val="00AC4F8F"/>
    <w:rsid w:val="00AC5521"/>
    <w:rsid w:val="00AC7A33"/>
    <w:rsid w:val="00AC7A50"/>
    <w:rsid w:val="00AD1409"/>
    <w:rsid w:val="00AD2C07"/>
    <w:rsid w:val="00AD53A9"/>
    <w:rsid w:val="00AE022E"/>
    <w:rsid w:val="00AE0A5A"/>
    <w:rsid w:val="00AE0D90"/>
    <w:rsid w:val="00AE3141"/>
    <w:rsid w:val="00AE44EA"/>
    <w:rsid w:val="00AE561E"/>
    <w:rsid w:val="00AF5335"/>
    <w:rsid w:val="00AF5869"/>
    <w:rsid w:val="00AF7478"/>
    <w:rsid w:val="00B02F47"/>
    <w:rsid w:val="00B03D5A"/>
    <w:rsid w:val="00B0554F"/>
    <w:rsid w:val="00B05DAB"/>
    <w:rsid w:val="00B074E4"/>
    <w:rsid w:val="00B0754B"/>
    <w:rsid w:val="00B07F57"/>
    <w:rsid w:val="00B10D07"/>
    <w:rsid w:val="00B151E7"/>
    <w:rsid w:val="00B160C6"/>
    <w:rsid w:val="00B16B2F"/>
    <w:rsid w:val="00B259FC"/>
    <w:rsid w:val="00B26187"/>
    <w:rsid w:val="00B27413"/>
    <w:rsid w:val="00B30689"/>
    <w:rsid w:val="00B33DCE"/>
    <w:rsid w:val="00B349FA"/>
    <w:rsid w:val="00B372B7"/>
    <w:rsid w:val="00B40AD0"/>
    <w:rsid w:val="00B4127A"/>
    <w:rsid w:val="00B44DBF"/>
    <w:rsid w:val="00B47331"/>
    <w:rsid w:val="00B533D2"/>
    <w:rsid w:val="00B546E7"/>
    <w:rsid w:val="00B61B5E"/>
    <w:rsid w:val="00B6302A"/>
    <w:rsid w:val="00B63101"/>
    <w:rsid w:val="00B63658"/>
    <w:rsid w:val="00B644D1"/>
    <w:rsid w:val="00B708B2"/>
    <w:rsid w:val="00B724D1"/>
    <w:rsid w:val="00B73022"/>
    <w:rsid w:val="00B748EF"/>
    <w:rsid w:val="00B75038"/>
    <w:rsid w:val="00B7511A"/>
    <w:rsid w:val="00B76DB9"/>
    <w:rsid w:val="00B81FEC"/>
    <w:rsid w:val="00B8210A"/>
    <w:rsid w:val="00B835EA"/>
    <w:rsid w:val="00B85591"/>
    <w:rsid w:val="00B85A74"/>
    <w:rsid w:val="00B85D11"/>
    <w:rsid w:val="00B86679"/>
    <w:rsid w:val="00B86D24"/>
    <w:rsid w:val="00B870F3"/>
    <w:rsid w:val="00B87B8D"/>
    <w:rsid w:val="00B9067D"/>
    <w:rsid w:val="00B91F35"/>
    <w:rsid w:val="00B92B55"/>
    <w:rsid w:val="00B92DE0"/>
    <w:rsid w:val="00B94EE9"/>
    <w:rsid w:val="00B9620D"/>
    <w:rsid w:val="00B96524"/>
    <w:rsid w:val="00BA1C3B"/>
    <w:rsid w:val="00BA2319"/>
    <w:rsid w:val="00BA3EFD"/>
    <w:rsid w:val="00BA514D"/>
    <w:rsid w:val="00BA53CA"/>
    <w:rsid w:val="00BA7C90"/>
    <w:rsid w:val="00BB130D"/>
    <w:rsid w:val="00BB24A7"/>
    <w:rsid w:val="00BB4414"/>
    <w:rsid w:val="00BB66BB"/>
    <w:rsid w:val="00BB7CE5"/>
    <w:rsid w:val="00BC0CC9"/>
    <w:rsid w:val="00BC55B6"/>
    <w:rsid w:val="00BD0A62"/>
    <w:rsid w:val="00BD0FA7"/>
    <w:rsid w:val="00BD3029"/>
    <w:rsid w:val="00BD5892"/>
    <w:rsid w:val="00BE09FC"/>
    <w:rsid w:val="00BE1367"/>
    <w:rsid w:val="00BE4D73"/>
    <w:rsid w:val="00BE545B"/>
    <w:rsid w:val="00BE6FC9"/>
    <w:rsid w:val="00BF0D2E"/>
    <w:rsid w:val="00BF1707"/>
    <w:rsid w:val="00BF1A47"/>
    <w:rsid w:val="00BF2B51"/>
    <w:rsid w:val="00BF30DE"/>
    <w:rsid w:val="00BF3939"/>
    <w:rsid w:val="00BF3AC3"/>
    <w:rsid w:val="00BF5134"/>
    <w:rsid w:val="00BF5900"/>
    <w:rsid w:val="00BF7342"/>
    <w:rsid w:val="00C02A1C"/>
    <w:rsid w:val="00C0655D"/>
    <w:rsid w:val="00C10A38"/>
    <w:rsid w:val="00C10D8F"/>
    <w:rsid w:val="00C11194"/>
    <w:rsid w:val="00C1138F"/>
    <w:rsid w:val="00C11CCC"/>
    <w:rsid w:val="00C1477F"/>
    <w:rsid w:val="00C15350"/>
    <w:rsid w:val="00C210F2"/>
    <w:rsid w:val="00C242D0"/>
    <w:rsid w:val="00C24BBE"/>
    <w:rsid w:val="00C276C8"/>
    <w:rsid w:val="00C33DAD"/>
    <w:rsid w:val="00C41BCF"/>
    <w:rsid w:val="00C428E1"/>
    <w:rsid w:val="00C518AF"/>
    <w:rsid w:val="00C54B3F"/>
    <w:rsid w:val="00C60694"/>
    <w:rsid w:val="00C60C6C"/>
    <w:rsid w:val="00C60E66"/>
    <w:rsid w:val="00C62141"/>
    <w:rsid w:val="00C621B5"/>
    <w:rsid w:val="00C63AA8"/>
    <w:rsid w:val="00C655AB"/>
    <w:rsid w:val="00C71C1A"/>
    <w:rsid w:val="00C72ACA"/>
    <w:rsid w:val="00C73629"/>
    <w:rsid w:val="00C77C05"/>
    <w:rsid w:val="00C80763"/>
    <w:rsid w:val="00C812ED"/>
    <w:rsid w:val="00C81D2E"/>
    <w:rsid w:val="00C839ED"/>
    <w:rsid w:val="00C84687"/>
    <w:rsid w:val="00C921B9"/>
    <w:rsid w:val="00C94B62"/>
    <w:rsid w:val="00CA0FE4"/>
    <w:rsid w:val="00CA1298"/>
    <w:rsid w:val="00CA1B49"/>
    <w:rsid w:val="00CA775B"/>
    <w:rsid w:val="00CB024A"/>
    <w:rsid w:val="00CB03F8"/>
    <w:rsid w:val="00CB1922"/>
    <w:rsid w:val="00CB19F6"/>
    <w:rsid w:val="00CB1C55"/>
    <w:rsid w:val="00CB4781"/>
    <w:rsid w:val="00CB68E5"/>
    <w:rsid w:val="00CC1D4E"/>
    <w:rsid w:val="00CC25EB"/>
    <w:rsid w:val="00CC43E4"/>
    <w:rsid w:val="00CD1183"/>
    <w:rsid w:val="00CD1EA9"/>
    <w:rsid w:val="00CD2CEE"/>
    <w:rsid w:val="00CD332E"/>
    <w:rsid w:val="00CD589E"/>
    <w:rsid w:val="00CD5C94"/>
    <w:rsid w:val="00CE0083"/>
    <w:rsid w:val="00CE6FE2"/>
    <w:rsid w:val="00CF15AF"/>
    <w:rsid w:val="00CF3182"/>
    <w:rsid w:val="00CF630C"/>
    <w:rsid w:val="00D02D51"/>
    <w:rsid w:val="00D106AB"/>
    <w:rsid w:val="00D134CF"/>
    <w:rsid w:val="00D13E5B"/>
    <w:rsid w:val="00D16267"/>
    <w:rsid w:val="00D1693B"/>
    <w:rsid w:val="00D16DEF"/>
    <w:rsid w:val="00D17144"/>
    <w:rsid w:val="00D20BE5"/>
    <w:rsid w:val="00D247BB"/>
    <w:rsid w:val="00D26A3E"/>
    <w:rsid w:val="00D27160"/>
    <w:rsid w:val="00D27A3D"/>
    <w:rsid w:val="00D30BA7"/>
    <w:rsid w:val="00D30D7B"/>
    <w:rsid w:val="00D4041A"/>
    <w:rsid w:val="00D40CE0"/>
    <w:rsid w:val="00D43D87"/>
    <w:rsid w:val="00D46132"/>
    <w:rsid w:val="00D46622"/>
    <w:rsid w:val="00D5067C"/>
    <w:rsid w:val="00D54FFA"/>
    <w:rsid w:val="00D56DC2"/>
    <w:rsid w:val="00D611FF"/>
    <w:rsid w:val="00D72D36"/>
    <w:rsid w:val="00D7331F"/>
    <w:rsid w:val="00D7738D"/>
    <w:rsid w:val="00D81706"/>
    <w:rsid w:val="00D84EAE"/>
    <w:rsid w:val="00D851EB"/>
    <w:rsid w:val="00D85AEB"/>
    <w:rsid w:val="00D92C8C"/>
    <w:rsid w:val="00D93F8E"/>
    <w:rsid w:val="00D940CC"/>
    <w:rsid w:val="00D948AD"/>
    <w:rsid w:val="00D94E8E"/>
    <w:rsid w:val="00DA029D"/>
    <w:rsid w:val="00DA0A44"/>
    <w:rsid w:val="00DA0EED"/>
    <w:rsid w:val="00DA2742"/>
    <w:rsid w:val="00DA3385"/>
    <w:rsid w:val="00DA3A5F"/>
    <w:rsid w:val="00DA70D0"/>
    <w:rsid w:val="00DA7ABF"/>
    <w:rsid w:val="00DB2304"/>
    <w:rsid w:val="00DB7C9A"/>
    <w:rsid w:val="00DC0B85"/>
    <w:rsid w:val="00DC1198"/>
    <w:rsid w:val="00DC19F9"/>
    <w:rsid w:val="00DC24AE"/>
    <w:rsid w:val="00DC2AE9"/>
    <w:rsid w:val="00DC6BA9"/>
    <w:rsid w:val="00DD1F8F"/>
    <w:rsid w:val="00DD3650"/>
    <w:rsid w:val="00DD37EB"/>
    <w:rsid w:val="00DD701D"/>
    <w:rsid w:val="00DD7C82"/>
    <w:rsid w:val="00DE05F6"/>
    <w:rsid w:val="00DE24F6"/>
    <w:rsid w:val="00DE4186"/>
    <w:rsid w:val="00DE4248"/>
    <w:rsid w:val="00DE5967"/>
    <w:rsid w:val="00DE70FB"/>
    <w:rsid w:val="00DF04ED"/>
    <w:rsid w:val="00DF569A"/>
    <w:rsid w:val="00DF5C71"/>
    <w:rsid w:val="00E011D6"/>
    <w:rsid w:val="00E021E3"/>
    <w:rsid w:val="00E1147A"/>
    <w:rsid w:val="00E11944"/>
    <w:rsid w:val="00E119E1"/>
    <w:rsid w:val="00E128D3"/>
    <w:rsid w:val="00E13C96"/>
    <w:rsid w:val="00E21BBB"/>
    <w:rsid w:val="00E2525D"/>
    <w:rsid w:val="00E26ED4"/>
    <w:rsid w:val="00E37234"/>
    <w:rsid w:val="00E405A3"/>
    <w:rsid w:val="00E41606"/>
    <w:rsid w:val="00E46D1E"/>
    <w:rsid w:val="00E51F03"/>
    <w:rsid w:val="00E532E6"/>
    <w:rsid w:val="00E56414"/>
    <w:rsid w:val="00E6327B"/>
    <w:rsid w:val="00E66E05"/>
    <w:rsid w:val="00E67ED4"/>
    <w:rsid w:val="00E701A5"/>
    <w:rsid w:val="00E70DEC"/>
    <w:rsid w:val="00E70F9F"/>
    <w:rsid w:val="00E7172A"/>
    <w:rsid w:val="00E718BB"/>
    <w:rsid w:val="00E73C96"/>
    <w:rsid w:val="00E80EE8"/>
    <w:rsid w:val="00E81204"/>
    <w:rsid w:val="00E82C50"/>
    <w:rsid w:val="00E84FB0"/>
    <w:rsid w:val="00E85A65"/>
    <w:rsid w:val="00E8624A"/>
    <w:rsid w:val="00E95CBA"/>
    <w:rsid w:val="00E97297"/>
    <w:rsid w:val="00EA0CDB"/>
    <w:rsid w:val="00EA23A2"/>
    <w:rsid w:val="00EA705F"/>
    <w:rsid w:val="00EA7E42"/>
    <w:rsid w:val="00EB258A"/>
    <w:rsid w:val="00EB36CA"/>
    <w:rsid w:val="00EB451B"/>
    <w:rsid w:val="00EB5DD4"/>
    <w:rsid w:val="00EB70D8"/>
    <w:rsid w:val="00EC0576"/>
    <w:rsid w:val="00EC2AAC"/>
    <w:rsid w:val="00EC2FBF"/>
    <w:rsid w:val="00EC669A"/>
    <w:rsid w:val="00EC6993"/>
    <w:rsid w:val="00ED3525"/>
    <w:rsid w:val="00ED3B8D"/>
    <w:rsid w:val="00ED6361"/>
    <w:rsid w:val="00ED797A"/>
    <w:rsid w:val="00EE03C7"/>
    <w:rsid w:val="00EE2F19"/>
    <w:rsid w:val="00EE3951"/>
    <w:rsid w:val="00EE5213"/>
    <w:rsid w:val="00EE5238"/>
    <w:rsid w:val="00EF0BE7"/>
    <w:rsid w:val="00EF1292"/>
    <w:rsid w:val="00EF1F60"/>
    <w:rsid w:val="00EF6238"/>
    <w:rsid w:val="00EF7EB7"/>
    <w:rsid w:val="00F04EFF"/>
    <w:rsid w:val="00F119D6"/>
    <w:rsid w:val="00F119FB"/>
    <w:rsid w:val="00F12D86"/>
    <w:rsid w:val="00F151DE"/>
    <w:rsid w:val="00F1779B"/>
    <w:rsid w:val="00F20F88"/>
    <w:rsid w:val="00F21B45"/>
    <w:rsid w:val="00F21FD2"/>
    <w:rsid w:val="00F239C4"/>
    <w:rsid w:val="00F31FCF"/>
    <w:rsid w:val="00F3304D"/>
    <w:rsid w:val="00F337FB"/>
    <w:rsid w:val="00F33867"/>
    <w:rsid w:val="00F339F3"/>
    <w:rsid w:val="00F347C2"/>
    <w:rsid w:val="00F34C0B"/>
    <w:rsid w:val="00F35951"/>
    <w:rsid w:val="00F37754"/>
    <w:rsid w:val="00F43C8F"/>
    <w:rsid w:val="00F440CF"/>
    <w:rsid w:val="00F45119"/>
    <w:rsid w:val="00F45CA7"/>
    <w:rsid w:val="00F462FC"/>
    <w:rsid w:val="00F46363"/>
    <w:rsid w:val="00F46A37"/>
    <w:rsid w:val="00F4758B"/>
    <w:rsid w:val="00F50701"/>
    <w:rsid w:val="00F562F8"/>
    <w:rsid w:val="00F60164"/>
    <w:rsid w:val="00F61BFA"/>
    <w:rsid w:val="00F62A25"/>
    <w:rsid w:val="00F62CF1"/>
    <w:rsid w:val="00F65356"/>
    <w:rsid w:val="00F67CD3"/>
    <w:rsid w:val="00F73B6A"/>
    <w:rsid w:val="00F73F54"/>
    <w:rsid w:val="00F85559"/>
    <w:rsid w:val="00F86825"/>
    <w:rsid w:val="00F86F29"/>
    <w:rsid w:val="00F87687"/>
    <w:rsid w:val="00F92268"/>
    <w:rsid w:val="00F94B0E"/>
    <w:rsid w:val="00F94E32"/>
    <w:rsid w:val="00F97F0C"/>
    <w:rsid w:val="00FA167A"/>
    <w:rsid w:val="00FA52C0"/>
    <w:rsid w:val="00FA613D"/>
    <w:rsid w:val="00FB1DF2"/>
    <w:rsid w:val="00FB2218"/>
    <w:rsid w:val="00FB67E9"/>
    <w:rsid w:val="00FC1BDF"/>
    <w:rsid w:val="00FC1DA1"/>
    <w:rsid w:val="00FC29FF"/>
    <w:rsid w:val="00FC52C1"/>
    <w:rsid w:val="00FC5BE7"/>
    <w:rsid w:val="00FC5E28"/>
    <w:rsid w:val="00FD18BF"/>
    <w:rsid w:val="00FD6E51"/>
    <w:rsid w:val="00FE195D"/>
    <w:rsid w:val="00FE1A27"/>
    <w:rsid w:val="00FE2FAA"/>
    <w:rsid w:val="00FE7AEF"/>
    <w:rsid w:val="00FF2E00"/>
    <w:rsid w:val="00FF2EF4"/>
    <w:rsid w:val="00FF34F0"/>
    <w:rsid w:val="00FF3963"/>
    <w:rsid w:val="00FF3D63"/>
    <w:rsid w:val="00FF5968"/>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8AE"/>
  </w:style>
  <w:style w:type="paragraph" w:styleId="Titre7">
    <w:name w:val="heading 7"/>
    <w:basedOn w:val="Normal"/>
    <w:next w:val="Normal"/>
    <w:qFormat/>
    <w:rsid w:val="00A358AE"/>
    <w:pPr>
      <w:spacing w:before="240" w:after="60"/>
      <w:outlineLvl w:val="6"/>
    </w:pPr>
    <w:rPr>
      <w:sz w:val="24"/>
      <w:szCs w:val="24"/>
    </w:rPr>
  </w:style>
  <w:style w:type="paragraph" w:styleId="Titre8">
    <w:name w:val="heading 8"/>
    <w:basedOn w:val="Normal"/>
    <w:next w:val="Normal"/>
    <w:link w:val="Titre8Car"/>
    <w:qFormat/>
    <w:rsid w:val="00A358AE"/>
    <w:pPr>
      <w:keepNext/>
      <w:jc w:val="center"/>
      <w:outlineLvl w:val="7"/>
    </w:pPr>
    <w:rPr>
      <w:rFonts w:ascii="Trebuchet MS" w:hAnsi="Trebuchet MS"/>
      <w:b/>
      <w:snapToGrid w:val="0"/>
      <w:sz w:val="24"/>
    </w:rPr>
  </w:style>
  <w:style w:type="paragraph" w:styleId="Titre9">
    <w:name w:val="heading 9"/>
    <w:basedOn w:val="Normal"/>
    <w:next w:val="Normal"/>
    <w:qFormat/>
    <w:rsid w:val="00A358AE"/>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A358AE"/>
    <w:pPr>
      <w:tabs>
        <w:tab w:val="center" w:pos="4536"/>
        <w:tab w:val="right" w:pos="9072"/>
      </w:tabs>
    </w:pPr>
  </w:style>
  <w:style w:type="paragraph" w:customStyle="1" w:styleId="Pa0">
    <w:name w:val="Pa0"/>
    <w:basedOn w:val="Normal"/>
    <w:next w:val="Normal"/>
    <w:rsid w:val="00A358AE"/>
    <w:pPr>
      <w:autoSpaceDE w:val="0"/>
      <w:autoSpaceDN w:val="0"/>
      <w:adjustRightInd w:val="0"/>
      <w:spacing w:line="240" w:lineRule="atLeast"/>
    </w:pPr>
    <w:rPr>
      <w:rFonts w:ascii="Eurostile" w:hAnsi="Eurostile"/>
      <w:sz w:val="24"/>
      <w:szCs w:val="24"/>
    </w:rPr>
  </w:style>
  <w:style w:type="character" w:customStyle="1" w:styleId="A0">
    <w:name w:val="A0"/>
    <w:rsid w:val="00A358AE"/>
    <w:rPr>
      <w:rFonts w:cs="Eurostile"/>
      <w:color w:val="000000"/>
      <w:sz w:val="20"/>
      <w:szCs w:val="20"/>
    </w:rPr>
  </w:style>
  <w:style w:type="character" w:customStyle="1" w:styleId="A8">
    <w:name w:val="A8"/>
    <w:rsid w:val="00A358AE"/>
    <w:rPr>
      <w:rFonts w:cs="Eurostile"/>
      <w:b/>
      <w:bCs/>
      <w:color w:val="000000"/>
      <w:sz w:val="26"/>
      <w:szCs w:val="26"/>
    </w:rPr>
  </w:style>
  <w:style w:type="paragraph" w:styleId="Notedebasdepage">
    <w:name w:val="footnote text"/>
    <w:basedOn w:val="Normal"/>
    <w:semiHidden/>
    <w:rsid w:val="00A358AE"/>
  </w:style>
  <w:style w:type="character" w:styleId="Appelnotedebasdep">
    <w:name w:val="footnote reference"/>
    <w:basedOn w:val="Policepardfaut"/>
    <w:semiHidden/>
    <w:rsid w:val="00A358AE"/>
    <w:rPr>
      <w:vertAlign w:val="superscript"/>
    </w:rPr>
  </w:style>
  <w:style w:type="paragraph" w:styleId="Pieddepage">
    <w:name w:val="footer"/>
    <w:basedOn w:val="Normal"/>
    <w:semiHidden/>
    <w:rsid w:val="00A358AE"/>
    <w:pPr>
      <w:tabs>
        <w:tab w:val="center" w:pos="4536"/>
        <w:tab w:val="right" w:pos="9072"/>
      </w:tabs>
    </w:pPr>
  </w:style>
  <w:style w:type="character" w:styleId="Lienhypertexte">
    <w:name w:val="Hyperlink"/>
    <w:basedOn w:val="Policepardfaut"/>
    <w:semiHidden/>
    <w:rsid w:val="00A358AE"/>
    <w:rPr>
      <w:color w:val="0000FF"/>
      <w:u w:val="single"/>
    </w:rPr>
  </w:style>
  <w:style w:type="character" w:customStyle="1" w:styleId="Lienhypertexte1">
    <w:name w:val="Lien hypertexte1"/>
    <w:basedOn w:val="Policepardfaut"/>
    <w:rsid w:val="00A358AE"/>
    <w:rPr>
      <w:color w:val="0000FF"/>
      <w:u w:val="single"/>
    </w:rPr>
  </w:style>
  <w:style w:type="paragraph" w:styleId="Titre">
    <w:name w:val="Title"/>
    <w:basedOn w:val="Normal"/>
    <w:link w:val="TitreCar"/>
    <w:uiPriority w:val="10"/>
    <w:qFormat/>
    <w:rsid w:val="00A358AE"/>
    <w:pPr>
      <w:jc w:val="center"/>
    </w:pPr>
    <w:rPr>
      <w:b/>
      <w:i/>
      <w:sz w:val="36"/>
    </w:rPr>
  </w:style>
  <w:style w:type="paragraph" w:customStyle="1" w:styleId="NormalArial">
    <w:name w:val="Normal + Arial"/>
    <w:aliases w:val="9 pt"/>
    <w:basedOn w:val="Normal"/>
    <w:rsid w:val="00A358AE"/>
    <w:rPr>
      <w:rFonts w:ascii="Arial" w:hAnsi="Arial" w:cs="Arial"/>
      <w:lang w:val="en-GB"/>
    </w:rPr>
  </w:style>
  <w:style w:type="paragraph" w:styleId="Corpsdetexte">
    <w:name w:val="Body Text"/>
    <w:aliases w:val="Corps de texte Car"/>
    <w:basedOn w:val="Normal"/>
    <w:semiHidden/>
    <w:rsid w:val="00A358AE"/>
    <w:pPr>
      <w:jc w:val="both"/>
    </w:pPr>
    <w:rPr>
      <w:sz w:val="24"/>
    </w:rPr>
  </w:style>
  <w:style w:type="character" w:customStyle="1" w:styleId="CorpsdetexteCarCar1">
    <w:name w:val="Corps de texte Car Car1"/>
    <w:basedOn w:val="Policepardfaut"/>
    <w:rsid w:val="00A358AE"/>
    <w:rPr>
      <w:sz w:val="24"/>
      <w:lang w:val="fr-FR" w:eastAsia="fr-FR" w:bidi="ar-SA"/>
    </w:rPr>
  </w:style>
  <w:style w:type="paragraph" w:customStyle="1" w:styleId="Corpsdetexte31">
    <w:name w:val="Corps de texte 31"/>
    <w:basedOn w:val="Normal"/>
    <w:rsid w:val="00A358AE"/>
    <w:pPr>
      <w:jc w:val="both"/>
    </w:pPr>
    <w:rPr>
      <w:rFonts w:ascii="GillSans" w:hAnsi="GillSans"/>
      <w:sz w:val="19"/>
    </w:rPr>
  </w:style>
  <w:style w:type="character" w:customStyle="1" w:styleId="CorpsdetexteCarCar">
    <w:name w:val="Corps de texte Car Car"/>
    <w:basedOn w:val="Policepardfaut"/>
    <w:rsid w:val="00A358AE"/>
    <w:rPr>
      <w:sz w:val="24"/>
      <w:lang w:val="fr-FR" w:eastAsia="fr-FR" w:bidi="ar-SA"/>
    </w:rPr>
  </w:style>
  <w:style w:type="character" w:styleId="Accentuation">
    <w:name w:val="Emphasis"/>
    <w:basedOn w:val="Policepardfaut"/>
    <w:uiPriority w:val="20"/>
    <w:qFormat/>
    <w:rsid w:val="00A358AE"/>
    <w:rPr>
      <w:i/>
      <w:iCs/>
    </w:rPr>
  </w:style>
  <w:style w:type="character" w:customStyle="1" w:styleId="Hyperlink2">
    <w:name w:val="Hyperlink2"/>
    <w:basedOn w:val="Policepardfaut"/>
    <w:rsid w:val="00A358AE"/>
    <w:rPr>
      <w:color w:val="0000FF"/>
      <w:u w:val="single"/>
    </w:rPr>
  </w:style>
  <w:style w:type="character" w:styleId="lev">
    <w:name w:val="Strong"/>
    <w:basedOn w:val="Policepardfaut"/>
    <w:qFormat/>
    <w:rsid w:val="00A358AE"/>
    <w:rPr>
      <w:b/>
      <w:bCs/>
    </w:rPr>
  </w:style>
  <w:style w:type="character" w:customStyle="1" w:styleId="Titre8Car">
    <w:name w:val="Titre 8 Car"/>
    <w:basedOn w:val="Policepardfaut"/>
    <w:link w:val="Titre8"/>
    <w:rsid w:val="00476228"/>
    <w:rPr>
      <w:rFonts w:ascii="Trebuchet MS" w:hAnsi="Trebuchet MS"/>
      <w:b/>
      <w:snapToGrid w:val="0"/>
      <w:sz w:val="24"/>
    </w:rPr>
  </w:style>
  <w:style w:type="character" w:customStyle="1" w:styleId="TitreCar">
    <w:name w:val="Titre Car"/>
    <w:basedOn w:val="Policepardfaut"/>
    <w:link w:val="Titre"/>
    <w:uiPriority w:val="10"/>
    <w:locked/>
    <w:rsid w:val="00D611FF"/>
    <w:rPr>
      <w:b/>
      <w:i/>
      <w:sz w:val="36"/>
    </w:rPr>
  </w:style>
  <w:style w:type="paragraph" w:styleId="Sansinterligne">
    <w:name w:val="No Spacing"/>
    <w:link w:val="SansinterligneCar"/>
    <w:uiPriority w:val="1"/>
    <w:qFormat/>
    <w:rsid w:val="00D611FF"/>
  </w:style>
  <w:style w:type="paragraph" w:styleId="Textedebulles">
    <w:name w:val="Balloon Text"/>
    <w:basedOn w:val="Normal"/>
    <w:link w:val="TextedebullesCar"/>
    <w:uiPriority w:val="99"/>
    <w:semiHidden/>
    <w:unhideWhenUsed/>
    <w:rsid w:val="00801EF8"/>
    <w:rPr>
      <w:rFonts w:ascii="Tahoma" w:hAnsi="Tahoma" w:cs="Tahoma"/>
      <w:sz w:val="16"/>
      <w:szCs w:val="16"/>
    </w:rPr>
  </w:style>
  <w:style w:type="character" w:customStyle="1" w:styleId="TextedebullesCar">
    <w:name w:val="Texte de bulles Car"/>
    <w:basedOn w:val="Policepardfaut"/>
    <w:link w:val="Textedebulles"/>
    <w:uiPriority w:val="99"/>
    <w:semiHidden/>
    <w:rsid w:val="00801EF8"/>
    <w:rPr>
      <w:rFonts w:ascii="Tahoma" w:hAnsi="Tahoma" w:cs="Tahoma"/>
      <w:sz w:val="16"/>
      <w:szCs w:val="16"/>
    </w:rPr>
  </w:style>
  <w:style w:type="paragraph" w:styleId="Listepuces">
    <w:name w:val="List Bullet"/>
    <w:basedOn w:val="Normal"/>
    <w:uiPriority w:val="99"/>
    <w:unhideWhenUsed/>
    <w:rsid w:val="009E7ACB"/>
    <w:pPr>
      <w:numPr>
        <w:numId w:val="1"/>
      </w:numPr>
      <w:contextualSpacing/>
    </w:pPr>
  </w:style>
  <w:style w:type="paragraph" w:styleId="Corpsdetexte3">
    <w:name w:val="Body Text 3"/>
    <w:basedOn w:val="Normal"/>
    <w:link w:val="Corpsdetexte3Car"/>
    <w:uiPriority w:val="99"/>
    <w:semiHidden/>
    <w:unhideWhenUsed/>
    <w:rsid w:val="00B9067D"/>
    <w:pPr>
      <w:spacing w:after="120"/>
    </w:pPr>
    <w:rPr>
      <w:sz w:val="16"/>
      <w:szCs w:val="16"/>
    </w:rPr>
  </w:style>
  <w:style w:type="character" w:customStyle="1" w:styleId="Corpsdetexte3Car">
    <w:name w:val="Corps de texte 3 Car"/>
    <w:basedOn w:val="Policepardfaut"/>
    <w:link w:val="Corpsdetexte3"/>
    <w:uiPriority w:val="99"/>
    <w:semiHidden/>
    <w:rsid w:val="00B9067D"/>
    <w:rPr>
      <w:sz w:val="16"/>
      <w:szCs w:val="16"/>
    </w:rPr>
  </w:style>
  <w:style w:type="character" w:customStyle="1" w:styleId="apple-converted-space">
    <w:name w:val="apple-converted-space"/>
    <w:basedOn w:val="Policepardfaut"/>
    <w:rsid w:val="009E564D"/>
  </w:style>
  <w:style w:type="character" w:styleId="CitationHTML">
    <w:name w:val="HTML Cite"/>
    <w:basedOn w:val="Policepardfaut"/>
    <w:uiPriority w:val="99"/>
    <w:semiHidden/>
    <w:unhideWhenUsed/>
    <w:rsid w:val="00681335"/>
    <w:rPr>
      <w:i/>
      <w:iCs/>
    </w:rPr>
  </w:style>
  <w:style w:type="paragraph" w:styleId="Paragraphedeliste">
    <w:name w:val="List Paragraph"/>
    <w:basedOn w:val="Normal"/>
    <w:uiPriority w:val="34"/>
    <w:qFormat/>
    <w:rsid w:val="001F2DD0"/>
    <w:pPr>
      <w:spacing w:after="200" w:line="276" w:lineRule="auto"/>
      <w:ind w:left="720"/>
      <w:contextualSpacing/>
    </w:pPr>
    <w:rPr>
      <w:rFonts w:ascii="Calibri" w:eastAsia="Calibri" w:hAnsi="Calibri"/>
      <w:sz w:val="22"/>
      <w:szCs w:val="22"/>
      <w:lang w:eastAsia="en-US"/>
    </w:rPr>
  </w:style>
  <w:style w:type="character" w:customStyle="1" w:styleId="SansinterligneCar">
    <w:name w:val="Sans interligne Car"/>
    <w:basedOn w:val="Policepardfaut"/>
    <w:link w:val="Sansinterligne"/>
    <w:uiPriority w:val="1"/>
    <w:locked/>
    <w:rsid w:val="004646D1"/>
    <w:rPr>
      <w:lang w:val="fr-FR" w:eastAsia="fr-FR" w:bidi="ar-SA"/>
    </w:rPr>
  </w:style>
  <w:style w:type="paragraph" w:customStyle="1" w:styleId="Default">
    <w:name w:val="Default"/>
    <w:rsid w:val="00EF0BE7"/>
    <w:pPr>
      <w:autoSpaceDE w:val="0"/>
      <w:autoSpaceDN w:val="0"/>
      <w:adjustRightInd w:val="0"/>
    </w:pPr>
    <w:rPr>
      <w:rFonts w:ascii="Eurostile" w:eastAsia="Times New Roman" w:hAnsi="Eurostile" w:cs="Eurostile"/>
      <w:color w:val="000000"/>
      <w:sz w:val="24"/>
      <w:szCs w:val="24"/>
    </w:rPr>
  </w:style>
  <w:style w:type="character" w:customStyle="1" w:styleId="Fort">
    <w:name w:val="Fort"/>
    <w:rsid w:val="00BA2319"/>
    <w:rPr>
      <w:b/>
    </w:rPr>
  </w:style>
  <w:style w:type="character" w:customStyle="1" w:styleId="apple-style-span">
    <w:name w:val="apple-style-span"/>
    <w:basedOn w:val="Policepardfaut"/>
    <w:rsid w:val="00294330"/>
  </w:style>
</w:styles>
</file>

<file path=word/webSettings.xml><?xml version="1.0" encoding="utf-8"?>
<w:webSettings xmlns:r="http://schemas.openxmlformats.org/officeDocument/2006/relationships" xmlns:w="http://schemas.openxmlformats.org/wordprocessingml/2006/main">
  <w:divs>
    <w:div w:id="418720705">
      <w:bodyDiv w:val="1"/>
      <w:marLeft w:val="0"/>
      <w:marRight w:val="0"/>
      <w:marTop w:val="0"/>
      <w:marBottom w:val="0"/>
      <w:divBdr>
        <w:top w:val="none" w:sz="0" w:space="0" w:color="auto"/>
        <w:left w:val="none" w:sz="0" w:space="0" w:color="auto"/>
        <w:bottom w:val="none" w:sz="0" w:space="0" w:color="auto"/>
        <w:right w:val="none" w:sz="0" w:space="0" w:color="auto"/>
      </w:divBdr>
    </w:div>
    <w:div w:id="489295430">
      <w:bodyDiv w:val="1"/>
      <w:marLeft w:val="0"/>
      <w:marRight w:val="0"/>
      <w:marTop w:val="0"/>
      <w:marBottom w:val="0"/>
      <w:divBdr>
        <w:top w:val="none" w:sz="0" w:space="0" w:color="auto"/>
        <w:left w:val="none" w:sz="0" w:space="0" w:color="auto"/>
        <w:bottom w:val="none" w:sz="0" w:space="0" w:color="auto"/>
        <w:right w:val="none" w:sz="0" w:space="0" w:color="auto"/>
      </w:divBdr>
    </w:div>
    <w:div w:id="76245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wildside.f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850DA-C4B5-4967-A985-4572BB318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4</Pages>
  <Words>1950</Words>
  <Characters>9960</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MODELE TYPE</vt:lpstr>
    </vt:vector>
  </TitlesOfParts>
  <Company>WILD SIDE</Company>
  <LinksUpToDate>false</LinksUpToDate>
  <CharactersWithSpaces>11887</CharactersWithSpaces>
  <SharedDoc>false</SharedDoc>
  <HLinks>
    <vt:vector size="6" baseType="variant">
      <vt:variant>
        <vt:i4>8060983</vt:i4>
      </vt:variant>
      <vt:variant>
        <vt:i4>0</vt:i4>
      </vt:variant>
      <vt:variant>
        <vt:i4>0</vt:i4>
      </vt:variant>
      <vt:variant>
        <vt:i4>5</vt:i4>
      </vt:variant>
      <vt:variant>
        <vt:lpwstr>http://www.wildside.fr/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MODELE TYPE</dc:title>
  <dc:creator>[BG]</dc:creator>
  <cp:lastModifiedBy>bgaessler</cp:lastModifiedBy>
  <cp:revision>8</cp:revision>
  <cp:lastPrinted>2014-05-15T14:37:00Z</cp:lastPrinted>
  <dcterms:created xsi:type="dcterms:W3CDTF">2014-05-27T08:26:00Z</dcterms:created>
  <dcterms:modified xsi:type="dcterms:W3CDTF">2014-06-04T17:59:00Z</dcterms:modified>
</cp:coreProperties>
</file>