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34" w:rsidRPr="003100A3" w:rsidRDefault="001753D6" w:rsidP="006A0034">
      <w:pPr>
        <w:spacing w:after="0"/>
        <w:rPr>
          <w:rFonts w:ascii="Arial" w:hAnsi="Arial" w:cs="Arial"/>
          <w:b/>
          <w:iCs/>
          <w:sz w:val="4"/>
          <w:szCs w:val="4"/>
        </w:rPr>
      </w:pPr>
      <w:r>
        <w:rPr>
          <w:rFonts w:ascii="Arial" w:hAnsi="Arial" w:cs="Arial"/>
          <w:b/>
          <w:iCs/>
          <w:noProof/>
          <w:sz w:val="4"/>
          <w:szCs w:val="4"/>
          <w:lang w:eastAsia="fr-FR"/>
        </w:rPr>
        <w:drawing>
          <wp:anchor distT="0" distB="0" distL="114300" distR="114300" simplePos="0" relativeHeight="251660288" behindDoc="1" locked="0" layoutInCell="1" allowOverlap="0">
            <wp:simplePos x="0" y="0"/>
            <wp:positionH relativeFrom="column">
              <wp:posOffset>3495675</wp:posOffset>
            </wp:positionH>
            <wp:positionV relativeFrom="paragraph">
              <wp:posOffset>-247650</wp:posOffset>
            </wp:positionV>
            <wp:extent cx="476250" cy="819150"/>
            <wp:effectExtent l="19050" t="0" r="0" b="0"/>
            <wp:wrapTight wrapText="bothSides">
              <wp:wrapPolygon edited="0">
                <wp:start x="-864" y="0"/>
                <wp:lineTo x="-864" y="21098"/>
                <wp:lineTo x="21600" y="21098"/>
                <wp:lineTo x="21600" y="0"/>
                <wp:lineTo x="-864" y="0"/>
              </wp:wrapPolygon>
            </wp:wrapTight>
            <wp:docPr id="5"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srcRect/>
                    <a:stretch>
                      <a:fillRect/>
                    </a:stretch>
                  </pic:blipFill>
                  <pic:spPr bwMode="auto">
                    <a:xfrm>
                      <a:off x="0" y="0"/>
                      <a:ext cx="476250" cy="819150"/>
                    </a:xfrm>
                    <a:prstGeom prst="rect">
                      <a:avLst/>
                    </a:prstGeom>
                    <a:noFill/>
                    <a:ln w="9525">
                      <a:noFill/>
                      <a:miter lim="800000"/>
                      <a:headEnd/>
                      <a:tailEnd/>
                    </a:ln>
                  </pic:spPr>
                </pic:pic>
              </a:graphicData>
            </a:graphic>
          </wp:anchor>
        </w:drawing>
      </w:r>
      <w:r w:rsidR="005F4714">
        <w:rPr>
          <w:rFonts w:ascii="Arial" w:hAnsi="Arial" w:cs="Arial"/>
          <w:b/>
          <w:iCs/>
          <w:noProof/>
          <w:sz w:val="4"/>
          <w:szCs w:val="4"/>
          <w:lang w:eastAsia="fr-FR"/>
        </w:rPr>
        <w:drawing>
          <wp:anchor distT="0" distB="0" distL="114300" distR="114300" simplePos="0" relativeHeight="251661312" behindDoc="0" locked="0" layoutInCell="1" allowOverlap="1">
            <wp:simplePos x="0" y="0"/>
            <wp:positionH relativeFrom="column">
              <wp:posOffset>2724150</wp:posOffset>
            </wp:positionH>
            <wp:positionV relativeFrom="paragraph">
              <wp:posOffset>-228600</wp:posOffset>
            </wp:positionV>
            <wp:extent cx="703580" cy="800100"/>
            <wp:effectExtent l="19050" t="0" r="1270" b="0"/>
            <wp:wrapNone/>
            <wp:docPr id="6" name="Image 6" descr="Logo eOne-noi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One-noir_small"/>
                    <pic:cNvPicPr>
                      <a:picLocks noChangeAspect="1" noChangeArrowheads="1"/>
                    </pic:cNvPicPr>
                  </pic:nvPicPr>
                  <pic:blipFill>
                    <a:blip r:embed="rId9" cstate="print"/>
                    <a:srcRect/>
                    <a:stretch>
                      <a:fillRect/>
                    </a:stretch>
                  </pic:blipFill>
                  <pic:spPr bwMode="auto">
                    <a:xfrm>
                      <a:off x="0" y="0"/>
                      <a:ext cx="703580" cy="800100"/>
                    </a:xfrm>
                    <a:prstGeom prst="rect">
                      <a:avLst/>
                    </a:prstGeom>
                    <a:noFill/>
                    <a:ln w="9525">
                      <a:noFill/>
                      <a:miter lim="800000"/>
                      <a:headEnd/>
                      <a:tailEnd/>
                    </a:ln>
                  </pic:spPr>
                </pic:pic>
              </a:graphicData>
            </a:graphic>
          </wp:anchor>
        </w:drawing>
      </w:r>
    </w:p>
    <w:p w:rsidR="001753D6" w:rsidRPr="001753D6" w:rsidRDefault="001753D6" w:rsidP="00DB6AD1">
      <w:pPr>
        <w:spacing w:after="0" w:line="240" w:lineRule="auto"/>
        <w:jc w:val="center"/>
        <w:rPr>
          <w:rFonts w:ascii="Rockwell" w:hAnsi="Rockwell" w:cs="Arial"/>
          <w:b/>
          <w:iCs/>
          <w:sz w:val="76"/>
          <w:szCs w:val="76"/>
          <w:lang w:val="en-US"/>
        </w:rPr>
      </w:pPr>
    </w:p>
    <w:p w:rsidR="00DB6AD1" w:rsidRPr="005F4714" w:rsidRDefault="00DB6AD1" w:rsidP="00DB6AD1">
      <w:pPr>
        <w:spacing w:after="0" w:line="240" w:lineRule="auto"/>
        <w:jc w:val="center"/>
        <w:rPr>
          <w:rFonts w:ascii="Rockwell" w:hAnsi="Rockwell" w:cs="Arial"/>
          <w:b/>
          <w:iCs/>
          <w:sz w:val="80"/>
          <w:szCs w:val="80"/>
          <w:lang w:val="en-US"/>
        </w:rPr>
      </w:pPr>
      <w:r w:rsidRPr="005F4714">
        <w:rPr>
          <w:rFonts w:ascii="Rockwell" w:hAnsi="Rockwell" w:cs="Arial"/>
          <w:b/>
          <w:iCs/>
          <w:sz w:val="84"/>
          <w:szCs w:val="84"/>
          <w:lang w:val="en-US"/>
        </w:rPr>
        <w:t>HELL ON WHEELS</w:t>
      </w:r>
      <w:r w:rsidR="005F4714" w:rsidRPr="005F4714">
        <w:rPr>
          <w:rFonts w:ascii="Rockwell" w:hAnsi="Rockwell" w:cs="Arial"/>
          <w:b/>
          <w:iCs/>
          <w:sz w:val="48"/>
          <w:szCs w:val="48"/>
          <w:lang w:val="en-US"/>
        </w:rPr>
        <w:t xml:space="preserve"> Saison 2</w:t>
      </w:r>
    </w:p>
    <w:p w:rsidR="00DB6AD1" w:rsidRPr="009D0455" w:rsidRDefault="00DB6AD1" w:rsidP="00DB6AD1">
      <w:pPr>
        <w:tabs>
          <w:tab w:val="left" w:pos="3343"/>
          <w:tab w:val="center" w:pos="4607"/>
        </w:tabs>
        <w:spacing w:after="0" w:line="240" w:lineRule="auto"/>
        <w:jc w:val="center"/>
        <w:rPr>
          <w:rFonts w:ascii="Arial" w:hAnsi="Arial" w:cs="Arial"/>
          <w:i/>
          <w:sz w:val="18"/>
          <w:szCs w:val="18"/>
          <w:lang w:val="en-US"/>
        </w:rPr>
      </w:pPr>
      <w:r w:rsidRPr="009D0455">
        <w:rPr>
          <w:rFonts w:ascii="Arial" w:hAnsi="Arial" w:cs="Arial"/>
          <w:i/>
          <w:iCs/>
          <w:sz w:val="18"/>
          <w:szCs w:val="18"/>
          <w:lang w:val="en-US"/>
        </w:rPr>
        <w:t xml:space="preserve">Avec </w:t>
      </w:r>
      <w:r w:rsidRPr="009D0455">
        <w:rPr>
          <w:rFonts w:ascii="Arial" w:hAnsi="Arial" w:cs="Arial"/>
          <w:i/>
          <w:sz w:val="18"/>
          <w:szCs w:val="18"/>
          <w:lang w:val="en-US"/>
        </w:rPr>
        <w:t>Anson Mount, Common, Colm Meaney, Dominique McElligott</w:t>
      </w:r>
    </w:p>
    <w:p w:rsidR="00DB6AD1" w:rsidRPr="009D0455" w:rsidRDefault="00DB6AD1" w:rsidP="00DB6AD1">
      <w:pPr>
        <w:tabs>
          <w:tab w:val="left" w:pos="3343"/>
          <w:tab w:val="center" w:pos="4607"/>
        </w:tabs>
        <w:spacing w:after="0" w:line="240" w:lineRule="auto"/>
        <w:jc w:val="center"/>
        <w:rPr>
          <w:rFonts w:ascii="Arial" w:hAnsi="Arial" w:cs="Arial"/>
          <w:i/>
          <w:iCs/>
          <w:sz w:val="12"/>
          <w:szCs w:val="12"/>
          <w:lang w:val="en-US"/>
        </w:rPr>
      </w:pPr>
    </w:p>
    <w:p w:rsidR="002356FA" w:rsidRDefault="002356FA" w:rsidP="00DB6AD1">
      <w:pPr>
        <w:spacing w:after="0" w:line="240" w:lineRule="auto"/>
        <w:jc w:val="both"/>
        <w:rPr>
          <w:rFonts w:ascii="Arial" w:hAnsi="Arial" w:cs="Arial"/>
          <w:sz w:val="20"/>
          <w:szCs w:val="18"/>
        </w:rPr>
      </w:pPr>
      <w:r>
        <w:rPr>
          <w:rFonts w:ascii="Arial" w:hAnsi="Arial" w:cs="Arial"/>
          <w:sz w:val="20"/>
          <w:szCs w:val="18"/>
        </w:rPr>
        <w:t>Devenu bandit de grand chemin, Cullen et</w:t>
      </w:r>
      <w:r w:rsidR="00DB6AD1" w:rsidRPr="00EB0A0B">
        <w:rPr>
          <w:rFonts w:ascii="Arial" w:hAnsi="Arial" w:cs="Arial"/>
          <w:sz w:val="20"/>
          <w:szCs w:val="18"/>
        </w:rPr>
        <w:t xml:space="preserve"> sa bande</w:t>
      </w:r>
      <w:r>
        <w:rPr>
          <w:rFonts w:ascii="Arial" w:hAnsi="Arial" w:cs="Arial"/>
          <w:sz w:val="20"/>
          <w:szCs w:val="18"/>
        </w:rPr>
        <w:t xml:space="preserve"> </w:t>
      </w:r>
      <w:r w:rsidR="00DB6AD1" w:rsidRPr="00EB0A0B">
        <w:rPr>
          <w:rFonts w:ascii="Arial" w:hAnsi="Arial" w:cs="Arial"/>
          <w:sz w:val="20"/>
          <w:szCs w:val="18"/>
        </w:rPr>
        <w:t>attaque</w:t>
      </w:r>
      <w:r>
        <w:rPr>
          <w:rFonts w:ascii="Arial" w:hAnsi="Arial" w:cs="Arial"/>
          <w:sz w:val="20"/>
          <w:szCs w:val="18"/>
        </w:rPr>
        <w:t>nt</w:t>
      </w:r>
      <w:r w:rsidR="00DB6AD1" w:rsidRPr="00EB0A0B">
        <w:rPr>
          <w:rFonts w:ascii="Arial" w:hAnsi="Arial" w:cs="Arial"/>
          <w:sz w:val="20"/>
          <w:szCs w:val="18"/>
        </w:rPr>
        <w:t xml:space="preserve"> les trains qui convoient la paie des travailleurs du Transcontinental. Mais la construction de cette ligne </w:t>
      </w:r>
      <w:r>
        <w:rPr>
          <w:rFonts w:ascii="Arial" w:hAnsi="Arial" w:cs="Arial"/>
          <w:sz w:val="20"/>
          <w:szCs w:val="18"/>
        </w:rPr>
        <w:t xml:space="preserve">ferroviaire est menacée par un ennemi </w:t>
      </w:r>
      <w:r w:rsidR="00DB6AD1" w:rsidRPr="00EB0A0B">
        <w:rPr>
          <w:rFonts w:ascii="Arial" w:hAnsi="Arial" w:cs="Arial"/>
          <w:sz w:val="20"/>
          <w:szCs w:val="18"/>
        </w:rPr>
        <w:t xml:space="preserve">plus redoutable : les Sioux. </w:t>
      </w:r>
    </w:p>
    <w:p w:rsidR="00DB6AD1" w:rsidRDefault="002356FA" w:rsidP="00DB6AD1">
      <w:pPr>
        <w:spacing w:after="0" w:line="240" w:lineRule="auto"/>
        <w:jc w:val="both"/>
        <w:rPr>
          <w:rFonts w:ascii="Arial" w:hAnsi="Arial" w:cs="Arial"/>
          <w:sz w:val="20"/>
          <w:szCs w:val="18"/>
        </w:rPr>
      </w:pPr>
      <w:r>
        <w:rPr>
          <w:rFonts w:ascii="Arial" w:hAnsi="Arial" w:cs="Arial"/>
          <w:sz w:val="20"/>
          <w:szCs w:val="18"/>
        </w:rPr>
        <w:t>Pour mettre fin à</w:t>
      </w:r>
      <w:r w:rsidR="00DB6AD1" w:rsidRPr="00EB0A0B">
        <w:rPr>
          <w:rFonts w:ascii="Arial" w:hAnsi="Arial" w:cs="Arial"/>
          <w:sz w:val="20"/>
          <w:szCs w:val="18"/>
        </w:rPr>
        <w:t xml:space="preserve"> cette menace, Durant, le maître d’œuvre, </w:t>
      </w:r>
      <w:r>
        <w:rPr>
          <w:rFonts w:ascii="Arial" w:hAnsi="Arial" w:cs="Arial"/>
          <w:sz w:val="20"/>
          <w:szCs w:val="18"/>
        </w:rPr>
        <w:t xml:space="preserve">charge </w:t>
      </w:r>
      <w:r w:rsidRPr="00EB0A0B">
        <w:rPr>
          <w:rFonts w:ascii="Arial" w:hAnsi="Arial" w:cs="Arial"/>
          <w:sz w:val="20"/>
          <w:szCs w:val="18"/>
        </w:rPr>
        <w:t>Cullen</w:t>
      </w:r>
      <w:r>
        <w:rPr>
          <w:rFonts w:ascii="Arial" w:hAnsi="Arial" w:cs="Arial"/>
          <w:sz w:val="20"/>
          <w:szCs w:val="18"/>
        </w:rPr>
        <w:t xml:space="preserve"> de la sécurité du chantier</w:t>
      </w:r>
      <w:r w:rsidR="00DB6AD1" w:rsidRPr="00EB0A0B">
        <w:rPr>
          <w:rFonts w:ascii="Arial" w:hAnsi="Arial" w:cs="Arial"/>
          <w:sz w:val="20"/>
          <w:szCs w:val="18"/>
        </w:rPr>
        <w:t xml:space="preserve">. </w:t>
      </w:r>
    </w:p>
    <w:p w:rsidR="00540959" w:rsidRPr="00351D6C" w:rsidRDefault="00540959" w:rsidP="00DB6AD1">
      <w:pPr>
        <w:spacing w:after="0" w:line="240" w:lineRule="auto"/>
        <w:jc w:val="both"/>
        <w:rPr>
          <w:rFonts w:ascii="Arial" w:hAnsi="Arial" w:cs="Arial"/>
          <w:sz w:val="12"/>
          <w:szCs w:val="12"/>
        </w:rPr>
      </w:pPr>
    </w:p>
    <w:p w:rsidR="00DB6AD1" w:rsidRPr="002356FA" w:rsidRDefault="00DB6AD1" w:rsidP="00A44298">
      <w:pPr>
        <w:spacing w:after="0" w:line="240" w:lineRule="auto"/>
        <w:jc w:val="center"/>
        <w:rPr>
          <w:rStyle w:val="apple-style-span"/>
          <w:rFonts w:ascii="Rockwell" w:hAnsi="Rockwell" w:cs="Arial"/>
          <w:b/>
          <w:color w:val="000000"/>
          <w:sz w:val="48"/>
          <w:szCs w:val="44"/>
        </w:rPr>
      </w:pPr>
      <w:r w:rsidRPr="002356FA">
        <w:rPr>
          <w:rStyle w:val="apple-style-span"/>
          <w:rFonts w:ascii="Rockwell" w:hAnsi="Rockwell" w:cs="Arial"/>
          <w:b/>
          <w:color w:val="000000"/>
          <w:sz w:val="48"/>
          <w:szCs w:val="44"/>
        </w:rPr>
        <w:t>L’ENFER SE DÉCHAÎNE</w:t>
      </w:r>
      <w:r w:rsidR="00457DEC">
        <w:rPr>
          <w:rStyle w:val="apple-style-span"/>
          <w:rFonts w:ascii="Rockwell" w:hAnsi="Rockwell" w:cs="Arial"/>
          <w:b/>
          <w:color w:val="000000"/>
          <w:sz w:val="48"/>
          <w:szCs w:val="44"/>
        </w:rPr>
        <w:t> !</w:t>
      </w:r>
    </w:p>
    <w:p w:rsidR="00DB6AD1" w:rsidRPr="00351D6C" w:rsidRDefault="00DB6AD1" w:rsidP="00A44298">
      <w:pPr>
        <w:spacing w:after="0" w:line="240" w:lineRule="auto"/>
        <w:jc w:val="center"/>
        <w:rPr>
          <w:rStyle w:val="apple-style-span"/>
          <w:rFonts w:ascii="Arial" w:hAnsi="Arial" w:cs="Arial"/>
          <w:b/>
          <w:color w:val="000000"/>
          <w:sz w:val="4"/>
          <w:szCs w:val="12"/>
        </w:rPr>
      </w:pPr>
    </w:p>
    <w:p w:rsidR="000E3F67" w:rsidRDefault="00540959" w:rsidP="000E3F67">
      <w:pPr>
        <w:spacing w:after="0" w:line="240" w:lineRule="auto"/>
        <w:jc w:val="center"/>
        <w:rPr>
          <w:rFonts w:ascii="Arial" w:hAnsi="Arial" w:cs="Arial"/>
          <w:b/>
        </w:rPr>
      </w:pPr>
      <w:r>
        <w:rPr>
          <w:rFonts w:ascii="Arial" w:hAnsi="Arial" w:cs="Arial"/>
          <w:b/>
        </w:rPr>
        <w:t>À</w:t>
      </w:r>
      <w:r w:rsidR="00DB6AD1" w:rsidRPr="00EB0A0B">
        <w:rPr>
          <w:rFonts w:ascii="Arial" w:hAnsi="Arial" w:cs="Arial"/>
          <w:b/>
        </w:rPr>
        <w:t xml:space="preserve"> travers un scénario </w:t>
      </w:r>
      <w:r w:rsidR="00457DEC">
        <w:rPr>
          <w:rFonts w:ascii="Arial" w:hAnsi="Arial" w:cs="Arial"/>
          <w:b/>
        </w:rPr>
        <w:t>inspiré de faits réels</w:t>
      </w:r>
      <w:r w:rsidR="00DB6AD1" w:rsidRPr="00EB0A0B">
        <w:rPr>
          <w:rFonts w:ascii="Arial" w:hAnsi="Arial" w:cs="Arial"/>
          <w:b/>
        </w:rPr>
        <w:t xml:space="preserve"> et des </w:t>
      </w:r>
      <w:r w:rsidR="00DA5368">
        <w:rPr>
          <w:rFonts w:ascii="Arial" w:hAnsi="Arial" w:cs="Arial"/>
          <w:b/>
        </w:rPr>
        <w:t>répliques</w:t>
      </w:r>
      <w:r w:rsidR="004E0FC3">
        <w:rPr>
          <w:rFonts w:ascii="Arial" w:hAnsi="Arial" w:cs="Arial"/>
          <w:b/>
        </w:rPr>
        <w:t xml:space="preserve"> </w:t>
      </w:r>
      <w:r w:rsidR="00DB6AD1" w:rsidRPr="00EB0A0B">
        <w:rPr>
          <w:rFonts w:ascii="Arial" w:hAnsi="Arial" w:cs="Arial"/>
          <w:b/>
        </w:rPr>
        <w:t xml:space="preserve">cinglantes, </w:t>
      </w:r>
      <w:r w:rsidR="00800A89">
        <w:rPr>
          <w:rFonts w:ascii="Arial" w:hAnsi="Arial" w:cs="Arial"/>
          <w:b/>
        </w:rPr>
        <w:t xml:space="preserve">retrouvez </w:t>
      </w:r>
      <w:r w:rsidR="00DA5368">
        <w:rPr>
          <w:rFonts w:ascii="Arial" w:hAnsi="Arial" w:cs="Arial"/>
          <w:b/>
        </w:rPr>
        <w:t xml:space="preserve">la série </w:t>
      </w:r>
    </w:p>
    <w:p w:rsidR="00DB6AD1" w:rsidRDefault="000E3F67" w:rsidP="000E3F67">
      <w:pPr>
        <w:spacing w:after="0" w:line="240" w:lineRule="auto"/>
        <w:jc w:val="center"/>
        <w:rPr>
          <w:rFonts w:ascii="Arial" w:hAnsi="Arial" w:cs="Arial"/>
          <w:b/>
        </w:rPr>
      </w:pPr>
      <w:r>
        <w:rPr>
          <w:rFonts w:ascii="Arial" w:hAnsi="Arial" w:cs="Arial"/>
          <w:b/>
        </w:rPr>
        <w:t xml:space="preserve">événement HELL ON WHEELS </w:t>
      </w:r>
      <w:r w:rsidR="00245EED">
        <w:rPr>
          <w:rFonts w:ascii="Arial" w:hAnsi="Arial" w:cs="Arial"/>
          <w:b/>
        </w:rPr>
        <w:t xml:space="preserve">pour </w:t>
      </w:r>
      <w:r w:rsidR="00DB6AD1" w:rsidRPr="00EB0A0B">
        <w:rPr>
          <w:rFonts w:ascii="Arial" w:hAnsi="Arial" w:cs="Arial"/>
          <w:b/>
        </w:rPr>
        <w:t xml:space="preserve">une nouvelle saison </w:t>
      </w:r>
      <w:r w:rsidR="00245EED">
        <w:rPr>
          <w:rFonts w:ascii="Arial" w:hAnsi="Arial" w:cs="Arial"/>
          <w:b/>
        </w:rPr>
        <w:t xml:space="preserve">toujours plus </w:t>
      </w:r>
      <w:r w:rsidR="00351D6C">
        <w:rPr>
          <w:rFonts w:ascii="Arial" w:hAnsi="Arial" w:cs="Arial"/>
          <w:b/>
        </w:rPr>
        <w:t>spectaculaire</w:t>
      </w:r>
      <w:r w:rsidR="00245EED">
        <w:rPr>
          <w:rFonts w:ascii="Arial" w:hAnsi="Arial" w:cs="Arial"/>
          <w:b/>
        </w:rPr>
        <w:t> !</w:t>
      </w:r>
      <w:r w:rsidR="00DB6AD1" w:rsidRPr="00EB0A0B">
        <w:rPr>
          <w:rFonts w:ascii="Arial" w:hAnsi="Arial" w:cs="Arial"/>
          <w:b/>
        </w:rPr>
        <w:t xml:space="preserve"> </w:t>
      </w:r>
    </w:p>
    <w:p w:rsidR="00FE1BB1" w:rsidRPr="00DB6AD1" w:rsidRDefault="00FE1BB1" w:rsidP="00FE1BB1">
      <w:pPr>
        <w:spacing w:after="0" w:line="240" w:lineRule="auto"/>
        <w:jc w:val="center"/>
        <w:rPr>
          <w:rFonts w:ascii="Arial" w:hAnsi="Arial" w:cs="Arial"/>
          <w:b/>
          <w:sz w:val="12"/>
          <w:szCs w:val="12"/>
        </w:rPr>
      </w:pPr>
    </w:p>
    <w:p w:rsidR="000E3F67" w:rsidRDefault="00DB6AD1" w:rsidP="000E3F67">
      <w:pPr>
        <w:spacing w:after="0" w:line="240" w:lineRule="auto"/>
        <w:jc w:val="center"/>
        <w:rPr>
          <w:rFonts w:ascii="Arial" w:hAnsi="Arial" w:cs="Arial"/>
          <w:b/>
        </w:rPr>
      </w:pPr>
      <w:r w:rsidRPr="00EB0A0B">
        <w:rPr>
          <w:rFonts w:ascii="Arial" w:hAnsi="Arial" w:cs="Arial"/>
          <w:b/>
        </w:rPr>
        <w:t>Tournée dans des décors naturels</w:t>
      </w:r>
      <w:r w:rsidR="00351D6C">
        <w:rPr>
          <w:rFonts w:ascii="Arial" w:hAnsi="Arial" w:cs="Arial"/>
          <w:b/>
        </w:rPr>
        <w:t>, la série nous plonge</w:t>
      </w:r>
      <w:r w:rsidRPr="00EB0A0B">
        <w:rPr>
          <w:rFonts w:ascii="Arial" w:hAnsi="Arial" w:cs="Arial"/>
          <w:b/>
        </w:rPr>
        <w:t xml:space="preserve"> </w:t>
      </w:r>
      <w:r w:rsidR="00245EED">
        <w:rPr>
          <w:rFonts w:ascii="Arial" w:hAnsi="Arial" w:cs="Arial"/>
          <w:b/>
        </w:rPr>
        <w:t>au cœur de la construction</w:t>
      </w:r>
      <w:r w:rsidR="00351D6C">
        <w:rPr>
          <w:rFonts w:ascii="Arial" w:hAnsi="Arial" w:cs="Arial"/>
          <w:b/>
        </w:rPr>
        <w:t xml:space="preserve"> </w:t>
      </w:r>
    </w:p>
    <w:p w:rsidR="00DB6AD1" w:rsidRPr="00DB6AD1" w:rsidRDefault="00351D6C" w:rsidP="00A44298">
      <w:pPr>
        <w:spacing w:after="0" w:line="240" w:lineRule="auto"/>
        <w:jc w:val="center"/>
        <w:rPr>
          <w:rFonts w:ascii="Arial" w:hAnsi="Arial" w:cs="Arial"/>
          <w:b/>
          <w:sz w:val="12"/>
          <w:szCs w:val="12"/>
        </w:rPr>
      </w:pPr>
      <w:r>
        <w:rPr>
          <w:rFonts w:ascii="Arial" w:hAnsi="Arial" w:cs="Arial"/>
          <w:b/>
        </w:rPr>
        <w:t>du chemin de fer et de</w:t>
      </w:r>
      <w:r w:rsidR="00DB002B">
        <w:rPr>
          <w:rFonts w:ascii="Arial" w:hAnsi="Arial" w:cs="Arial"/>
          <w:b/>
        </w:rPr>
        <w:t>s</w:t>
      </w:r>
      <w:r>
        <w:rPr>
          <w:rFonts w:ascii="Arial" w:hAnsi="Arial" w:cs="Arial"/>
          <w:b/>
        </w:rPr>
        <w:t xml:space="preserve"> dangers</w:t>
      </w:r>
      <w:r w:rsidR="00DB002B">
        <w:rPr>
          <w:rFonts w:ascii="Arial" w:hAnsi="Arial" w:cs="Arial"/>
          <w:b/>
        </w:rPr>
        <w:t xml:space="preserve"> qui l’entourent</w:t>
      </w:r>
      <w:r>
        <w:rPr>
          <w:rFonts w:ascii="Arial" w:hAnsi="Arial" w:cs="Arial"/>
          <w:b/>
        </w:rPr>
        <w:t>.</w:t>
      </w:r>
    </w:p>
    <w:p w:rsidR="000E3F67" w:rsidRDefault="004E0FC3" w:rsidP="000E3F67">
      <w:pPr>
        <w:spacing w:after="0" w:line="240" w:lineRule="auto"/>
        <w:jc w:val="center"/>
        <w:rPr>
          <w:rFonts w:ascii="Arial" w:hAnsi="Arial" w:cs="Arial"/>
          <w:b/>
        </w:rPr>
      </w:pPr>
      <w:r>
        <w:rPr>
          <w:rFonts w:ascii="Arial" w:hAnsi="Arial" w:cs="Arial"/>
          <w:b/>
        </w:rPr>
        <w:t>Anson Mount, Common et Colm Meaney forment un casting</w:t>
      </w:r>
      <w:r w:rsidR="000E3F67">
        <w:rPr>
          <w:rFonts w:ascii="Arial" w:hAnsi="Arial" w:cs="Arial"/>
          <w:b/>
        </w:rPr>
        <w:t xml:space="preserve"> </w:t>
      </w:r>
      <w:r>
        <w:rPr>
          <w:rFonts w:ascii="Arial" w:hAnsi="Arial" w:cs="Arial"/>
          <w:b/>
        </w:rPr>
        <w:t xml:space="preserve">explosif dans cette série </w:t>
      </w:r>
    </w:p>
    <w:p w:rsidR="00245EED" w:rsidRDefault="004E0FC3" w:rsidP="000E3F67">
      <w:pPr>
        <w:spacing w:after="0" w:line="240" w:lineRule="auto"/>
        <w:jc w:val="center"/>
        <w:rPr>
          <w:rFonts w:ascii="Arial" w:hAnsi="Arial" w:cs="Arial"/>
          <w:b/>
        </w:rPr>
      </w:pPr>
      <w:r>
        <w:rPr>
          <w:rFonts w:ascii="Arial" w:hAnsi="Arial" w:cs="Arial"/>
          <w:b/>
        </w:rPr>
        <w:t>événement</w:t>
      </w:r>
      <w:r w:rsidR="00800A89" w:rsidRPr="004E0FC3">
        <w:rPr>
          <w:rFonts w:ascii="Arial" w:hAnsi="Arial" w:cs="Arial"/>
          <w:b/>
        </w:rPr>
        <w:t xml:space="preserve"> </w:t>
      </w:r>
      <w:r>
        <w:rPr>
          <w:rFonts w:ascii="Arial" w:hAnsi="Arial" w:cs="Arial"/>
          <w:b/>
        </w:rPr>
        <w:t>qui a déjà réuni plus de 3 millions de téléspectateurs aux Etats-Unis !</w:t>
      </w:r>
    </w:p>
    <w:p w:rsidR="009D0455" w:rsidRDefault="009D0455" w:rsidP="000E3F67">
      <w:pPr>
        <w:spacing w:after="0" w:line="240" w:lineRule="auto"/>
        <w:jc w:val="center"/>
        <w:rPr>
          <w:rFonts w:ascii="Arial" w:hAnsi="Arial" w:cs="Arial"/>
          <w:b/>
          <w:lang w:val="en-US"/>
        </w:rPr>
      </w:pPr>
    </w:p>
    <w:p w:rsidR="000E3F67" w:rsidRDefault="000E3F67" w:rsidP="000E3F67">
      <w:pPr>
        <w:spacing w:after="0" w:line="240" w:lineRule="auto"/>
        <w:jc w:val="center"/>
        <w:rPr>
          <w:rFonts w:ascii="Arial" w:hAnsi="Arial" w:cs="Arial"/>
          <w:b/>
          <w:lang w:val="en-US"/>
        </w:rPr>
      </w:pPr>
      <w:r w:rsidRPr="000E3F67">
        <w:rPr>
          <w:rFonts w:ascii="Arial" w:hAnsi="Arial" w:cs="Arial"/>
          <w:b/>
          <w:lang w:val="en-US"/>
        </w:rPr>
        <w:t xml:space="preserve">Après </w:t>
      </w:r>
      <w:r w:rsidRPr="009D0455">
        <w:rPr>
          <w:rFonts w:ascii="Arial" w:hAnsi="Arial" w:cs="Arial"/>
          <w:b/>
          <w:i/>
          <w:lang w:val="en-US"/>
        </w:rPr>
        <w:t>Breaking Bad</w:t>
      </w:r>
      <w:r w:rsidRPr="000E3F67">
        <w:rPr>
          <w:rFonts w:ascii="Arial" w:hAnsi="Arial" w:cs="Arial"/>
          <w:b/>
          <w:lang w:val="en-US"/>
        </w:rPr>
        <w:t xml:space="preserve"> et </w:t>
      </w:r>
      <w:r w:rsidRPr="009D0455">
        <w:rPr>
          <w:rFonts w:ascii="Arial" w:hAnsi="Arial" w:cs="Arial"/>
          <w:b/>
          <w:i/>
          <w:lang w:val="en-US"/>
        </w:rPr>
        <w:t>The Walking Dead</w:t>
      </w:r>
      <w:r w:rsidRPr="000E3F67">
        <w:rPr>
          <w:rFonts w:ascii="Arial" w:hAnsi="Arial" w:cs="Arial"/>
          <w:b/>
          <w:lang w:val="en-US"/>
        </w:rPr>
        <w:t xml:space="preserve">, HELL ON WHEELS </w:t>
      </w:r>
    </w:p>
    <w:p w:rsidR="000E3F67" w:rsidRPr="000E3F67" w:rsidRDefault="000E3F67" w:rsidP="000E3F67">
      <w:pPr>
        <w:spacing w:after="0" w:line="240" w:lineRule="auto"/>
        <w:jc w:val="center"/>
        <w:rPr>
          <w:rFonts w:ascii="Arial" w:hAnsi="Arial" w:cs="Arial"/>
          <w:b/>
        </w:rPr>
      </w:pPr>
      <w:r w:rsidRPr="000E3F67">
        <w:rPr>
          <w:rFonts w:ascii="Arial" w:hAnsi="Arial" w:cs="Arial"/>
          <w:b/>
        </w:rPr>
        <w:t>s’impose comme le nouvea</w:t>
      </w:r>
      <w:r>
        <w:rPr>
          <w:rFonts w:ascii="Arial" w:hAnsi="Arial" w:cs="Arial"/>
          <w:b/>
        </w:rPr>
        <w:t>u</w:t>
      </w:r>
      <w:r w:rsidRPr="000E3F67">
        <w:rPr>
          <w:rFonts w:ascii="Arial" w:hAnsi="Arial" w:cs="Arial"/>
          <w:b/>
        </w:rPr>
        <w:t xml:space="preserve"> </w:t>
      </w:r>
      <w:r>
        <w:rPr>
          <w:rFonts w:ascii="Arial" w:hAnsi="Arial" w:cs="Arial"/>
          <w:b/>
        </w:rPr>
        <w:t>succè</w:t>
      </w:r>
      <w:r w:rsidRPr="000E3F67">
        <w:rPr>
          <w:rFonts w:ascii="Arial" w:hAnsi="Arial" w:cs="Arial"/>
          <w:b/>
        </w:rPr>
        <w:t>s de la cha</w:t>
      </w:r>
      <w:r>
        <w:rPr>
          <w:rFonts w:ascii="Arial" w:hAnsi="Arial" w:cs="Arial"/>
          <w:b/>
        </w:rPr>
        <w:t>îne AMC.</w:t>
      </w:r>
    </w:p>
    <w:p w:rsidR="00DB6AD1" w:rsidRPr="000E3F67" w:rsidRDefault="00DB6AD1" w:rsidP="00800A89">
      <w:pPr>
        <w:spacing w:after="0" w:line="240" w:lineRule="auto"/>
        <w:rPr>
          <w:rFonts w:ascii="Arial" w:hAnsi="Arial" w:cs="Arial"/>
          <w:b/>
          <w:sz w:val="8"/>
        </w:rPr>
      </w:pPr>
    </w:p>
    <w:p w:rsidR="002356FA" w:rsidRPr="00583128" w:rsidRDefault="005F4714" w:rsidP="00A44298">
      <w:pPr>
        <w:pStyle w:val="Titre"/>
        <w:rPr>
          <w:rFonts w:ascii="Rockwell" w:hAnsi="Rockwell" w:cs="Arial"/>
          <w:i w:val="0"/>
          <w:sz w:val="48"/>
          <w:szCs w:val="48"/>
        </w:rPr>
      </w:pPr>
      <w:r w:rsidRPr="00583128">
        <w:rPr>
          <w:rFonts w:ascii="Rockwell" w:hAnsi="Rockwell" w:cs="Arial"/>
          <w:i w:val="0"/>
          <w:sz w:val="48"/>
          <w:szCs w:val="48"/>
        </w:rPr>
        <w:t>Intégrale</w:t>
      </w:r>
      <w:r w:rsidR="002356FA" w:rsidRPr="00583128">
        <w:rPr>
          <w:rFonts w:ascii="Rockwell" w:hAnsi="Rockwell" w:cs="Arial"/>
          <w:i w:val="0"/>
          <w:sz w:val="48"/>
          <w:szCs w:val="48"/>
        </w:rPr>
        <w:t xml:space="preserve"> Saison 2</w:t>
      </w:r>
      <w:r w:rsidR="00782823" w:rsidRPr="00583128">
        <w:rPr>
          <w:rFonts w:ascii="Rockwell" w:hAnsi="Rockwell" w:cs="Arial"/>
          <w:i w:val="0"/>
          <w:sz w:val="48"/>
          <w:szCs w:val="48"/>
        </w:rPr>
        <w:t xml:space="preserve"> </w:t>
      </w:r>
      <w:r w:rsidR="00661D0C" w:rsidRPr="00583128">
        <w:rPr>
          <w:rFonts w:ascii="Rockwell" w:hAnsi="Rockwell" w:cs="Arial"/>
          <w:i w:val="0"/>
          <w:sz w:val="48"/>
          <w:szCs w:val="48"/>
        </w:rPr>
        <w:t>en</w:t>
      </w:r>
      <w:r w:rsidR="00782823" w:rsidRPr="00583128">
        <w:rPr>
          <w:rFonts w:ascii="Rockwell" w:hAnsi="Rockwell" w:cs="Arial"/>
          <w:i w:val="0"/>
          <w:sz w:val="48"/>
          <w:szCs w:val="48"/>
        </w:rPr>
        <w:t xml:space="preserve"> </w:t>
      </w:r>
      <w:r w:rsidR="002356FA" w:rsidRPr="00583128">
        <w:rPr>
          <w:rFonts w:ascii="Rockwell" w:hAnsi="Rockwell" w:cs="Arial"/>
          <w:i w:val="0"/>
          <w:sz w:val="48"/>
          <w:szCs w:val="48"/>
        </w:rPr>
        <w:t>DVD &amp; Blu-ray</w:t>
      </w:r>
    </w:p>
    <w:p w:rsidR="002356FA" w:rsidRPr="00782823" w:rsidRDefault="002356FA" w:rsidP="00A44298">
      <w:pPr>
        <w:pStyle w:val="Titre"/>
        <w:rPr>
          <w:rFonts w:ascii="Rockwell" w:hAnsi="Rockwell" w:cs="Arial"/>
          <w:i w:val="0"/>
          <w:sz w:val="48"/>
          <w:szCs w:val="48"/>
        </w:rPr>
      </w:pPr>
      <w:r w:rsidRPr="00782823">
        <w:rPr>
          <w:rFonts w:ascii="Rockwell" w:hAnsi="Rockwell" w:cs="Arial"/>
          <w:i w:val="0"/>
          <w:sz w:val="48"/>
          <w:szCs w:val="48"/>
        </w:rPr>
        <w:t>le 3 Juillet 2013</w:t>
      </w:r>
    </w:p>
    <w:p w:rsidR="00DB6AD1" w:rsidRPr="00376CF1" w:rsidRDefault="006A0034" w:rsidP="00376CF1">
      <w:pPr>
        <w:pStyle w:val="Sansinterligne"/>
        <w:jc w:val="center"/>
        <w:rPr>
          <w:rStyle w:val="Lienhypertexte"/>
          <w:color w:val="auto"/>
          <w:u w:val="none"/>
        </w:rPr>
      </w:pPr>
      <w:r w:rsidRPr="002941D7">
        <w:rPr>
          <w:rFonts w:ascii="Arial Narrow" w:hAnsi="Arial Narrow"/>
          <w:b w:val="0"/>
          <w:i/>
          <w:sz w:val="16"/>
          <w:szCs w:val="16"/>
        </w:rPr>
        <w:t xml:space="preserve">Matériel promotionnel disponible sur demande - </w:t>
      </w:r>
      <w:r w:rsidRPr="002941D7">
        <w:rPr>
          <w:rFonts w:ascii="Arial Narrow" w:hAnsi="Arial Narrow" w:cs="Arial"/>
          <w:b w:val="0"/>
          <w:i/>
          <w:sz w:val="16"/>
          <w:szCs w:val="16"/>
        </w:rPr>
        <w:t xml:space="preserve">Images et visuels disponibles dans l’Espace Pro via </w:t>
      </w:r>
      <w:hyperlink r:id="rId10" w:history="1">
        <w:r w:rsidRPr="001F79C5">
          <w:rPr>
            <w:rStyle w:val="Lienhypertexte"/>
            <w:rFonts w:ascii="Arial Narrow" w:hAnsi="Arial Narrow" w:cs="Arial"/>
            <w:b w:val="0"/>
            <w:iCs/>
            <w:sz w:val="18"/>
            <w:szCs w:val="18"/>
          </w:rPr>
          <w:t>www.wildside.fr</w:t>
        </w:r>
      </w:hyperlink>
    </w:p>
    <w:p w:rsidR="006A0034" w:rsidRPr="00836404" w:rsidRDefault="006A0034" w:rsidP="006A0034">
      <w:pPr>
        <w:spacing w:after="0"/>
        <w:rPr>
          <w:sz w:val="2"/>
        </w:rPr>
      </w:pPr>
    </w:p>
    <w:p w:rsidR="006A0034" w:rsidRDefault="006A0034" w:rsidP="006A0034">
      <w:pPr>
        <w:spacing w:after="0"/>
        <w:rPr>
          <w:rFonts w:ascii="Arial Narrow" w:hAnsi="Arial Narrow" w:cs="Arial"/>
          <w:b/>
          <w:bCs/>
          <w:iCs/>
          <w:sz w:val="18"/>
          <w:szCs w:val="18"/>
        </w:rPr>
        <w:sectPr w:rsidR="006A0034" w:rsidSect="005F4714">
          <w:footerReference w:type="default" r:id="rId11"/>
          <w:footerReference w:type="first" r:id="rId12"/>
          <w:pgSz w:w="11906" w:h="16838"/>
          <w:pgMar w:top="720" w:right="720" w:bottom="720" w:left="720" w:header="720" w:footer="720" w:gutter="0"/>
          <w:cols w:space="720" w:equalWidth="0">
            <w:col w:w="10619" w:space="708"/>
          </w:cols>
          <w:titlePg/>
          <w:docGrid w:linePitch="299"/>
        </w:sectPr>
      </w:pPr>
    </w:p>
    <w:p w:rsidR="00583128" w:rsidRDefault="00583128" w:rsidP="00376CF1">
      <w:pPr>
        <w:spacing w:after="0"/>
        <w:jc w:val="center"/>
        <w:rPr>
          <w:rFonts w:ascii="Arial Narrow" w:hAnsi="Arial Narrow" w:cs="Arial"/>
          <w:b/>
          <w:bCs/>
          <w:iCs/>
          <w:sz w:val="18"/>
          <w:szCs w:val="18"/>
        </w:rPr>
      </w:pPr>
    </w:p>
    <w:p w:rsidR="00583128" w:rsidRPr="00583128" w:rsidRDefault="00583128" w:rsidP="00583128">
      <w:pPr>
        <w:spacing w:after="0"/>
        <w:jc w:val="center"/>
        <w:rPr>
          <w:rFonts w:ascii="Arial Narrow" w:hAnsi="Arial Narrow" w:cs="Arial"/>
          <w:b/>
          <w:bCs/>
          <w:iCs/>
          <w:sz w:val="20"/>
          <w:szCs w:val="20"/>
        </w:rPr>
      </w:pPr>
      <w:r w:rsidRPr="00583128">
        <w:rPr>
          <w:rFonts w:ascii="Arial Narrow" w:hAnsi="Arial Narrow" w:cs="Arial"/>
          <w:b/>
          <w:bCs/>
          <w:iCs/>
          <w:sz w:val="20"/>
          <w:szCs w:val="20"/>
        </w:rPr>
        <w:t>- Coffret 3 DVD -</w:t>
      </w:r>
    </w:p>
    <w:p w:rsidR="00376CF1" w:rsidRDefault="00351D6C" w:rsidP="00376CF1">
      <w:pPr>
        <w:spacing w:after="0"/>
        <w:jc w:val="center"/>
        <w:rPr>
          <w:rFonts w:ascii="Arial Narrow" w:hAnsi="Arial Narrow" w:cs="Arial"/>
          <w:b/>
          <w:bCs/>
          <w:iCs/>
          <w:sz w:val="18"/>
          <w:szCs w:val="18"/>
        </w:rPr>
      </w:pPr>
      <w:r>
        <w:rPr>
          <w:rFonts w:ascii="Arial Narrow" w:hAnsi="Arial Narrow" w:cs="Arial"/>
          <w:b/>
          <w:bCs/>
          <w:iCs/>
          <w:noProof/>
          <w:sz w:val="18"/>
          <w:szCs w:val="18"/>
          <w:lang w:eastAsia="fr-FR"/>
        </w:rPr>
        <w:drawing>
          <wp:inline distT="0" distB="0" distL="0" distR="0">
            <wp:extent cx="1692000" cy="2779714"/>
            <wp:effectExtent l="19050" t="0" r="3450" b="0"/>
            <wp:docPr id="3" name="Image 2" descr="ETUI-DVD-HOW-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UI-DVD-HOW-OK.jpg"/>
                    <pic:cNvPicPr/>
                  </pic:nvPicPr>
                  <pic:blipFill>
                    <a:blip r:embed="rId13" cstate="print"/>
                    <a:stretch>
                      <a:fillRect/>
                    </a:stretch>
                  </pic:blipFill>
                  <pic:spPr>
                    <a:xfrm>
                      <a:off x="0" y="0"/>
                      <a:ext cx="1692000" cy="2779714"/>
                    </a:xfrm>
                    <a:prstGeom prst="rect">
                      <a:avLst/>
                    </a:prstGeom>
                  </pic:spPr>
                </pic:pic>
              </a:graphicData>
            </a:graphic>
          </wp:inline>
        </w:drawing>
      </w:r>
    </w:p>
    <w:p w:rsidR="006A0034" w:rsidRPr="00D75FFC" w:rsidRDefault="006A0034" w:rsidP="00376CF1">
      <w:pPr>
        <w:spacing w:after="0"/>
        <w:rPr>
          <w:rFonts w:ascii="Arial Narrow" w:hAnsi="Arial Narrow" w:cs="Arial"/>
          <w:b/>
          <w:bCs/>
          <w:iCs/>
          <w:sz w:val="18"/>
          <w:szCs w:val="18"/>
        </w:rPr>
      </w:pPr>
      <w:r w:rsidRPr="00D75FFC">
        <w:rPr>
          <w:rFonts w:ascii="Arial Narrow" w:hAnsi="Arial Narrow" w:cs="Arial"/>
          <w:b/>
          <w:bCs/>
          <w:iCs/>
          <w:sz w:val="18"/>
          <w:szCs w:val="18"/>
        </w:rPr>
        <w:t>CARACTÉRISTIQUES TECHNIQUES DVD</w:t>
      </w:r>
    </w:p>
    <w:p w:rsidR="006A0034" w:rsidRDefault="006A0034" w:rsidP="006A0034">
      <w:pPr>
        <w:spacing w:after="0"/>
        <w:rPr>
          <w:rFonts w:ascii="Arial Narrow" w:hAnsi="Arial Narrow" w:cs="Arial"/>
          <w:b/>
          <w:bCs/>
          <w:iCs/>
          <w:sz w:val="18"/>
          <w:szCs w:val="18"/>
        </w:rPr>
      </w:pPr>
      <w:r w:rsidRPr="00D75FFC">
        <w:rPr>
          <w:rFonts w:ascii="Arial Narrow" w:hAnsi="Arial Narrow" w:cs="Arial"/>
          <w:b/>
          <w:bCs/>
          <w:iCs/>
          <w:sz w:val="18"/>
          <w:szCs w:val="18"/>
          <w:u w:val="single"/>
        </w:rPr>
        <w:t>Format image</w:t>
      </w:r>
      <w:r w:rsidRPr="00D75FFC">
        <w:rPr>
          <w:rFonts w:ascii="Arial Narrow" w:hAnsi="Arial Narrow" w:cs="Arial"/>
          <w:b/>
          <w:bCs/>
          <w:iCs/>
          <w:sz w:val="18"/>
          <w:szCs w:val="18"/>
        </w:rPr>
        <w:t xml:space="preserve"> : </w:t>
      </w:r>
      <w:r>
        <w:rPr>
          <w:rFonts w:ascii="Arial Narrow" w:hAnsi="Arial Narrow" w:cs="Arial"/>
          <w:bCs/>
          <w:iCs/>
          <w:sz w:val="18"/>
          <w:szCs w:val="18"/>
        </w:rPr>
        <w:t>2.</w:t>
      </w:r>
      <w:r w:rsidR="00EB4A8A">
        <w:rPr>
          <w:rFonts w:ascii="Arial Narrow" w:hAnsi="Arial Narrow" w:cs="Arial"/>
          <w:bCs/>
          <w:iCs/>
          <w:sz w:val="18"/>
          <w:szCs w:val="18"/>
        </w:rPr>
        <w:t>35</w:t>
      </w:r>
      <w:r w:rsidRPr="00A87174">
        <w:rPr>
          <w:rFonts w:ascii="Arial Narrow" w:hAnsi="Arial Narrow" w:cs="Arial"/>
          <w:bCs/>
          <w:iCs/>
          <w:sz w:val="18"/>
          <w:szCs w:val="18"/>
        </w:rPr>
        <w:t>, 16/9</w:t>
      </w:r>
      <w:r w:rsidRPr="00A87174">
        <w:rPr>
          <w:rFonts w:ascii="Arial Narrow" w:hAnsi="Arial Narrow" w:cs="Arial"/>
          <w:bCs/>
          <w:iCs/>
          <w:sz w:val="18"/>
          <w:szCs w:val="18"/>
          <w:vertAlign w:val="superscript"/>
        </w:rPr>
        <w:t>ème</w:t>
      </w:r>
      <w:r w:rsidRPr="00A87174">
        <w:rPr>
          <w:rFonts w:ascii="Arial Narrow" w:hAnsi="Arial Narrow" w:cs="Arial"/>
          <w:bCs/>
          <w:iCs/>
          <w:sz w:val="18"/>
          <w:szCs w:val="18"/>
        </w:rPr>
        <w:t xml:space="preserve"> comp. 4/3</w:t>
      </w:r>
    </w:p>
    <w:p w:rsidR="009A4C21" w:rsidRDefault="006A0034" w:rsidP="009A4C21">
      <w:pPr>
        <w:spacing w:after="0"/>
        <w:rPr>
          <w:rFonts w:ascii="Arial Narrow" w:hAnsi="Arial Narrow" w:cs="Arial"/>
          <w:bCs/>
          <w:iCs/>
          <w:sz w:val="18"/>
          <w:szCs w:val="18"/>
        </w:rPr>
      </w:pPr>
      <w:r w:rsidRPr="00D75FFC">
        <w:rPr>
          <w:rFonts w:ascii="Arial Narrow" w:hAnsi="Arial Narrow" w:cs="Arial"/>
          <w:b/>
          <w:bCs/>
          <w:iCs/>
          <w:sz w:val="18"/>
          <w:szCs w:val="18"/>
          <w:u w:val="single"/>
        </w:rPr>
        <w:t xml:space="preserve">Format son </w:t>
      </w:r>
      <w:r>
        <w:rPr>
          <w:rFonts w:ascii="Arial Narrow" w:hAnsi="Arial Narrow" w:cs="Arial"/>
          <w:b/>
          <w:bCs/>
          <w:iCs/>
          <w:sz w:val="18"/>
          <w:szCs w:val="18"/>
        </w:rPr>
        <w:t xml:space="preserve">: </w:t>
      </w:r>
      <w:r w:rsidR="009A4C21">
        <w:rPr>
          <w:rFonts w:ascii="Arial Narrow" w:hAnsi="Arial Narrow" w:cs="Arial"/>
          <w:bCs/>
          <w:iCs/>
          <w:sz w:val="18"/>
          <w:szCs w:val="18"/>
        </w:rPr>
        <w:t xml:space="preserve">Anglais &amp; Français </w:t>
      </w:r>
    </w:p>
    <w:p w:rsidR="00376CF1" w:rsidRDefault="006A0034" w:rsidP="009A4C21">
      <w:pPr>
        <w:spacing w:after="0"/>
        <w:rPr>
          <w:rFonts w:ascii="Arial Narrow" w:hAnsi="Arial Narrow" w:cs="Arial"/>
          <w:sz w:val="18"/>
          <w:szCs w:val="18"/>
        </w:rPr>
      </w:pPr>
      <w:r>
        <w:rPr>
          <w:rFonts w:ascii="Arial Narrow" w:hAnsi="Arial Narrow" w:cs="Arial"/>
          <w:sz w:val="18"/>
          <w:szCs w:val="18"/>
        </w:rPr>
        <w:t>Dolby Digital</w:t>
      </w:r>
      <w:r w:rsidR="00AD7B70">
        <w:rPr>
          <w:rFonts w:ascii="Arial Narrow" w:hAnsi="Arial Narrow" w:cs="Arial"/>
          <w:sz w:val="18"/>
          <w:szCs w:val="18"/>
        </w:rPr>
        <w:t xml:space="preserve"> </w:t>
      </w:r>
      <w:r w:rsidR="009A4C21">
        <w:rPr>
          <w:rFonts w:ascii="Arial Narrow" w:hAnsi="Arial Narrow" w:cs="Arial"/>
          <w:sz w:val="18"/>
          <w:szCs w:val="18"/>
        </w:rPr>
        <w:t xml:space="preserve">5.1 &amp; </w:t>
      </w:r>
      <w:r w:rsidR="00AD7B70">
        <w:rPr>
          <w:rFonts w:ascii="Arial Narrow" w:hAnsi="Arial Narrow" w:cs="Arial"/>
          <w:sz w:val="18"/>
          <w:szCs w:val="18"/>
        </w:rPr>
        <w:t>2.0</w:t>
      </w:r>
      <w:r>
        <w:rPr>
          <w:rFonts w:ascii="Arial Narrow" w:hAnsi="Arial Narrow" w:cs="Arial"/>
          <w:b/>
          <w:bCs/>
          <w:iCs/>
          <w:sz w:val="18"/>
          <w:szCs w:val="18"/>
        </w:rPr>
        <w:t xml:space="preserve"> </w:t>
      </w:r>
    </w:p>
    <w:p w:rsidR="00FE1BB1" w:rsidRDefault="006A0034" w:rsidP="00DB6AD1">
      <w:pPr>
        <w:spacing w:after="0"/>
        <w:rPr>
          <w:rFonts w:ascii="Arial Narrow" w:hAnsi="Arial Narrow" w:cs="Arial"/>
          <w:bCs/>
          <w:i/>
          <w:iCs/>
          <w:sz w:val="18"/>
          <w:szCs w:val="18"/>
        </w:rPr>
      </w:pPr>
      <w:r w:rsidRPr="00D75FFC">
        <w:rPr>
          <w:rFonts w:ascii="Arial Narrow" w:hAnsi="Arial Narrow" w:cs="Arial"/>
          <w:b/>
          <w:bCs/>
          <w:iCs/>
          <w:sz w:val="18"/>
          <w:szCs w:val="18"/>
          <w:u w:val="single"/>
        </w:rPr>
        <w:t>Sous-titres </w:t>
      </w:r>
      <w:r w:rsidRPr="00D75FFC">
        <w:rPr>
          <w:rFonts w:ascii="Arial Narrow" w:hAnsi="Arial Narrow" w:cs="Arial"/>
          <w:b/>
          <w:bCs/>
          <w:iCs/>
          <w:sz w:val="18"/>
          <w:szCs w:val="18"/>
        </w:rPr>
        <w:t xml:space="preserve">: </w:t>
      </w:r>
      <w:r w:rsidRPr="00A87174">
        <w:rPr>
          <w:rFonts w:ascii="Arial Narrow" w:hAnsi="Arial Narrow" w:cs="Arial"/>
          <w:bCs/>
          <w:iCs/>
          <w:sz w:val="18"/>
          <w:szCs w:val="18"/>
        </w:rPr>
        <w:t>Françai</w:t>
      </w:r>
      <w:r>
        <w:rPr>
          <w:rFonts w:ascii="Arial Narrow" w:hAnsi="Arial Narrow" w:cs="Arial"/>
          <w:bCs/>
          <w:iCs/>
          <w:sz w:val="18"/>
          <w:szCs w:val="18"/>
        </w:rPr>
        <w:t>s</w:t>
      </w:r>
      <w:r w:rsidR="00AD7B70">
        <w:rPr>
          <w:rFonts w:ascii="Arial Narrow" w:hAnsi="Arial Narrow" w:cs="Arial"/>
          <w:b/>
          <w:bCs/>
          <w:iCs/>
          <w:sz w:val="18"/>
          <w:szCs w:val="18"/>
        </w:rPr>
        <w:t xml:space="preserve"> - </w:t>
      </w:r>
      <w:r w:rsidRPr="00D75FFC">
        <w:rPr>
          <w:rFonts w:ascii="Arial Narrow" w:hAnsi="Arial Narrow" w:cs="Arial"/>
          <w:b/>
          <w:bCs/>
          <w:iCs/>
          <w:sz w:val="18"/>
          <w:szCs w:val="18"/>
          <w:u w:val="single"/>
        </w:rPr>
        <w:t>Durée</w:t>
      </w:r>
      <w:r>
        <w:rPr>
          <w:rFonts w:ascii="Arial Narrow" w:hAnsi="Arial Narrow" w:cs="Arial"/>
          <w:b/>
          <w:bCs/>
          <w:iCs/>
          <w:sz w:val="18"/>
          <w:szCs w:val="18"/>
        </w:rPr>
        <w:t xml:space="preserve"> : </w:t>
      </w:r>
      <w:r w:rsidR="00D50C4A">
        <w:rPr>
          <w:rFonts w:ascii="Arial Narrow" w:hAnsi="Arial Narrow" w:cs="Arial"/>
          <w:bCs/>
          <w:iCs/>
          <w:sz w:val="18"/>
          <w:szCs w:val="18"/>
        </w:rPr>
        <w:t>42’ x 10</w:t>
      </w:r>
    </w:p>
    <w:p w:rsidR="00583128" w:rsidRDefault="00FE1BB1" w:rsidP="00583128">
      <w:pPr>
        <w:spacing w:after="0"/>
        <w:rPr>
          <w:rFonts w:ascii="Arial Narrow" w:hAnsi="Arial Narrow" w:cs="Arial"/>
          <w:bCs/>
          <w:i/>
          <w:iCs/>
          <w:sz w:val="18"/>
          <w:szCs w:val="18"/>
        </w:rPr>
      </w:pPr>
      <w:r>
        <w:rPr>
          <w:rFonts w:ascii="Arial Narrow" w:hAnsi="Arial Narrow" w:cs="Arial"/>
          <w:bCs/>
          <w:i/>
          <w:iCs/>
          <w:sz w:val="18"/>
          <w:szCs w:val="18"/>
        </w:rPr>
        <w:t>Prix public indicatif : 29</w:t>
      </w:r>
      <w:r w:rsidRPr="005748E6">
        <w:rPr>
          <w:rFonts w:ascii="Arial Narrow" w:hAnsi="Arial Narrow" w:cs="Arial"/>
          <w:bCs/>
          <w:i/>
          <w:iCs/>
          <w:sz w:val="18"/>
          <w:szCs w:val="18"/>
        </w:rPr>
        <w:t>,99 Euros le</w:t>
      </w:r>
      <w:r>
        <w:rPr>
          <w:rFonts w:ascii="Arial Narrow" w:hAnsi="Arial Narrow" w:cs="Arial"/>
          <w:bCs/>
          <w:i/>
          <w:iCs/>
          <w:sz w:val="18"/>
          <w:szCs w:val="18"/>
        </w:rPr>
        <w:t xml:space="preserve"> </w:t>
      </w:r>
      <w:r w:rsidR="00245EED">
        <w:rPr>
          <w:rFonts w:ascii="Arial Narrow" w:hAnsi="Arial Narrow" w:cs="Arial"/>
          <w:bCs/>
          <w:i/>
          <w:iCs/>
          <w:sz w:val="18"/>
          <w:szCs w:val="18"/>
        </w:rPr>
        <w:t xml:space="preserve"> coffret </w:t>
      </w:r>
      <w:r w:rsidRPr="005748E6">
        <w:rPr>
          <w:rFonts w:ascii="Arial Narrow" w:hAnsi="Arial Narrow" w:cs="Arial"/>
          <w:bCs/>
          <w:i/>
          <w:iCs/>
          <w:sz w:val="18"/>
          <w:szCs w:val="18"/>
        </w:rPr>
        <w:t>DV</w:t>
      </w:r>
      <w:r>
        <w:rPr>
          <w:rFonts w:ascii="Arial Narrow" w:hAnsi="Arial Narrow" w:cs="Arial"/>
          <w:bCs/>
          <w:i/>
          <w:iCs/>
          <w:sz w:val="18"/>
          <w:szCs w:val="18"/>
        </w:rPr>
        <w:t>D</w:t>
      </w:r>
      <w:r w:rsidR="00583128">
        <w:rPr>
          <w:rFonts w:ascii="Arial Narrow" w:hAnsi="Arial Narrow" w:cs="Arial"/>
          <w:bCs/>
          <w:i/>
          <w:iCs/>
          <w:sz w:val="18"/>
          <w:szCs w:val="18"/>
        </w:rPr>
        <w:br w:type="column"/>
      </w:r>
    </w:p>
    <w:p w:rsidR="00583128" w:rsidRPr="00583128" w:rsidRDefault="00583128" w:rsidP="00571193">
      <w:pPr>
        <w:spacing w:after="0"/>
        <w:rPr>
          <w:rFonts w:ascii="Arial Narrow" w:hAnsi="Arial Narrow" w:cs="Arial"/>
          <w:b/>
          <w:bCs/>
          <w:iCs/>
          <w:sz w:val="16"/>
          <w:szCs w:val="16"/>
        </w:rPr>
      </w:pPr>
    </w:p>
    <w:p w:rsidR="00583128" w:rsidRPr="00583128" w:rsidRDefault="00583128" w:rsidP="00583128">
      <w:pPr>
        <w:spacing w:after="0"/>
        <w:jc w:val="center"/>
        <w:rPr>
          <w:rFonts w:ascii="Arial Narrow" w:hAnsi="Arial Narrow" w:cs="Arial"/>
          <w:b/>
          <w:bCs/>
          <w:iCs/>
          <w:sz w:val="20"/>
          <w:szCs w:val="20"/>
        </w:rPr>
      </w:pPr>
      <w:r w:rsidRPr="00583128">
        <w:rPr>
          <w:rFonts w:ascii="Arial Narrow" w:hAnsi="Arial Narrow" w:cs="Arial"/>
          <w:b/>
          <w:bCs/>
          <w:iCs/>
          <w:sz w:val="20"/>
          <w:szCs w:val="20"/>
        </w:rPr>
        <w:t>- Coffret 3 Blu-ray -</w:t>
      </w:r>
    </w:p>
    <w:p w:rsidR="00DB6AD1" w:rsidRPr="00376CF1" w:rsidRDefault="009D0455" w:rsidP="00583128">
      <w:pPr>
        <w:spacing w:after="0"/>
        <w:jc w:val="center"/>
        <w:rPr>
          <w:rFonts w:ascii="Arial Narrow" w:hAnsi="Arial Narrow" w:cs="Arial"/>
          <w:bCs/>
          <w:i/>
          <w:iCs/>
          <w:sz w:val="24"/>
          <w:szCs w:val="18"/>
        </w:rPr>
      </w:pPr>
      <w:r>
        <w:rPr>
          <w:rFonts w:ascii="Arial Narrow" w:hAnsi="Arial Narrow" w:cs="Arial"/>
          <w:bCs/>
          <w:i/>
          <w:iCs/>
          <w:noProof/>
          <w:color w:val="000000"/>
          <w:sz w:val="18"/>
          <w:szCs w:val="18"/>
          <w:lang w:eastAsia="fr-FR"/>
        </w:rPr>
        <w:pict>
          <v:shapetype id="_x0000_t202" coordsize="21600,21600" o:spt="202" path="m,l,21600r21600,l21600,xe">
            <v:stroke joinstyle="miter"/>
            <v:path gradientshapeok="t" o:connecttype="rect"/>
          </v:shapetype>
          <v:shape id="_x0000_s1027" type="#_x0000_t202" style="position:absolute;left:0;text-align:left;margin-left:187.95pt;margin-top:191.3pt;width:165.75pt;height:90.85pt;z-index:251659264;mso-width-relative:margin;mso-height-relative:margin">
            <v:stroke dashstyle="longDash"/>
            <v:textbox style="mso-next-textbox:#_x0000_s1027">
              <w:txbxContent>
                <w:p w:rsidR="00313C67" w:rsidRDefault="00313C67" w:rsidP="009C5799">
                  <w:pPr>
                    <w:spacing w:after="0" w:line="240" w:lineRule="auto"/>
                    <w:jc w:val="center"/>
                    <w:rPr>
                      <w:rFonts w:ascii="Arial" w:hAnsi="Arial" w:cs="Arial"/>
                    </w:rPr>
                  </w:pPr>
                  <w:r w:rsidRPr="004766A5">
                    <w:rPr>
                      <w:rFonts w:ascii="Arial" w:hAnsi="Arial" w:cs="Arial"/>
                      <w:b/>
                    </w:rPr>
                    <w:t>Également disponible</w:t>
                  </w:r>
                  <w:r>
                    <w:rPr>
                      <w:rFonts w:ascii="Arial" w:hAnsi="Arial" w:cs="Arial"/>
                    </w:rPr>
                    <w:t> </w:t>
                  </w:r>
                  <w:r w:rsidRPr="004766A5">
                    <w:rPr>
                      <w:rFonts w:ascii="Arial" w:hAnsi="Arial" w:cs="Arial"/>
                      <w:b/>
                    </w:rPr>
                    <w:t>:</w:t>
                  </w:r>
                </w:p>
                <w:p w:rsidR="00313C67" w:rsidRPr="0075279D" w:rsidRDefault="00313C67" w:rsidP="009C5799">
                  <w:pPr>
                    <w:spacing w:after="0" w:line="240" w:lineRule="auto"/>
                    <w:rPr>
                      <w:rFonts w:ascii="Arial" w:hAnsi="Arial" w:cs="Arial"/>
                      <w:sz w:val="8"/>
                      <w:szCs w:val="8"/>
                    </w:rPr>
                  </w:pPr>
                </w:p>
                <w:p w:rsidR="00313C67" w:rsidRDefault="00313C67" w:rsidP="009C5799">
                  <w:pPr>
                    <w:spacing w:after="0" w:line="240" w:lineRule="auto"/>
                    <w:jc w:val="center"/>
                    <w:rPr>
                      <w:rFonts w:ascii="Arial" w:hAnsi="Arial" w:cs="Arial"/>
                      <w:b/>
                    </w:rPr>
                  </w:pPr>
                  <w:r>
                    <w:rPr>
                      <w:rFonts w:ascii="Arial" w:hAnsi="Arial" w:cs="Arial"/>
                      <w:b/>
                    </w:rPr>
                    <w:t>l'Intégrale Saisons 1 &amp; 2</w:t>
                  </w:r>
                </w:p>
                <w:p w:rsidR="00313C67" w:rsidRDefault="00D61FE1" w:rsidP="009C5799">
                  <w:pPr>
                    <w:spacing w:after="0" w:line="240" w:lineRule="auto"/>
                    <w:jc w:val="center"/>
                    <w:rPr>
                      <w:rFonts w:ascii="Arial" w:hAnsi="Arial" w:cs="Arial"/>
                    </w:rPr>
                  </w:pPr>
                  <w:r>
                    <w:rPr>
                      <w:rFonts w:ascii="Arial" w:hAnsi="Arial" w:cs="Arial"/>
                    </w:rPr>
                    <w:t>e</w:t>
                  </w:r>
                  <w:r w:rsidR="00313C67">
                    <w:rPr>
                      <w:rFonts w:ascii="Arial" w:hAnsi="Arial" w:cs="Arial"/>
                    </w:rPr>
                    <w:t>n DVD &amp; Blu-ray</w:t>
                  </w:r>
                </w:p>
                <w:p w:rsidR="00313C67" w:rsidRPr="00DB002B" w:rsidRDefault="00313C67" w:rsidP="009C5799">
                  <w:pPr>
                    <w:spacing w:after="0" w:line="240" w:lineRule="auto"/>
                    <w:jc w:val="center"/>
                    <w:rPr>
                      <w:rFonts w:ascii="Arial" w:hAnsi="Arial" w:cs="Arial"/>
                      <w:sz w:val="16"/>
                      <w:szCs w:val="16"/>
                    </w:rPr>
                  </w:pPr>
                </w:p>
                <w:p w:rsidR="00313C67" w:rsidRDefault="00313C67" w:rsidP="009C5799">
                  <w:pPr>
                    <w:spacing w:after="0" w:line="240" w:lineRule="auto"/>
                    <w:jc w:val="center"/>
                    <w:rPr>
                      <w:rFonts w:ascii="Arial Narrow" w:hAnsi="Arial Narrow" w:cs="Arial"/>
                      <w:i/>
                      <w:iCs/>
                      <w:sz w:val="18"/>
                      <w:szCs w:val="18"/>
                    </w:rPr>
                  </w:pPr>
                  <w:r w:rsidRPr="0066752E">
                    <w:rPr>
                      <w:rFonts w:ascii="Arial Narrow" w:hAnsi="Arial Narrow" w:cs="Arial"/>
                      <w:i/>
                      <w:iCs/>
                      <w:sz w:val="18"/>
                      <w:szCs w:val="18"/>
                    </w:rPr>
                    <w:t>Prix public indicatif</w:t>
                  </w:r>
                  <w:r>
                    <w:rPr>
                      <w:rFonts w:ascii="Arial Narrow" w:hAnsi="Arial Narrow" w:cs="Arial"/>
                      <w:i/>
                      <w:iCs/>
                      <w:sz w:val="18"/>
                      <w:szCs w:val="18"/>
                    </w:rPr>
                    <w:t>s</w:t>
                  </w:r>
                  <w:r w:rsidRPr="0066752E">
                    <w:rPr>
                      <w:rFonts w:ascii="Arial Narrow" w:hAnsi="Arial Narrow" w:cs="Arial"/>
                      <w:i/>
                      <w:iCs/>
                      <w:sz w:val="18"/>
                      <w:szCs w:val="18"/>
                    </w:rPr>
                    <w:t xml:space="preserve"> : </w:t>
                  </w:r>
                </w:p>
                <w:p w:rsidR="00313C67" w:rsidRDefault="00313C67" w:rsidP="009C5799">
                  <w:pPr>
                    <w:spacing w:after="0" w:line="240" w:lineRule="auto"/>
                    <w:jc w:val="center"/>
                    <w:rPr>
                      <w:rFonts w:ascii="Arial Narrow" w:hAnsi="Arial Narrow" w:cs="Arial"/>
                      <w:i/>
                      <w:iCs/>
                      <w:sz w:val="18"/>
                      <w:szCs w:val="18"/>
                    </w:rPr>
                  </w:pPr>
                  <w:r>
                    <w:rPr>
                      <w:rFonts w:ascii="Arial Narrow" w:hAnsi="Arial Narrow" w:cs="Arial"/>
                      <w:i/>
                      <w:iCs/>
                      <w:sz w:val="18"/>
                      <w:szCs w:val="18"/>
                    </w:rPr>
                    <w:t>39,99 Euros le Coffret 6 DVD</w:t>
                  </w:r>
                </w:p>
                <w:p w:rsidR="00313C67" w:rsidRDefault="00313C67" w:rsidP="009C5799">
                  <w:pPr>
                    <w:spacing w:after="0" w:line="240" w:lineRule="auto"/>
                    <w:jc w:val="center"/>
                    <w:rPr>
                      <w:rFonts w:ascii="Arial Narrow" w:hAnsi="Arial Narrow" w:cs="Arial"/>
                      <w:i/>
                      <w:iCs/>
                      <w:sz w:val="18"/>
                      <w:szCs w:val="18"/>
                    </w:rPr>
                  </w:pPr>
                  <w:r>
                    <w:rPr>
                      <w:rFonts w:ascii="Arial Narrow" w:hAnsi="Arial Narrow" w:cs="Arial"/>
                      <w:i/>
                      <w:iCs/>
                      <w:sz w:val="18"/>
                      <w:szCs w:val="18"/>
                    </w:rPr>
                    <w:t>49,99 Euros le Coffret 6 Blu-ray</w:t>
                  </w:r>
                </w:p>
                <w:p w:rsidR="00313C67" w:rsidRDefault="00313C67" w:rsidP="009C5799">
                  <w:pPr>
                    <w:spacing w:after="0" w:line="240" w:lineRule="auto"/>
                    <w:jc w:val="center"/>
                    <w:rPr>
                      <w:rFonts w:ascii="Arial" w:hAnsi="Arial" w:cs="Arial"/>
                    </w:rPr>
                  </w:pPr>
                </w:p>
              </w:txbxContent>
            </v:textbox>
          </v:shape>
        </w:pict>
      </w:r>
      <w:r w:rsidR="00351D6C">
        <w:rPr>
          <w:rFonts w:ascii="Arial Narrow" w:hAnsi="Arial Narrow" w:cs="Arial"/>
          <w:bCs/>
          <w:i/>
          <w:iCs/>
          <w:noProof/>
          <w:sz w:val="24"/>
          <w:szCs w:val="18"/>
          <w:lang w:eastAsia="fr-FR"/>
        </w:rPr>
        <w:drawing>
          <wp:inline distT="0" distB="0" distL="0" distR="0">
            <wp:extent cx="1697125" cy="2589377"/>
            <wp:effectExtent l="19050" t="0" r="0" b="0"/>
            <wp:docPr id="4" name="Image 3" descr="3D BLU RAY HELL ON WHEELS SAISO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BLU RAY HELL ON WHEELS SAISON-OK.jpg"/>
                    <pic:cNvPicPr/>
                  </pic:nvPicPr>
                  <pic:blipFill>
                    <a:blip r:embed="rId14" cstate="print"/>
                    <a:stretch>
                      <a:fillRect/>
                    </a:stretch>
                  </pic:blipFill>
                  <pic:spPr>
                    <a:xfrm>
                      <a:off x="0" y="0"/>
                      <a:ext cx="1696571" cy="2588532"/>
                    </a:xfrm>
                    <a:prstGeom prst="rect">
                      <a:avLst/>
                    </a:prstGeom>
                  </pic:spPr>
                </pic:pic>
              </a:graphicData>
            </a:graphic>
          </wp:inline>
        </w:drawing>
      </w:r>
    </w:p>
    <w:p w:rsidR="006A0034" w:rsidRPr="00EA231C" w:rsidRDefault="006A0034" w:rsidP="006A0034">
      <w:pPr>
        <w:tabs>
          <w:tab w:val="left" w:pos="3343"/>
          <w:tab w:val="center" w:pos="4607"/>
        </w:tabs>
        <w:spacing w:after="0"/>
        <w:rPr>
          <w:rFonts w:ascii="Arial Narrow" w:hAnsi="Arial Narrow" w:cs="Arial"/>
          <w:bCs/>
          <w:i/>
          <w:iCs/>
          <w:sz w:val="18"/>
          <w:szCs w:val="18"/>
        </w:rPr>
      </w:pPr>
      <w:r w:rsidRPr="00D75FFC">
        <w:rPr>
          <w:rFonts w:ascii="Arial Narrow" w:hAnsi="Arial Narrow" w:cs="Arial"/>
          <w:b/>
          <w:bCs/>
          <w:iCs/>
          <w:sz w:val="18"/>
          <w:szCs w:val="18"/>
        </w:rPr>
        <w:t>CARACTÉRISTIQUES TECHNIQUES Blu-ray</w:t>
      </w:r>
    </w:p>
    <w:p w:rsidR="006A0034" w:rsidRDefault="006A0034" w:rsidP="006A0034">
      <w:pPr>
        <w:spacing w:after="0"/>
        <w:rPr>
          <w:rFonts w:ascii="Arial Narrow" w:hAnsi="Arial Narrow" w:cs="Arial"/>
          <w:b/>
          <w:bCs/>
          <w:iCs/>
          <w:sz w:val="18"/>
          <w:szCs w:val="18"/>
        </w:rPr>
      </w:pPr>
      <w:r w:rsidRPr="00D75FFC">
        <w:rPr>
          <w:rFonts w:ascii="Arial Narrow" w:hAnsi="Arial Narrow" w:cs="Arial"/>
          <w:b/>
          <w:bCs/>
          <w:iCs/>
          <w:sz w:val="18"/>
          <w:szCs w:val="18"/>
          <w:u w:val="single"/>
        </w:rPr>
        <w:t>Format image</w:t>
      </w:r>
      <w:r w:rsidRPr="00D75FFC">
        <w:rPr>
          <w:rFonts w:ascii="Arial Narrow" w:hAnsi="Arial Narrow" w:cs="Arial"/>
          <w:b/>
          <w:bCs/>
          <w:iCs/>
          <w:sz w:val="18"/>
          <w:szCs w:val="18"/>
        </w:rPr>
        <w:t xml:space="preserve"> : </w:t>
      </w:r>
      <w:r>
        <w:rPr>
          <w:rFonts w:ascii="Arial Narrow" w:hAnsi="Arial Narrow" w:cs="Arial"/>
          <w:bCs/>
          <w:iCs/>
          <w:sz w:val="18"/>
          <w:szCs w:val="18"/>
        </w:rPr>
        <w:t>2.</w:t>
      </w:r>
      <w:r w:rsidR="00142207">
        <w:rPr>
          <w:rFonts w:ascii="Arial Narrow" w:hAnsi="Arial Narrow" w:cs="Arial"/>
          <w:bCs/>
          <w:iCs/>
          <w:sz w:val="18"/>
          <w:szCs w:val="18"/>
        </w:rPr>
        <w:t>35</w:t>
      </w:r>
      <w:r>
        <w:rPr>
          <w:rFonts w:ascii="Arial Narrow" w:hAnsi="Arial Narrow" w:cs="Arial"/>
          <w:bCs/>
          <w:iCs/>
          <w:sz w:val="18"/>
          <w:szCs w:val="18"/>
        </w:rPr>
        <w:t xml:space="preserve"> - </w:t>
      </w:r>
      <w:r w:rsidRPr="00D75FFC">
        <w:rPr>
          <w:rFonts w:ascii="Arial Narrow" w:hAnsi="Arial Narrow" w:cs="Arial"/>
          <w:b/>
          <w:bCs/>
          <w:iCs/>
          <w:sz w:val="18"/>
          <w:szCs w:val="18"/>
          <w:u w:val="single"/>
        </w:rPr>
        <w:t>Résolution film</w:t>
      </w:r>
      <w:r w:rsidRPr="00D75FFC">
        <w:rPr>
          <w:rFonts w:ascii="Arial Narrow" w:hAnsi="Arial Narrow" w:cs="Arial"/>
          <w:b/>
          <w:bCs/>
          <w:iCs/>
          <w:sz w:val="18"/>
          <w:szCs w:val="18"/>
        </w:rPr>
        <w:t xml:space="preserve"> : </w:t>
      </w:r>
      <w:r w:rsidRPr="00A87174">
        <w:rPr>
          <w:rFonts w:ascii="Arial Narrow" w:hAnsi="Arial Narrow" w:cs="Arial"/>
          <w:bCs/>
          <w:iCs/>
          <w:sz w:val="18"/>
          <w:szCs w:val="18"/>
        </w:rPr>
        <w:t>1080, 2</w:t>
      </w:r>
      <w:r>
        <w:rPr>
          <w:rFonts w:ascii="Arial Narrow" w:hAnsi="Arial Narrow" w:cs="Arial"/>
          <w:bCs/>
          <w:iCs/>
          <w:sz w:val="18"/>
          <w:szCs w:val="18"/>
        </w:rPr>
        <w:t>4</w:t>
      </w:r>
      <w:r w:rsidRPr="00A87174">
        <w:rPr>
          <w:rFonts w:ascii="Arial Narrow" w:hAnsi="Arial Narrow" w:cs="Arial"/>
          <w:bCs/>
          <w:iCs/>
          <w:sz w:val="18"/>
          <w:szCs w:val="18"/>
        </w:rPr>
        <w:t>p</w:t>
      </w:r>
    </w:p>
    <w:p w:rsidR="00583128" w:rsidRDefault="006A0034" w:rsidP="006A0034">
      <w:pPr>
        <w:spacing w:after="0"/>
        <w:rPr>
          <w:rFonts w:ascii="Arial Narrow" w:hAnsi="Arial Narrow" w:cs="Arial"/>
          <w:bCs/>
          <w:iCs/>
          <w:sz w:val="18"/>
          <w:szCs w:val="18"/>
        </w:rPr>
      </w:pPr>
      <w:r w:rsidRPr="00D75FFC">
        <w:rPr>
          <w:rFonts w:ascii="Arial Narrow" w:hAnsi="Arial Narrow" w:cs="Arial"/>
          <w:b/>
          <w:bCs/>
          <w:iCs/>
          <w:sz w:val="18"/>
          <w:szCs w:val="18"/>
          <w:u w:val="single"/>
        </w:rPr>
        <w:t>Format son</w:t>
      </w:r>
      <w:r>
        <w:rPr>
          <w:rFonts w:ascii="Arial Narrow" w:hAnsi="Arial Narrow" w:cs="Arial"/>
          <w:b/>
          <w:bCs/>
          <w:iCs/>
          <w:sz w:val="18"/>
          <w:szCs w:val="18"/>
          <w:u w:val="single"/>
        </w:rPr>
        <w:t> </w:t>
      </w:r>
      <w:r>
        <w:rPr>
          <w:rFonts w:ascii="Arial Narrow" w:hAnsi="Arial Narrow" w:cs="Arial"/>
          <w:b/>
          <w:bCs/>
          <w:iCs/>
          <w:sz w:val="18"/>
          <w:szCs w:val="18"/>
        </w:rPr>
        <w:t xml:space="preserve">: </w:t>
      </w:r>
      <w:r w:rsidR="00A44298">
        <w:rPr>
          <w:rFonts w:ascii="Arial Narrow" w:hAnsi="Arial Narrow" w:cs="Arial"/>
          <w:bCs/>
          <w:iCs/>
          <w:sz w:val="18"/>
          <w:szCs w:val="18"/>
        </w:rPr>
        <w:t>Anglais</w:t>
      </w:r>
      <w:r>
        <w:rPr>
          <w:rFonts w:ascii="Arial Narrow" w:hAnsi="Arial Narrow" w:cs="Arial"/>
          <w:bCs/>
          <w:iCs/>
          <w:sz w:val="18"/>
          <w:szCs w:val="18"/>
        </w:rPr>
        <w:t xml:space="preserve"> &amp; </w:t>
      </w:r>
      <w:r w:rsidRPr="00BE7412">
        <w:rPr>
          <w:rFonts w:ascii="Arial Narrow" w:hAnsi="Arial Narrow" w:cs="Arial"/>
          <w:sz w:val="18"/>
          <w:szCs w:val="18"/>
        </w:rPr>
        <w:t>Français</w:t>
      </w:r>
      <w:r>
        <w:rPr>
          <w:rFonts w:ascii="Arial Narrow" w:hAnsi="Arial Narrow" w:cs="Arial"/>
          <w:sz w:val="18"/>
          <w:szCs w:val="18"/>
        </w:rPr>
        <w:t xml:space="preserve"> </w:t>
      </w:r>
      <w:r w:rsidRPr="00655E66">
        <w:rPr>
          <w:rFonts w:ascii="Arial Narrow" w:hAnsi="Arial Narrow" w:cs="Arial"/>
          <w:sz w:val="18"/>
          <w:szCs w:val="18"/>
        </w:rPr>
        <w:t xml:space="preserve">DTS </w:t>
      </w:r>
      <w:r w:rsidRPr="006F2E8A">
        <w:rPr>
          <w:rFonts w:ascii="Arial Narrow" w:hAnsi="Arial Narrow" w:cs="Arial"/>
          <w:sz w:val="18"/>
          <w:szCs w:val="18"/>
        </w:rPr>
        <w:t>Master Audio</w:t>
      </w:r>
      <w:r w:rsidRPr="00655E66">
        <w:rPr>
          <w:rFonts w:ascii="Arial Narrow" w:hAnsi="Arial Narrow" w:cs="Arial"/>
          <w:sz w:val="18"/>
          <w:szCs w:val="18"/>
        </w:rPr>
        <w:t xml:space="preserve"> 5.1</w:t>
      </w:r>
      <w:r w:rsidR="00A44298">
        <w:rPr>
          <w:rFonts w:ascii="Arial Narrow" w:hAnsi="Arial Narrow" w:cs="Arial"/>
          <w:sz w:val="18"/>
          <w:szCs w:val="18"/>
        </w:rPr>
        <w:t xml:space="preserve"> &amp; 2.0</w:t>
      </w:r>
      <w:r>
        <w:rPr>
          <w:rFonts w:ascii="Arial Narrow" w:hAnsi="Arial Narrow" w:cs="Arial"/>
          <w:sz w:val="18"/>
          <w:szCs w:val="18"/>
        </w:rPr>
        <w:t xml:space="preserve"> </w:t>
      </w:r>
      <w:r w:rsidR="00603AC7">
        <w:rPr>
          <w:rFonts w:ascii="Arial Narrow" w:hAnsi="Arial Narrow" w:cs="Arial"/>
          <w:sz w:val="18"/>
          <w:szCs w:val="18"/>
        </w:rPr>
        <w:t xml:space="preserve">- </w:t>
      </w:r>
      <w:r w:rsidRPr="00D75FFC">
        <w:rPr>
          <w:rFonts w:ascii="Arial Narrow" w:hAnsi="Arial Narrow" w:cs="Arial"/>
          <w:b/>
          <w:bCs/>
          <w:iCs/>
          <w:sz w:val="18"/>
          <w:szCs w:val="18"/>
          <w:u w:val="single"/>
        </w:rPr>
        <w:t>Sous-titres </w:t>
      </w:r>
      <w:r w:rsidRPr="00D75FFC">
        <w:rPr>
          <w:rFonts w:ascii="Arial Narrow" w:hAnsi="Arial Narrow" w:cs="Arial"/>
          <w:b/>
          <w:bCs/>
          <w:iCs/>
          <w:sz w:val="18"/>
          <w:szCs w:val="18"/>
        </w:rPr>
        <w:t xml:space="preserve">: </w:t>
      </w:r>
      <w:r w:rsidRPr="00A87174">
        <w:rPr>
          <w:rFonts w:ascii="Arial Narrow" w:hAnsi="Arial Narrow" w:cs="Arial"/>
          <w:bCs/>
          <w:iCs/>
          <w:sz w:val="18"/>
          <w:szCs w:val="18"/>
        </w:rPr>
        <w:t>Français</w:t>
      </w:r>
      <w:r>
        <w:rPr>
          <w:rFonts w:ascii="Arial Narrow" w:hAnsi="Arial Narrow" w:cs="Arial"/>
          <w:bCs/>
          <w:iCs/>
          <w:sz w:val="18"/>
          <w:szCs w:val="18"/>
        </w:rPr>
        <w:t xml:space="preserve"> </w:t>
      </w:r>
    </w:p>
    <w:p w:rsidR="00376CF1" w:rsidRDefault="006A0034" w:rsidP="006A0034">
      <w:pPr>
        <w:spacing w:after="0"/>
        <w:rPr>
          <w:rFonts w:ascii="Arial Narrow" w:hAnsi="Arial Narrow" w:cs="Arial"/>
          <w:bCs/>
          <w:iCs/>
          <w:sz w:val="18"/>
          <w:szCs w:val="18"/>
        </w:rPr>
      </w:pPr>
      <w:r w:rsidRPr="00D75FFC">
        <w:rPr>
          <w:rFonts w:ascii="Arial Narrow" w:hAnsi="Arial Narrow" w:cs="Arial"/>
          <w:b/>
          <w:bCs/>
          <w:iCs/>
          <w:sz w:val="18"/>
          <w:szCs w:val="18"/>
          <w:u w:val="single"/>
        </w:rPr>
        <w:t>Durée</w:t>
      </w:r>
      <w:r>
        <w:rPr>
          <w:rFonts w:ascii="Arial Narrow" w:hAnsi="Arial Narrow" w:cs="Arial"/>
          <w:b/>
          <w:bCs/>
          <w:iCs/>
          <w:sz w:val="18"/>
          <w:szCs w:val="18"/>
        </w:rPr>
        <w:t xml:space="preserve"> : </w:t>
      </w:r>
      <w:r w:rsidR="00D50C4A">
        <w:rPr>
          <w:rFonts w:ascii="Arial Narrow" w:hAnsi="Arial Narrow" w:cs="Arial"/>
          <w:bCs/>
          <w:iCs/>
          <w:sz w:val="18"/>
          <w:szCs w:val="18"/>
        </w:rPr>
        <w:t>42’ x 10</w:t>
      </w:r>
    </w:p>
    <w:p w:rsidR="00376CF1" w:rsidRDefault="00376CF1" w:rsidP="00376CF1">
      <w:pPr>
        <w:spacing w:after="0"/>
        <w:rPr>
          <w:rFonts w:ascii="Arial Narrow" w:hAnsi="Arial Narrow" w:cs="Arial"/>
          <w:bCs/>
          <w:i/>
          <w:iCs/>
          <w:color w:val="000000"/>
          <w:sz w:val="18"/>
          <w:szCs w:val="18"/>
        </w:rPr>
      </w:pPr>
      <w:r w:rsidRPr="00FC101F">
        <w:rPr>
          <w:rFonts w:ascii="Arial Narrow" w:hAnsi="Arial Narrow" w:cs="Arial"/>
          <w:bCs/>
          <w:i/>
          <w:iCs/>
          <w:color w:val="000000"/>
          <w:sz w:val="18"/>
          <w:szCs w:val="18"/>
        </w:rPr>
        <w:t xml:space="preserve">Prix public indicatif : </w:t>
      </w:r>
      <w:r w:rsidR="00A44298">
        <w:rPr>
          <w:rFonts w:ascii="Arial Narrow" w:hAnsi="Arial Narrow" w:cs="Arial"/>
          <w:bCs/>
          <w:i/>
          <w:iCs/>
          <w:color w:val="000000"/>
          <w:sz w:val="18"/>
          <w:szCs w:val="18"/>
        </w:rPr>
        <w:t>39</w:t>
      </w:r>
      <w:r w:rsidRPr="00FC101F">
        <w:rPr>
          <w:rFonts w:ascii="Arial Narrow" w:hAnsi="Arial Narrow" w:cs="Arial"/>
          <w:bCs/>
          <w:i/>
          <w:iCs/>
          <w:color w:val="000000"/>
          <w:sz w:val="18"/>
          <w:szCs w:val="18"/>
        </w:rPr>
        <w:t>,99 Euros le Blu-r</w:t>
      </w:r>
      <w:r>
        <w:rPr>
          <w:rFonts w:ascii="Arial Narrow" w:hAnsi="Arial Narrow" w:cs="Arial"/>
          <w:bCs/>
          <w:i/>
          <w:iCs/>
          <w:color w:val="000000"/>
          <w:sz w:val="18"/>
          <w:szCs w:val="18"/>
        </w:rPr>
        <w:t>ay</w:t>
      </w:r>
    </w:p>
    <w:p w:rsidR="00376CF1" w:rsidRDefault="00376CF1" w:rsidP="00376CF1">
      <w:pPr>
        <w:spacing w:after="0"/>
        <w:rPr>
          <w:rFonts w:ascii="Arial Narrow" w:hAnsi="Arial Narrow" w:cs="Arial"/>
          <w:bCs/>
          <w:i/>
          <w:iCs/>
          <w:color w:val="000000"/>
          <w:sz w:val="18"/>
          <w:szCs w:val="18"/>
        </w:rPr>
      </w:pPr>
    </w:p>
    <w:p w:rsidR="00376CF1" w:rsidRDefault="00140E12" w:rsidP="006A0034">
      <w:pPr>
        <w:spacing w:after="0"/>
        <w:rPr>
          <w:rFonts w:ascii="Arial Narrow" w:hAnsi="Arial Narrow" w:cs="Arial"/>
          <w:bCs/>
          <w:iCs/>
          <w:sz w:val="18"/>
          <w:szCs w:val="18"/>
        </w:rPr>
      </w:pPr>
      <w:r>
        <w:rPr>
          <w:rFonts w:ascii="Arial Narrow" w:hAnsi="Arial Narrow" w:cs="Arial"/>
          <w:bCs/>
          <w:iCs/>
          <w:noProof/>
          <w:sz w:val="18"/>
          <w:szCs w:val="18"/>
          <w:lang w:eastAsia="fr-FR"/>
        </w:rPr>
        <w:pict>
          <v:shape id="_x0000_s1026" type="#_x0000_t202" style="position:absolute;margin-left:3.75pt;margin-top:1.55pt;width:165.75pt;height:197.25pt;z-index:251658240">
            <v:textbox style="mso-next-textbox:#_x0000_s1026">
              <w:txbxContent>
                <w:p w:rsidR="00313C67" w:rsidRPr="008D47A3" w:rsidRDefault="00313C67" w:rsidP="008D47A3">
                  <w:pPr>
                    <w:tabs>
                      <w:tab w:val="left" w:pos="3343"/>
                      <w:tab w:val="center" w:pos="4607"/>
                    </w:tabs>
                    <w:spacing w:after="0" w:line="240" w:lineRule="auto"/>
                    <w:jc w:val="center"/>
                    <w:rPr>
                      <w:rFonts w:ascii="Arial" w:hAnsi="Arial" w:cs="Arial"/>
                      <w:b/>
                      <w:iCs/>
                      <w:sz w:val="12"/>
                      <w:szCs w:val="12"/>
                      <w:highlight w:val="yellow"/>
                    </w:rPr>
                  </w:pPr>
                </w:p>
                <w:p w:rsidR="00313C67" w:rsidRPr="009845AD" w:rsidRDefault="00313C67" w:rsidP="008D47A3">
                  <w:pPr>
                    <w:tabs>
                      <w:tab w:val="left" w:pos="3343"/>
                      <w:tab w:val="center" w:pos="4607"/>
                    </w:tabs>
                    <w:spacing w:after="0" w:line="240" w:lineRule="auto"/>
                    <w:jc w:val="center"/>
                    <w:rPr>
                      <w:rFonts w:ascii="Arial" w:hAnsi="Arial" w:cs="Arial"/>
                      <w:b/>
                      <w:iCs/>
                    </w:rPr>
                  </w:pPr>
                  <w:r w:rsidRPr="008D47A3">
                    <w:rPr>
                      <w:rFonts w:ascii="Arial" w:hAnsi="Arial" w:cs="Arial"/>
                      <w:b/>
                      <w:iCs/>
                    </w:rPr>
                    <w:t>COMPLÉMENTS</w:t>
                  </w:r>
                </w:p>
                <w:p w:rsidR="00313C67" w:rsidRPr="005328A0" w:rsidRDefault="00313C67" w:rsidP="008D47A3">
                  <w:pPr>
                    <w:tabs>
                      <w:tab w:val="left" w:pos="3343"/>
                      <w:tab w:val="center" w:pos="4607"/>
                    </w:tabs>
                    <w:spacing w:after="0" w:line="240" w:lineRule="auto"/>
                    <w:jc w:val="center"/>
                    <w:rPr>
                      <w:rFonts w:ascii="Arial" w:hAnsi="Arial" w:cs="Arial"/>
                      <w:iCs/>
                      <w:sz w:val="18"/>
                      <w:szCs w:val="18"/>
                    </w:rPr>
                  </w:pPr>
                  <w:r w:rsidRPr="005328A0">
                    <w:rPr>
                      <w:rFonts w:ascii="Arial" w:hAnsi="Arial" w:cs="Arial"/>
                      <w:iCs/>
                      <w:sz w:val="18"/>
                      <w:szCs w:val="18"/>
                    </w:rPr>
                    <w:t xml:space="preserve">(communs aux deux éditions) </w:t>
                  </w:r>
                </w:p>
                <w:p w:rsidR="00313C67" w:rsidRPr="008D47A3" w:rsidRDefault="00313C67" w:rsidP="008D47A3">
                  <w:pPr>
                    <w:tabs>
                      <w:tab w:val="left" w:pos="3343"/>
                      <w:tab w:val="center" w:pos="4607"/>
                    </w:tabs>
                    <w:spacing w:after="0" w:line="240" w:lineRule="auto"/>
                    <w:jc w:val="center"/>
                    <w:rPr>
                      <w:rFonts w:ascii="Arial" w:hAnsi="Arial" w:cs="Arial"/>
                      <w:iCs/>
                      <w:sz w:val="16"/>
                      <w:szCs w:val="16"/>
                    </w:rPr>
                  </w:pPr>
                </w:p>
                <w:p w:rsidR="00313C67" w:rsidRPr="008D47A3" w:rsidRDefault="00313C67" w:rsidP="008D47A3">
                  <w:pPr>
                    <w:tabs>
                      <w:tab w:val="left" w:pos="3343"/>
                      <w:tab w:val="center" w:pos="4607"/>
                    </w:tabs>
                    <w:spacing w:after="0" w:line="240" w:lineRule="auto"/>
                    <w:jc w:val="both"/>
                    <w:rPr>
                      <w:rFonts w:ascii="Arial" w:hAnsi="Arial" w:cs="Arial"/>
                      <w:b/>
                      <w:iCs/>
                      <w:sz w:val="20"/>
                      <w:szCs w:val="20"/>
                    </w:rPr>
                  </w:pPr>
                  <w:r w:rsidRPr="008D47A3">
                    <w:rPr>
                      <w:rFonts w:ascii="Arial" w:hAnsi="Arial" w:cs="Arial"/>
                      <w:b/>
                      <w:iCs/>
                      <w:sz w:val="20"/>
                      <w:szCs w:val="20"/>
                    </w:rPr>
                    <w:t>- Retour sur la Saison 1</w:t>
                  </w:r>
                </w:p>
                <w:p w:rsidR="00313C67" w:rsidRPr="008D47A3" w:rsidRDefault="00313C67" w:rsidP="008D47A3">
                  <w:pPr>
                    <w:tabs>
                      <w:tab w:val="left" w:pos="3343"/>
                      <w:tab w:val="center" w:pos="4607"/>
                    </w:tabs>
                    <w:spacing w:after="0" w:line="240" w:lineRule="auto"/>
                    <w:jc w:val="both"/>
                    <w:rPr>
                      <w:rFonts w:ascii="Arial" w:hAnsi="Arial" w:cs="Arial"/>
                      <w:b/>
                      <w:iCs/>
                      <w:sz w:val="20"/>
                      <w:szCs w:val="20"/>
                    </w:rPr>
                  </w:pPr>
                  <w:r w:rsidRPr="008D47A3">
                    <w:rPr>
                      <w:rFonts w:ascii="Arial" w:hAnsi="Arial" w:cs="Arial"/>
                      <w:b/>
                      <w:iCs/>
                      <w:sz w:val="20"/>
                      <w:szCs w:val="20"/>
                    </w:rPr>
                    <w:t>- Les acteurs de la Saison 2</w:t>
                  </w:r>
                </w:p>
                <w:p w:rsidR="00313C67" w:rsidRPr="008D47A3" w:rsidRDefault="005328A0" w:rsidP="008D47A3">
                  <w:pPr>
                    <w:tabs>
                      <w:tab w:val="left" w:pos="3343"/>
                      <w:tab w:val="center" w:pos="4607"/>
                    </w:tabs>
                    <w:spacing w:after="0" w:line="240" w:lineRule="auto"/>
                    <w:jc w:val="both"/>
                    <w:rPr>
                      <w:rFonts w:ascii="Arial" w:hAnsi="Arial" w:cs="Arial"/>
                      <w:b/>
                      <w:iCs/>
                      <w:sz w:val="20"/>
                      <w:szCs w:val="20"/>
                    </w:rPr>
                  </w:pPr>
                  <w:r>
                    <w:rPr>
                      <w:rFonts w:ascii="Arial" w:hAnsi="Arial" w:cs="Arial"/>
                      <w:b/>
                      <w:iCs/>
                      <w:sz w:val="20"/>
                      <w:szCs w:val="20"/>
                    </w:rPr>
                    <w:t xml:space="preserve">- </w:t>
                  </w:r>
                  <w:r w:rsidR="00313C67" w:rsidRPr="008D47A3">
                    <w:rPr>
                      <w:rFonts w:ascii="Arial" w:hAnsi="Arial" w:cs="Arial"/>
                      <w:b/>
                      <w:iCs/>
                      <w:sz w:val="20"/>
                      <w:szCs w:val="20"/>
                    </w:rPr>
                    <w:t>Sur le plateau avec Anson Mount</w:t>
                  </w:r>
                </w:p>
                <w:p w:rsidR="00313C67" w:rsidRPr="008D47A3" w:rsidRDefault="00313C67" w:rsidP="008D47A3">
                  <w:pPr>
                    <w:tabs>
                      <w:tab w:val="left" w:pos="3343"/>
                      <w:tab w:val="center" w:pos="4607"/>
                    </w:tabs>
                    <w:spacing w:after="0" w:line="240" w:lineRule="auto"/>
                    <w:jc w:val="both"/>
                    <w:rPr>
                      <w:rFonts w:ascii="Arial" w:hAnsi="Arial" w:cs="Arial"/>
                      <w:b/>
                      <w:iCs/>
                      <w:sz w:val="20"/>
                      <w:szCs w:val="20"/>
                    </w:rPr>
                  </w:pPr>
                  <w:r w:rsidRPr="008D47A3">
                    <w:rPr>
                      <w:rFonts w:ascii="Arial" w:hAnsi="Arial" w:cs="Arial"/>
                      <w:b/>
                      <w:iCs/>
                      <w:sz w:val="20"/>
                      <w:szCs w:val="20"/>
                    </w:rPr>
                    <w:t>- Retour sur les épisodes avec les acteurs de la série</w:t>
                  </w:r>
                </w:p>
                <w:p w:rsidR="00313C67" w:rsidRPr="008D47A3" w:rsidRDefault="00313C67" w:rsidP="008D47A3">
                  <w:pPr>
                    <w:tabs>
                      <w:tab w:val="left" w:pos="3343"/>
                      <w:tab w:val="center" w:pos="4607"/>
                    </w:tabs>
                    <w:spacing w:after="0" w:line="240" w:lineRule="auto"/>
                    <w:jc w:val="both"/>
                    <w:rPr>
                      <w:rFonts w:ascii="Arial" w:hAnsi="Arial" w:cs="Arial"/>
                      <w:iCs/>
                      <w:sz w:val="20"/>
                      <w:szCs w:val="20"/>
                    </w:rPr>
                  </w:pPr>
                  <w:r w:rsidRPr="008D47A3">
                    <w:rPr>
                      <w:rFonts w:ascii="Arial" w:hAnsi="Arial" w:cs="Arial"/>
                      <w:iCs/>
                      <w:sz w:val="20"/>
                      <w:szCs w:val="20"/>
                    </w:rPr>
                    <w:t>- Bandes-annonces</w:t>
                  </w:r>
                </w:p>
                <w:p w:rsidR="00313C67" w:rsidRPr="005328A0" w:rsidRDefault="00313C67" w:rsidP="008D47A3">
                  <w:pPr>
                    <w:tabs>
                      <w:tab w:val="left" w:pos="3343"/>
                      <w:tab w:val="center" w:pos="4607"/>
                    </w:tabs>
                    <w:spacing w:after="0" w:line="240" w:lineRule="auto"/>
                    <w:rPr>
                      <w:rFonts w:ascii="Arial" w:hAnsi="Arial" w:cs="Arial"/>
                      <w:iCs/>
                      <w:sz w:val="16"/>
                      <w:szCs w:val="16"/>
                    </w:rPr>
                  </w:pPr>
                </w:p>
                <w:p w:rsidR="00313C67" w:rsidRPr="00654B89" w:rsidRDefault="00313C67" w:rsidP="00313C67">
                  <w:pPr>
                    <w:tabs>
                      <w:tab w:val="left" w:pos="3343"/>
                      <w:tab w:val="center" w:pos="4607"/>
                    </w:tabs>
                    <w:spacing w:after="0" w:line="240" w:lineRule="auto"/>
                    <w:jc w:val="center"/>
                    <w:rPr>
                      <w:rFonts w:ascii="Arial" w:hAnsi="Arial" w:cs="Arial"/>
                      <w:i/>
                      <w:iCs/>
                      <w:sz w:val="20"/>
                      <w:szCs w:val="20"/>
                    </w:rPr>
                  </w:pPr>
                  <w:r w:rsidRPr="00313C67">
                    <w:rPr>
                      <w:rFonts w:ascii="Arial" w:hAnsi="Arial" w:cs="Arial"/>
                      <w:b/>
                      <w:i/>
                      <w:iCs/>
                      <w:sz w:val="20"/>
                      <w:szCs w:val="20"/>
                    </w:rPr>
                    <w:t>Avec en exclusivité dans les éditions FNAC, un making-of inédit de la Saison 2</w:t>
                  </w:r>
                  <w:r w:rsidR="00654B89">
                    <w:rPr>
                      <w:rFonts w:ascii="Arial" w:hAnsi="Arial" w:cs="Arial"/>
                      <w:b/>
                      <w:i/>
                      <w:iCs/>
                      <w:sz w:val="20"/>
                      <w:szCs w:val="20"/>
                    </w:rPr>
                    <w:t xml:space="preserve"> </w:t>
                  </w:r>
                  <w:r w:rsidR="00654B89">
                    <w:rPr>
                      <w:rFonts w:ascii="Arial" w:hAnsi="Arial" w:cs="Arial"/>
                      <w:i/>
                      <w:iCs/>
                      <w:sz w:val="20"/>
                      <w:szCs w:val="20"/>
                    </w:rPr>
                    <w:t>(20’)</w:t>
                  </w:r>
                </w:p>
                <w:p w:rsidR="00313C67" w:rsidRPr="005328A0" w:rsidRDefault="00313C67" w:rsidP="00A44298">
                  <w:pPr>
                    <w:spacing w:after="0" w:line="240" w:lineRule="auto"/>
                    <w:rPr>
                      <w:rFonts w:ascii="Arial" w:hAnsi="Arial" w:cs="Arial"/>
                      <w:sz w:val="16"/>
                      <w:szCs w:val="16"/>
                    </w:rPr>
                  </w:pPr>
                </w:p>
                <w:p w:rsidR="00313C67" w:rsidRPr="00A44298" w:rsidRDefault="00313C67" w:rsidP="00A44298">
                  <w:pPr>
                    <w:spacing w:after="0" w:line="240" w:lineRule="auto"/>
                    <w:jc w:val="center"/>
                    <w:rPr>
                      <w:rFonts w:ascii="Arial" w:hAnsi="Arial" w:cs="Arial"/>
                      <w:sz w:val="20"/>
                      <w:szCs w:val="20"/>
                    </w:rPr>
                  </w:pPr>
                  <w:r w:rsidRPr="00A44298">
                    <w:rPr>
                      <w:rFonts w:ascii="Arial Narrow" w:hAnsi="Arial Narrow" w:cs="Arial"/>
                      <w:i/>
                      <w:iCs/>
                      <w:sz w:val="20"/>
                      <w:szCs w:val="20"/>
                    </w:rPr>
                    <w:t>- Interdit aux moins de 12 ans -</w:t>
                  </w:r>
                </w:p>
                <w:p w:rsidR="00313C67" w:rsidRDefault="00313C67" w:rsidP="009C5799">
                  <w:pPr>
                    <w:jc w:val="center"/>
                    <w:rPr>
                      <w:rFonts w:ascii="Arial" w:hAnsi="Arial" w:cs="Arial"/>
                    </w:rPr>
                  </w:pPr>
                </w:p>
                <w:p w:rsidR="00313C67" w:rsidRPr="009845AD" w:rsidRDefault="00313C67" w:rsidP="009C5799">
                  <w:pPr>
                    <w:jc w:val="both"/>
                    <w:rPr>
                      <w:rFonts w:ascii="Arial" w:hAnsi="Arial" w:cs="Arial"/>
                    </w:rPr>
                  </w:pPr>
                </w:p>
              </w:txbxContent>
            </v:textbox>
          </v:shape>
        </w:pict>
      </w:r>
    </w:p>
    <w:p w:rsidR="006A0034" w:rsidRDefault="006A0034" w:rsidP="006A0034">
      <w:pPr>
        <w:tabs>
          <w:tab w:val="left" w:pos="3343"/>
          <w:tab w:val="center" w:pos="4607"/>
        </w:tabs>
        <w:spacing w:after="0"/>
        <w:rPr>
          <w:rFonts w:ascii="Arial Narrow" w:hAnsi="Arial Narrow" w:cs="Arial"/>
          <w:bCs/>
          <w:iCs/>
          <w:sz w:val="18"/>
          <w:szCs w:val="18"/>
        </w:rPr>
      </w:pPr>
    </w:p>
    <w:p w:rsidR="00376CF1" w:rsidRDefault="00376CF1" w:rsidP="006A0034">
      <w:pPr>
        <w:tabs>
          <w:tab w:val="left" w:pos="3343"/>
          <w:tab w:val="center" w:pos="4607"/>
        </w:tabs>
        <w:spacing w:after="0"/>
        <w:rPr>
          <w:rFonts w:ascii="Arial Narrow" w:hAnsi="Arial Narrow" w:cs="Arial"/>
          <w:bCs/>
          <w:iCs/>
          <w:sz w:val="18"/>
          <w:szCs w:val="18"/>
        </w:rPr>
      </w:pPr>
    </w:p>
    <w:p w:rsidR="00376CF1" w:rsidRDefault="00376CF1" w:rsidP="006A0034">
      <w:pPr>
        <w:tabs>
          <w:tab w:val="left" w:pos="3343"/>
          <w:tab w:val="center" w:pos="4607"/>
        </w:tabs>
        <w:spacing w:after="0"/>
        <w:rPr>
          <w:rFonts w:ascii="Arial Narrow" w:hAnsi="Arial Narrow" w:cs="Arial"/>
          <w:bCs/>
          <w:iCs/>
          <w:sz w:val="8"/>
          <w:szCs w:val="8"/>
        </w:rPr>
      </w:pP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6A0034" w:rsidP="00376CF1">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6A0034" w:rsidRDefault="006A0034" w:rsidP="006A0034">
      <w:pPr>
        <w:spacing w:after="0"/>
        <w:rPr>
          <w:rFonts w:ascii="Arial Narrow" w:hAnsi="Arial Narrow" w:cs="Arial"/>
          <w:bCs/>
          <w:i/>
          <w:iCs/>
          <w:color w:val="000000"/>
          <w:sz w:val="18"/>
          <w:szCs w:val="18"/>
        </w:rPr>
      </w:pPr>
    </w:p>
    <w:p w:rsidR="00BB7068" w:rsidRDefault="00BB7068" w:rsidP="006A0034">
      <w:pPr>
        <w:spacing w:after="0"/>
        <w:rPr>
          <w:rFonts w:ascii="Arial Narrow" w:hAnsi="Arial Narrow" w:cs="Arial"/>
          <w:bCs/>
          <w:i/>
          <w:iCs/>
          <w:color w:val="000000"/>
          <w:sz w:val="18"/>
          <w:szCs w:val="18"/>
        </w:rPr>
        <w:sectPr w:rsidR="00BB7068" w:rsidSect="00FE1BB1">
          <w:footerReference w:type="default" r:id="rId15"/>
          <w:type w:val="continuous"/>
          <w:pgSz w:w="11906" w:h="16838"/>
          <w:pgMar w:top="1417" w:right="566" w:bottom="1417" w:left="567" w:header="720" w:footer="720" w:gutter="0"/>
          <w:cols w:num="3" w:space="280"/>
          <w:titlePg/>
          <w:docGrid w:linePitch="299"/>
        </w:sectPr>
      </w:pPr>
    </w:p>
    <w:p w:rsidR="006376EF" w:rsidRDefault="006376EF" w:rsidP="001D0E74">
      <w:pPr>
        <w:tabs>
          <w:tab w:val="left" w:pos="6930"/>
        </w:tabs>
        <w:spacing w:after="0"/>
        <w:jc w:val="center"/>
        <w:rPr>
          <w:rFonts w:cs="Calibri"/>
          <w:b/>
          <w:sz w:val="32"/>
          <w:szCs w:val="32"/>
        </w:rPr>
      </w:pPr>
      <w:r w:rsidRPr="00253E71">
        <w:rPr>
          <w:rFonts w:cs="Calibri"/>
          <w:b/>
          <w:sz w:val="32"/>
          <w:szCs w:val="32"/>
        </w:rPr>
        <w:lastRenderedPageBreak/>
        <w:t xml:space="preserve">- </w:t>
      </w:r>
      <w:r w:rsidR="00540959">
        <w:rPr>
          <w:rFonts w:cs="Calibri"/>
          <w:b/>
          <w:sz w:val="32"/>
          <w:szCs w:val="32"/>
        </w:rPr>
        <w:t>DES</w:t>
      </w:r>
      <w:r>
        <w:rPr>
          <w:rFonts w:cs="Calibri"/>
          <w:b/>
          <w:sz w:val="32"/>
          <w:szCs w:val="32"/>
        </w:rPr>
        <w:t xml:space="preserve"> PERSONNAGES </w:t>
      </w:r>
      <w:r w:rsidR="00540959">
        <w:rPr>
          <w:rFonts w:cs="Calibri"/>
          <w:b/>
          <w:sz w:val="32"/>
          <w:szCs w:val="32"/>
        </w:rPr>
        <w:t xml:space="preserve">HAUTS EN COULEURS, AMBITIEUX ET DÉSESPÉRÉS </w:t>
      </w:r>
      <w:r w:rsidRPr="00253E71">
        <w:rPr>
          <w:rFonts w:cs="Calibri"/>
          <w:b/>
          <w:sz w:val="32"/>
          <w:szCs w:val="32"/>
        </w:rPr>
        <w:t>-</w:t>
      </w:r>
    </w:p>
    <w:p w:rsidR="006376EF" w:rsidRDefault="006376EF" w:rsidP="006376EF">
      <w:pPr>
        <w:autoSpaceDE w:val="0"/>
        <w:autoSpaceDN w:val="0"/>
        <w:adjustRightInd w:val="0"/>
        <w:spacing w:after="0"/>
        <w:jc w:val="both"/>
        <w:rPr>
          <w:rFonts w:ascii="Arial" w:hAnsi="Arial" w:cs="Arial"/>
          <w:b/>
          <w:sz w:val="20"/>
          <w:szCs w:val="20"/>
        </w:rPr>
      </w:pPr>
    </w:p>
    <w:p w:rsidR="006376EF" w:rsidRDefault="006376EF" w:rsidP="006376EF">
      <w:pPr>
        <w:autoSpaceDE w:val="0"/>
        <w:autoSpaceDN w:val="0"/>
        <w:adjustRightInd w:val="0"/>
        <w:spacing w:after="0"/>
        <w:rPr>
          <w:rFonts w:ascii="Arial" w:hAnsi="Arial" w:cs="Arial"/>
          <w:b/>
        </w:rPr>
      </w:pPr>
      <w:r>
        <w:rPr>
          <w:rFonts w:ascii="Arial" w:hAnsi="Arial" w:cs="Arial"/>
          <w:b/>
        </w:rPr>
        <w:t>Anson Mount est CULLEN BOHANNON</w:t>
      </w:r>
    </w:p>
    <w:p w:rsidR="00957C7B" w:rsidRDefault="00957C7B" w:rsidP="004D20F1">
      <w:pPr>
        <w:pStyle w:val="Corpsdetexte3"/>
        <w:spacing w:after="0"/>
        <w:contextualSpacing/>
        <w:jc w:val="both"/>
        <w:rPr>
          <w:rFonts w:ascii="Arial" w:hAnsi="Arial" w:cs="Arial"/>
          <w:sz w:val="20"/>
          <w:szCs w:val="20"/>
        </w:rPr>
      </w:pPr>
      <w:r>
        <w:rPr>
          <w:rFonts w:ascii="Arial" w:hAnsi="Arial" w:cs="Arial"/>
          <w:sz w:val="20"/>
          <w:szCs w:val="20"/>
        </w:rPr>
        <w:t xml:space="preserve">Ancien soldat de la confédération sudiste, </w:t>
      </w:r>
      <w:r w:rsidRPr="00CF1C88">
        <w:rPr>
          <w:rFonts w:ascii="Arial" w:hAnsi="Arial" w:cs="Arial"/>
          <w:b/>
          <w:sz w:val="20"/>
          <w:szCs w:val="20"/>
        </w:rPr>
        <w:t>Cullen Bohannon</w:t>
      </w:r>
      <w:r>
        <w:rPr>
          <w:rFonts w:ascii="Arial" w:hAnsi="Arial" w:cs="Arial"/>
          <w:sz w:val="20"/>
          <w:szCs w:val="20"/>
        </w:rPr>
        <w:t xml:space="preserve"> </w:t>
      </w:r>
      <w:r w:rsidR="004D20F1">
        <w:rPr>
          <w:rFonts w:ascii="Arial" w:hAnsi="Arial" w:cs="Arial"/>
          <w:sz w:val="20"/>
          <w:szCs w:val="20"/>
        </w:rPr>
        <w:t>est déterminé à venger la mort de femme. Il mène aujourd’hui une nouvelle vie de banditisme et, accusé de meurtre, il se retrouve contraint de fuir à nouveau.</w:t>
      </w:r>
      <w:r w:rsidR="00F82F61">
        <w:rPr>
          <w:rFonts w:ascii="Arial" w:hAnsi="Arial" w:cs="Arial"/>
          <w:sz w:val="20"/>
          <w:szCs w:val="20"/>
        </w:rPr>
        <w:t xml:space="preserve"> L’évolution de son personnage est étroitement liée à la construction du chemin de fer. </w:t>
      </w:r>
      <w:r w:rsidR="004E1821">
        <w:rPr>
          <w:rFonts w:ascii="Arial" w:hAnsi="Arial" w:cs="Arial"/>
          <w:sz w:val="20"/>
          <w:szCs w:val="20"/>
        </w:rPr>
        <w:t xml:space="preserve">Au fil de l’histoire, Cullen se retrouve tiraillé entre son esprit de vengeance et la lassitude que toute cette violence lui inspire. </w:t>
      </w:r>
      <w:r w:rsidR="004D20F1">
        <w:rPr>
          <w:rFonts w:ascii="Arial" w:hAnsi="Arial" w:cs="Arial"/>
          <w:sz w:val="20"/>
          <w:szCs w:val="20"/>
        </w:rPr>
        <w:t xml:space="preserve"> </w:t>
      </w:r>
    </w:p>
    <w:p w:rsidR="00957C7B" w:rsidRPr="0078624F" w:rsidRDefault="00957C7B" w:rsidP="006376EF">
      <w:pPr>
        <w:pStyle w:val="Corpsdetexte3"/>
        <w:spacing w:after="0"/>
        <w:contextualSpacing/>
        <w:jc w:val="both"/>
        <w:rPr>
          <w:rFonts w:ascii="Arial" w:hAnsi="Arial" w:cs="Arial"/>
          <w:sz w:val="8"/>
          <w:szCs w:val="8"/>
        </w:rPr>
      </w:pPr>
    </w:p>
    <w:p w:rsidR="006376EF" w:rsidRPr="00384385" w:rsidRDefault="006376EF" w:rsidP="004E1821">
      <w:pPr>
        <w:pStyle w:val="Corpsdetexte3"/>
        <w:spacing w:after="0"/>
        <w:contextualSpacing/>
        <w:jc w:val="both"/>
        <w:rPr>
          <w:rFonts w:ascii="Arial" w:hAnsi="Arial" w:cs="Arial"/>
          <w:i/>
          <w:sz w:val="20"/>
          <w:szCs w:val="20"/>
        </w:rPr>
      </w:pPr>
      <w:r w:rsidRPr="00384385">
        <w:rPr>
          <w:rFonts w:ascii="Arial" w:hAnsi="Arial" w:cs="Arial"/>
          <w:i/>
          <w:sz w:val="20"/>
          <w:szCs w:val="20"/>
        </w:rPr>
        <w:t>Poursuivant une carrière sur petit et grand écran,</w:t>
      </w:r>
      <w:r w:rsidR="004E1821" w:rsidRPr="004E1821">
        <w:rPr>
          <w:rFonts w:ascii="Arial" w:hAnsi="Arial" w:cs="Arial"/>
          <w:b/>
          <w:i/>
          <w:sz w:val="20"/>
          <w:szCs w:val="20"/>
        </w:rPr>
        <w:t xml:space="preserve"> </w:t>
      </w:r>
      <w:r w:rsidR="004E1821" w:rsidRPr="00384385">
        <w:rPr>
          <w:rFonts w:ascii="Arial" w:hAnsi="Arial" w:cs="Arial"/>
          <w:b/>
          <w:i/>
          <w:sz w:val="20"/>
          <w:szCs w:val="20"/>
        </w:rPr>
        <w:t>Anson Mount</w:t>
      </w:r>
      <w:r w:rsidR="004E1821">
        <w:rPr>
          <w:rFonts w:ascii="Arial" w:hAnsi="Arial" w:cs="Arial"/>
          <w:b/>
          <w:i/>
          <w:sz w:val="20"/>
          <w:szCs w:val="20"/>
        </w:rPr>
        <w:t xml:space="preserve"> </w:t>
      </w:r>
      <w:r w:rsidR="004E1821">
        <w:rPr>
          <w:rFonts w:ascii="Arial" w:hAnsi="Arial" w:cs="Arial"/>
          <w:i/>
          <w:sz w:val="20"/>
          <w:szCs w:val="20"/>
        </w:rPr>
        <w:t xml:space="preserve">est également un grand acteur de théâtre dont l’interprétation dans Les Trois Sœurs de Tchekhov a marqué les esprits. Aperçu à la télévision dans Ally McBeal, Sex &amp; the City ou encore Smallville, il a également </w:t>
      </w:r>
      <w:r w:rsidR="00CE2D7E">
        <w:rPr>
          <w:rFonts w:ascii="Arial" w:hAnsi="Arial" w:cs="Arial"/>
          <w:i/>
          <w:sz w:val="20"/>
          <w:szCs w:val="20"/>
        </w:rPr>
        <w:t>été vu</w:t>
      </w:r>
      <w:r w:rsidR="004E1821">
        <w:rPr>
          <w:rFonts w:ascii="Arial" w:hAnsi="Arial" w:cs="Arial"/>
          <w:i/>
          <w:sz w:val="20"/>
          <w:szCs w:val="20"/>
        </w:rPr>
        <w:t xml:space="preserve"> au cinéma dans In her sh</w:t>
      </w:r>
      <w:r w:rsidR="00CE2D7E">
        <w:rPr>
          <w:rFonts w:ascii="Arial" w:hAnsi="Arial" w:cs="Arial"/>
          <w:i/>
          <w:sz w:val="20"/>
          <w:szCs w:val="20"/>
        </w:rPr>
        <w:t>oes aux côté de Cameron Diaz, All the boys love Mandy Lane et plus récemment dans Safe avec Jason Statham et Code name : Geronimo.</w:t>
      </w:r>
    </w:p>
    <w:p w:rsidR="006C2FAE" w:rsidRPr="00FE1BB1" w:rsidRDefault="006C2FAE" w:rsidP="006376EF">
      <w:pPr>
        <w:autoSpaceDE w:val="0"/>
        <w:autoSpaceDN w:val="0"/>
        <w:adjustRightInd w:val="0"/>
        <w:spacing w:after="0"/>
        <w:rPr>
          <w:rFonts w:ascii="Arial" w:hAnsi="Arial" w:cs="Arial"/>
          <w:iCs/>
          <w:sz w:val="16"/>
          <w:szCs w:val="16"/>
        </w:rPr>
      </w:pPr>
    </w:p>
    <w:p w:rsidR="006376EF" w:rsidRDefault="006376EF" w:rsidP="006376EF">
      <w:pPr>
        <w:autoSpaceDE w:val="0"/>
        <w:autoSpaceDN w:val="0"/>
        <w:adjustRightInd w:val="0"/>
        <w:spacing w:after="0"/>
        <w:rPr>
          <w:rFonts w:ascii="Arial" w:hAnsi="Arial" w:cs="Arial"/>
          <w:b/>
        </w:rPr>
      </w:pPr>
      <w:r>
        <w:rPr>
          <w:rFonts w:ascii="Arial" w:hAnsi="Arial" w:cs="Arial"/>
          <w:b/>
        </w:rPr>
        <w:t>Common est ELAM FERGUSON</w:t>
      </w:r>
    </w:p>
    <w:p w:rsidR="001467CA" w:rsidRDefault="001467CA" w:rsidP="006376EF">
      <w:pPr>
        <w:pStyle w:val="Corpsdetexte3"/>
        <w:spacing w:after="0"/>
        <w:contextualSpacing/>
        <w:jc w:val="both"/>
        <w:rPr>
          <w:rFonts w:ascii="Arial" w:hAnsi="Arial" w:cs="Arial"/>
          <w:sz w:val="20"/>
          <w:szCs w:val="20"/>
        </w:rPr>
      </w:pPr>
      <w:r w:rsidRPr="00CF1C88">
        <w:rPr>
          <w:rFonts w:ascii="Arial" w:hAnsi="Arial" w:cs="Arial"/>
          <w:b/>
          <w:sz w:val="20"/>
          <w:szCs w:val="20"/>
        </w:rPr>
        <w:t>Elam Ferguson</w:t>
      </w:r>
      <w:r w:rsidRPr="006376EF">
        <w:rPr>
          <w:rFonts w:ascii="Arial" w:hAnsi="Arial" w:cs="Arial"/>
          <w:sz w:val="20"/>
          <w:szCs w:val="20"/>
        </w:rPr>
        <w:t xml:space="preserve"> est un esclave émancipé</w:t>
      </w:r>
      <w:r>
        <w:rPr>
          <w:rFonts w:ascii="Arial" w:hAnsi="Arial" w:cs="Arial"/>
          <w:sz w:val="20"/>
          <w:szCs w:val="20"/>
        </w:rPr>
        <w:t xml:space="preserve"> </w:t>
      </w:r>
      <w:r w:rsidR="00CF1C88">
        <w:rPr>
          <w:rFonts w:ascii="Arial" w:hAnsi="Arial" w:cs="Arial"/>
          <w:sz w:val="20"/>
          <w:szCs w:val="20"/>
        </w:rPr>
        <w:t>confronté</w:t>
      </w:r>
      <w:r>
        <w:rPr>
          <w:rFonts w:ascii="Arial" w:hAnsi="Arial" w:cs="Arial"/>
          <w:sz w:val="20"/>
          <w:szCs w:val="20"/>
        </w:rPr>
        <w:t xml:space="preserve"> aux risques et </w:t>
      </w:r>
      <w:r w:rsidR="00CF1C88">
        <w:rPr>
          <w:rFonts w:ascii="Arial" w:hAnsi="Arial" w:cs="Arial"/>
          <w:sz w:val="20"/>
          <w:szCs w:val="20"/>
        </w:rPr>
        <w:t xml:space="preserve">aux </w:t>
      </w:r>
      <w:r>
        <w:rPr>
          <w:rFonts w:ascii="Arial" w:hAnsi="Arial" w:cs="Arial"/>
          <w:sz w:val="20"/>
          <w:szCs w:val="20"/>
        </w:rPr>
        <w:t xml:space="preserve">responsabilités </w:t>
      </w:r>
      <w:r w:rsidR="00384385">
        <w:rPr>
          <w:rFonts w:ascii="Arial" w:hAnsi="Arial" w:cs="Arial"/>
          <w:sz w:val="20"/>
          <w:szCs w:val="20"/>
        </w:rPr>
        <w:t xml:space="preserve">que lui </w:t>
      </w:r>
      <w:r w:rsidR="00CF1C88">
        <w:rPr>
          <w:rFonts w:ascii="Arial" w:hAnsi="Arial" w:cs="Arial"/>
          <w:sz w:val="20"/>
          <w:szCs w:val="20"/>
        </w:rPr>
        <w:t>incombe</w:t>
      </w:r>
      <w:r>
        <w:rPr>
          <w:rFonts w:ascii="Arial" w:hAnsi="Arial" w:cs="Arial"/>
          <w:sz w:val="20"/>
          <w:szCs w:val="20"/>
        </w:rPr>
        <w:t xml:space="preserve"> sa nouvelle vie d’homme libre. Né d’une mère</w:t>
      </w:r>
      <w:r w:rsidR="00CF1C88">
        <w:rPr>
          <w:rFonts w:ascii="Arial" w:hAnsi="Arial" w:cs="Arial"/>
          <w:sz w:val="20"/>
          <w:szCs w:val="20"/>
        </w:rPr>
        <w:t xml:space="preserve"> esclave</w:t>
      </w:r>
      <w:r>
        <w:rPr>
          <w:rFonts w:ascii="Arial" w:hAnsi="Arial" w:cs="Arial"/>
          <w:sz w:val="20"/>
          <w:szCs w:val="20"/>
        </w:rPr>
        <w:t xml:space="preserve"> noire et d’un </w:t>
      </w:r>
      <w:r w:rsidR="00CF1C88">
        <w:rPr>
          <w:rFonts w:ascii="Arial" w:hAnsi="Arial" w:cs="Arial"/>
          <w:sz w:val="20"/>
          <w:szCs w:val="20"/>
        </w:rPr>
        <w:t xml:space="preserve">père </w:t>
      </w:r>
      <w:r>
        <w:rPr>
          <w:rFonts w:ascii="Arial" w:hAnsi="Arial" w:cs="Arial"/>
          <w:sz w:val="20"/>
          <w:szCs w:val="20"/>
        </w:rPr>
        <w:t>blanc</w:t>
      </w:r>
      <w:r w:rsidR="00CF1C88">
        <w:rPr>
          <w:rFonts w:ascii="Arial" w:hAnsi="Arial" w:cs="Arial"/>
          <w:sz w:val="20"/>
          <w:szCs w:val="20"/>
        </w:rPr>
        <w:t>, il doit faire quotid</w:t>
      </w:r>
      <w:r w:rsidR="00384385">
        <w:rPr>
          <w:rFonts w:ascii="Arial" w:hAnsi="Arial" w:cs="Arial"/>
          <w:sz w:val="20"/>
          <w:szCs w:val="20"/>
        </w:rPr>
        <w:t xml:space="preserve">iennement face aux préjugés du monde qui l’entoure et ne cherche qu’une chose : être traité et reconnu comme un homme. D’un tempérament colérique et impulsif, sa position au sein du chemin de fer le pousse à traverser de nombreuses épreuves pour gagner le respect de ses compagnons. </w:t>
      </w:r>
      <w:r w:rsidR="00384385" w:rsidRPr="006376EF">
        <w:rPr>
          <w:rFonts w:ascii="Arial" w:hAnsi="Arial" w:cs="Arial"/>
          <w:sz w:val="20"/>
          <w:szCs w:val="20"/>
        </w:rPr>
        <w:t>Les destins d'Elam et de Cullen sont intimement liés, non seulement par leurs racines communes du Sud, mais aussi par les circonstances.</w:t>
      </w:r>
    </w:p>
    <w:p w:rsidR="001467CA" w:rsidRPr="0078624F" w:rsidRDefault="001467CA" w:rsidP="006376EF">
      <w:pPr>
        <w:pStyle w:val="Corpsdetexte3"/>
        <w:spacing w:after="0"/>
        <w:contextualSpacing/>
        <w:jc w:val="both"/>
        <w:rPr>
          <w:rFonts w:ascii="Arial" w:hAnsi="Arial" w:cs="Arial"/>
          <w:sz w:val="8"/>
          <w:szCs w:val="8"/>
        </w:rPr>
      </w:pPr>
    </w:p>
    <w:p w:rsidR="006376EF" w:rsidRPr="00384385" w:rsidRDefault="00931DD6" w:rsidP="00F82F61">
      <w:pPr>
        <w:pStyle w:val="Corpsdetexte3"/>
        <w:spacing w:after="0"/>
        <w:contextualSpacing/>
        <w:jc w:val="both"/>
        <w:rPr>
          <w:rFonts w:ascii="Arial" w:hAnsi="Arial" w:cs="Arial"/>
          <w:i/>
          <w:sz w:val="20"/>
          <w:szCs w:val="20"/>
        </w:rPr>
      </w:pPr>
      <w:r>
        <w:rPr>
          <w:rFonts w:ascii="Arial" w:hAnsi="Arial" w:cs="Arial"/>
          <w:i/>
          <w:sz w:val="20"/>
          <w:szCs w:val="20"/>
        </w:rPr>
        <w:t>Artiste primé aux Grammy Awards</w:t>
      </w:r>
      <w:r w:rsidR="006376EF" w:rsidRPr="00384385">
        <w:rPr>
          <w:rFonts w:ascii="Arial" w:hAnsi="Arial" w:cs="Arial"/>
          <w:i/>
          <w:sz w:val="20"/>
          <w:szCs w:val="20"/>
        </w:rPr>
        <w:t xml:space="preserve">, </w:t>
      </w:r>
      <w:r w:rsidR="006376EF" w:rsidRPr="00384385">
        <w:rPr>
          <w:rFonts w:ascii="Arial" w:hAnsi="Arial" w:cs="Arial"/>
          <w:b/>
          <w:i/>
          <w:sz w:val="20"/>
          <w:szCs w:val="20"/>
        </w:rPr>
        <w:t>Common</w:t>
      </w:r>
      <w:r w:rsidR="006376EF" w:rsidRPr="00384385">
        <w:rPr>
          <w:rFonts w:ascii="Arial" w:hAnsi="Arial" w:cs="Arial"/>
          <w:i/>
          <w:sz w:val="20"/>
          <w:szCs w:val="20"/>
        </w:rPr>
        <w:t xml:space="preserve"> s'est </w:t>
      </w:r>
      <w:r>
        <w:rPr>
          <w:rFonts w:ascii="Arial" w:hAnsi="Arial" w:cs="Arial"/>
          <w:i/>
          <w:sz w:val="20"/>
          <w:szCs w:val="20"/>
        </w:rPr>
        <w:t xml:space="preserve">illustré en tant qu’acteur grâce à ses rôles dans </w:t>
      </w:r>
      <w:r w:rsidRPr="00384385">
        <w:rPr>
          <w:rFonts w:ascii="Arial" w:hAnsi="Arial" w:cs="Arial"/>
          <w:i/>
          <w:sz w:val="20"/>
          <w:szCs w:val="20"/>
        </w:rPr>
        <w:t xml:space="preserve">Mise à Prix </w:t>
      </w:r>
      <w:r>
        <w:rPr>
          <w:rFonts w:ascii="Arial" w:hAnsi="Arial" w:cs="Arial"/>
          <w:i/>
          <w:sz w:val="20"/>
          <w:szCs w:val="20"/>
        </w:rPr>
        <w:t>ou</w:t>
      </w:r>
      <w:r w:rsidRPr="00384385">
        <w:rPr>
          <w:rFonts w:ascii="Arial" w:hAnsi="Arial" w:cs="Arial"/>
          <w:i/>
          <w:sz w:val="20"/>
          <w:szCs w:val="20"/>
        </w:rPr>
        <w:t xml:space="preserve"> Terminator Renaissance</w:t>
      </w:r>
      <w:r>
        <w:rPr>
          <w:rFonts w:ascii="Arial" w:hAnsi="Arial" w:cs="Arial"/>
          <w:i/>
          <w:sz w:val="20"/>
          <w:szCs w:val="20"/>
        </w:rPr>
        <w:t>. Auteur engagé</w:t>
      </w:r>
      <w:r w:rsidR="00F82F61">
        <w:rPr>
          <w:rFonts w:ascii="Arial" w:hAnsi="Arial" w:cs="Arial"/>
          <w:i/>
          <w:sz w:val="20"/>
          <w:szCs w:val="20"/>
        </w:rPr>
        <w:t xml:space="preserve"> et parolier reconnu, il a passé sa carrière à repousser les limites et à inciter son public à sortir des sentiers battus. Avec neuf albums enregistrés à ce jour, Common est une figure reconnue et respectée dans le monde du hip-hop.</w:t>
      </w:r>
    </w:p>
    <w:p w:rsidR="00FE1BB1" w:rsidRPr="00FE1BB1" w:rsidRDefault="00FE1BB1" w:rsidP="00FE1BB1">
      <w:pPr>
        <w:autoSpaceDE w:val="0"/>
        <w:autoSpaceDN w:val="0"/>
        <w:adjustRightInd w:val="0"/>
        <w:spacing w:after="0"/>
        <w:rPr>
          <w:rFonts w:ascii="Arial" w:hAnsi="Arial" w:cs="Arial"/>
          <w:iCs/>
          <w:sz w:val="16"/>
          <w:szCs w:val="16"/>
        </w:rPr>
      </w:pPr>
    </w:p>
    <w:p w:rsidR="006376EF" w:rsidRDefault="006376EF" w:rsidP="006376EF">
      <w:pPr>
        <w:autoSpaceDE w:val="0"/>
        <w:autoSpaceDN w:val="0"/>
        <w:adjustRightInd w:val="0"/>
        <w:spacing w:after="0"/>
        <w:rPr>
          <w:rFonts w:ascii="Arial" w:hAnsi="Arial" w:cs="Arial"/>
          <w:b/>
        </w:rPr>
      </w:pPr>
      <w:r w:rsidRPr="006376EF">
        <w:rPr>
          <w:rFonts w:ascii="Arial" w:hAnsi="Arial" w:cs="Arial"/>
          <w:b/>
        </w:rPr>
        <w:t>Colm Meaney est THOMAS “DOC” DURANT</w:t>
      </w:r>
    </w:p>
    <w:p w:rsidR="00384385" w:rsidRDefault="006376EF" w:rsidP="006376EF">
      <w:pPr>
        <w:pStyle w:val="Corpsdetexte3"/>
        <w:spacing w:after="0"/>
        <w:contextualSpacing/>
        <w:jc w:val="both"/>
        <w:rPr>
          <w:rFonts w:ascii="Arial" w:hAnsi="Arial" w:cs="Arial"/>
          <w:sz w:val="20"/>
          <w:szCs w:val="20"/>
        </w:rPr>
      </w:pPr>
      <w:r w:rsidRPr="006376EF">
        <w:rPr>
          <w:rFonts w:ascii="Arial" w:hAnsi="Arial" w:cs="Arial"/>
          <w:sz w:val="20"/>
          <w:szCs w:val="20"/>
        </w:rPr>
        <w:t>Inspir</w:t>
      </w:r>
      <w:r>
        <w:rPr>
          <w:rFonts w:ascii="Arial" w:hAnsi="Arial" w:cs="Arial"/>
          <w:sz w:val="20"/>
          <w:szCs w:val="20"/>
        </w:rPr>
        <w:t xml:space="preserve">é d'un personnage réel, </w:t>
      </w:r>
      <w:r w:rsidRPr="00384385">
        <w:rPr>
          <w:rFonts w:ascii="Arial" w:hAnsi="Arial" w:cs="Arial"/>
          <w:b/>
          <w:sz w:val="20"/>
          <w:szCs w:val="20"/>
        </w:rPr>
        <w:t>Thomas "Doc" Durant</w:t>
      </w:r>
      <w:r w:rsidRPr="006376EF">
        <w:rPr>
          <w:rFonts w:ascii="Arial" w:hAnsi="Arial" w:cs="Arial"/>
          <w:sz w:val="20"/>
          <w:szCs w:val="20"/>
        </w:rPr>
        <w:t xml:space="preserve"> est un entrepreneur </w:t>
      </w:r>
      <w:r w:rsidR="00727E95">
        <w:rPr>
          <w:rFonts w:ascii="Arial" w:hAnsi="Arial" w:cs="Arial"/>
          <w:sz w:val="20"/>
          <w:szCs w:val="20"/>
        </w:rPr>
        <w:t>cupide</w:t>
      </w:r>
      <w:r w:rsidRPr="006376EF">
        <w:rPr>
          <w:rFonts w:ascii="Arial" w:hAnsi="Arial" w:cs="Arial"/>
          <w:sz w:val="20"/>
          <w:szCs w:val="20"/>
        </w:rPr>
        <w:t xml:space="preserve"> </w:t>
      </w:r>
      <w:r w:rsidR="00384385">
        <w:rPr>
          <w:rFonts w:ascii="Arial" w:hAnsi="Arial" w:cs="Arial"/>
          <w:sz w:val="20"/>
          <w:szCs w:val="20"/>
        </w:rPr>
        <w:t xml:space="preserve">qui compte bien tirer profit </w:t>
      </w:r>
      <w:r w:rsidR="00727E95">
        <w:rPr>
          <w:rFonts w:ascii="Arial" w:hAnsi="Arial" w:cs="Arial"/>
          <w:sz w:val="20"/>
          <w:szCs w:val="20"/>
        </w:rPr>
        <w:t xml:space="preserve">du progrès et de l’évolution. Alors que la construction du chemin de fer touche à sa fin et qu’il est parvenu à amasser un montant de  richesses allant au-delà de ses espérances, sa seule préoccupation reste la marque qu’il laissera dans l’Histoire. Personnage avide et égocentrique, il n’hésite pas à se salir les mains pour obtenir ce qu’il veut. </w:t>
      </w:r>
    </w:p>
    <w:p w:rsidR="00727E95" w:rsidRPr="0078624F" w:rsidRDefault="00727E95" w:rsidP="006376EF">
      <w:pPr>
        <w:pStyle w:val="Corpsdetexte3"/>
        <w:spacing w:after="0"/>
        <w:contextualSpacing/>
        <w:jc w:val="both"/>
        <w:rPr>
          <w:rFonts w:ascii="Arial" w:hAnsi="Arial" w:cs="Arial"/>
          <w:sz w:val="8"/>
          <w:szCs w:val="8"/>
        </w:rPr>
      </w:pPr>
    </w:p>
    <w:p w:rsidR="006376EF" w:rsidRPr="00727E95" w:rsidRDefault="00931DD6" w:rsidP="006376EF">
      <w:pPr>
        <w:pStyle w:val="Corpsdetexte3"/>
        <w:spacing w:after="0"/>
        <w:contextualSpacing/>
        <w:jc w:val="both"/>
        <w:rPr>
          <w:rFonts w:ascii="Arial" w:hAnsi="Arial" w:cs="Arial"/>
          <w:i/>
          <w:sz w:val="20"/>
          <w:szCs w:val="20"/>
        </w:rPr>
      </w:pPr>
      <w:r>
        <w:rPr>
          <w:rFonts w:ascii="Arial" w:hAnsi="Arial" w:cs="Arial"/>
          <w:i/>
          <w:sz w:val="20"/>
          <w:szCs w:val="20"/>
        </w:rPr>
        <w:t>Comédien d’origine irlandaise à la filmographie impressionnante</w:t>
      </w:r>
      <w:r w:rsidR="006376EF" w:rsidRPr="00727E95">
        <w:rPr>
          <w:rFonts w:ascii="Arial" w:hAnsi="Arial" w:cs="Arial"/>
          <w:i/>
          <w:sz w:val="20"/>
          <w:szCs w:val="20"/>
        </w:rPr>
        <w:t xml:space="preserve">, </w:t>
      </w:r>
      <w:r w:rsidR="006376EF" w:rsidRPr="00727E95">
        <w:rPr>
          <w:rFonts w:ascii="Arial" w:hAnsi="Arial" w:cs="Arial"/>
          <w:b/>
          <w:i/>
          <w:sz w:val="20"/>
          <w:szCs w:val="20"/>
        </w:rPr>
        <w:t>Colm Meaney</w:t>
      </w:r>
      <w:r w:rsidR="006376EF" w:rsidRPr="00727E95">
        <w:rPr>
          <w:rFonts w:ascii="Arial" w:hAnsi="Arial" w:cs="Arial"/>
          <w:i/>
          <w:sz w:val="20"/>
          <w:szCs w:val="20"/>
        </w:rPr>
        <w:t xml:space="preserve"> est </w:t>
      </w:r>
      <w:r>
        <w:rPr>
          <w:rFonts w:ascii="Arial" w:hAnsi="Arial" w:cs="Arial"/>
          <w:i/>
          <w:sz w:val="20"/>
          <w:szCs w:val="20"/>
        </w:rPr>
        <w:t xml:space="preserve">surtout connu pour avoir incarné le rôle de Miles O’Brien, Chef des opérations stratégiques, dans les séries </w:t>
      </w:r>
      <w:r w:rsidR="006376EF" w:rsidRPr="00727E95">
        <w:rPr>
          <w:rFonts w:ascii="Arial" w:hAnsi="Arial" w:cs="Arial"/>
          <w:i/>
          <w:sz w:val="20"/>
          <w:szCs w:val="20"/>
        </w:rPr>
        <w:t xml:space="preserve">Star Trek Deep Space Nine et Star Trek The Next Generation. Au cinéma, </w:t>
      </w:r>
      <w:r>
        <w:rPr>
          <w:rFonts w:ascii="Arial" w:hAnsi="Arial" w:cs="Arial"/>
          <w:i/>
          <w:sz w:val="20"/>
          <w:szCs w:val="20"/>
        </w:rPr>
        <w:t xml:space="preserve">il a notamment été aperçu dans Bel Ami, aux côtés de Robert Pattinson et Kristin Scott Thomas, ou encore La Conspiration, réalisé par Robert Redford et avec James McAvoy et Robin Wright.   </w:t>
      </w:r>
    </w:p>
    <w:p w:rsidR="00FE1BB1" w:rsidRPr="00FE1BB1" w:rsidRDefault="00FE1BB1" w:rsidP="00FE1BB1">
      <w:pPr>
        <w:autoSpaceDE w:val="0"/>
        <w:autoSpaceDN w:val="0"/>
        <w:adjustRightInd w:val="0"/>
        <w:spacing w:after="0"/>
        <w:rPr>
          <w:rFonts w:ascii="Arial" w:hAnsi="Arial" w:cs="Arial"/>
          <w:iCs/>
          <w:sz w:val="16"/>
          <w:szCs w:val="16"/>
        </w:rPr>
      </w:pPr>
    </w:p>
    <w:p w:rsidR="00466D3F" w:rsidRDefault="00466D3F" w:rsidP="00931DD6">
      <w:pPr>
        <w:autoSpaceDE w:val="0"/>
        <w:autoSpaceDN w:val="0"/>
        <w:adjustRightInd w:val="0"/>
        <w:spacing w:after="0" w:line="240" w:lineRule="auto"/>
        <w:rPr>
          <w:rFonts w:ascii="Arial" w:hAnsi="Arial" w:cs="Arial"/>
          <w:b/>
        </w:rPr>
      </w:pPr>
      <w:r>
        <w:rPr>
          <w:rFonts w:ascii="Arial" w:hAnsi="Arial" w:cs="Arial"/>
          <w:b/>
        </w:rPr>
        <w:t>Dominique McElligot</w:t>
      </w:r>
      <w:r w:rsidRPr="006376EF">
        <w:rPr>
          <w:rFonts w:ascii="Arial" w:hAnsi="Arial" w:cs="Arial"/>
          <w:b/>
        </w:rPr>
        <w:t xml:space="preserve"> est </w:t>
      </w:r>
      <w:r>
        <w:rPr>
          <w:rFonts w:ascii="Arial" w:hAnsi="Arial" w:cs="Arial"/>
          <w:b/>
        </w:rPr>
        <w:t>LILY BELL</w:t>
      </w:r>
    </w:p>
    <w:p w:rsidR="00727E95" w:rsidRDefault="00727E95" w:rsidP="00931DD6">
      <w:pPr>
        <w:autoSpaceDE w:val="0"/>
        <w:autoSpaceDN w:val="0"/>
        <w:adjustRightInd w:val="0"/>
        <w:spacing w:after="0" w:line="240" w:lineRule="auto"/>
        <w:jc w:val="both"/>
        <w:rPr>
          <w:rFonts w:ascii="Arial" w:eastAsia="Times New Roman" w:hAnsi="Arial" w:cs="Arial"/>
          <w:sz w:val="20"/>
          <w:szCs w:val="20"/>
          <w:lang w:eastAsia="fr-FR"/>
        </w:rPr>
      </w:pPr>
      <w:r w:rsidRPr="00727E95">
        <w:rPr>
          <w:rFonts w:ascii="Arial" w:hAnsi="Arial" w:cs="Arial"/>
          <w:sz w:val="20"/>
          <w:szCs w:val="20"/>
        </w:rPr>
        <w:t>Jeune</w:t>
      </w:r>
      <w:r>
        <w:rPr>
          <w:rFonts w:ascii="Arial" w:eastAsia="Times New Roman" w:hAnsi="Arial" w:cs="Arial"/>
          <w:sz w:val="20"/>
          <w:szCs w:val="20"/>
          <w:lang w:eastAsia="fr-FR"/>
        </w:rPr>
        <w:t xml:space="preserve"> veuve ayant hérité des biens laissés par son défunt mari, </w:t>
      </w:r>
      <w:r w:rsidRPr="00727E95">
        <w:rPr>
          <w:rFonts w:ascii="Arial" w:eastAsia="Times New Roman" w:hAnsi="Arial" w:cs="Arial"/>
          <w:b/>
          <w:sz w:val="20"/>
          <w:szCs w:val="20"/>
          <w:lang w:eastAsia="fr-FR"/>
        </w:rPr>
        <w:t>Lily Bell</w:t>
      </w:r>
      <w:r>
        <w:rPr>
          <w:rFonts w:ascii="Arial" w:eastAsia="Times New Roman" w:hAnsi="Arial" w:cs="Arial"/>
          <w:sz w:val="20"/>
          <w:szCs w:val="20"/>
          <w:lang w:eastAsia="fr-FR"/>
        </w:rPr>
        <w:t xml:space="preserve"> tente de survivre dans un univers dominé par les hommes. Convaincue que la construction d’une ligne de chemin de fer marquerait la disparition des paysages qui font tout le charme du grand Ouest, elle est déterminée à affirmer sa position et à se faire respecter dans un monde où même les hommes les plus solides échoueraient. </w:t>
      </w:r>
    </w:p>
    <w:p w:rsidR="00931DD6" w:rsidRPr="0078624F" w:rsidRDefault="00931DD6" w:rsidP="00931DD6">
      <w:pPr>
        <w:autoSpaceDE w:val="0"/>
        <w:autoSpaceDN w:val="0"/>
        <w:adjustRightInd w:val="0"/>
        <w:spacing w:after="0" w:line="240" w:lineRule="auto"/>
        <w:jc w:val="both"/>
        <w:rPr>
          <w:rFonts w:ascii="Arial" w:eastAsia="Times New Roman" w:hAnsi="Arial" w:cs="Arial"/>
          <w:sz w:val="8"/>
          <w:szCs w:val="8"/>
          <w:lang w:eastAsia="fr-FR"/>
        </w:rPr>
      </w:pPr>
    </w:p>
    <w:p w:rsidR="00931DD6" w:rsidRDefault="00790E46" w:rsidP="00931DD6">
      <w:pPr>
        <w:pStyle w:val="Corpsdetexte3"/>
        <w:spacing w:after="0"/>
        <w:contextualSpacing/>
        <w:jc w:val="both"/>
        <w:rPr>
          <w:rFonts w:ascii="Arial" w:hAnsi="Arial" w:cs="Arial"/>
          <w:i/>
          <w:sz w:val="20"/>
          <w:szCs w:val="20"/>
        </w:rPr>
      </w:pPr>
      <w:r>
        <w:rPr>
          <w:rFonts w:ascii="Arial" w:hAnsi="Arial" w:cs="Arial"/>
          <w:i/>
          <w:sz w:val="20"/>
          <w:szCs w:val="20"/>
        </w:rPr>
        <w:t>Après dix ans de carrière, des apparitions remarquées et</w:t>
      </w:r>
      <w:r w:rsidR="00466D3F" w:rsidRPr="00727E95">
        <w:rPr>
          <w:rFonts w:ascii="Arial" w:hAnsi="Arial" w:cs="Arial"/>
          <w:i/>
          <w:sz w:val="20"/>
          <w:szCs w:val="20"/>
        </w:rPr>
        <w:t xml:space="preserve"> quelques productions télé</w:t>
      </w:r>
      <w:r>
        <w:rPr>
          <w:rFonts w:ascii="Arial" w:hAnsi="Arial" w:cs="Arial"/>
          <w:i/>
          <w:sz w:val="20"/>
          <w:szCs w:val="20"/>
        </w:rPr>
        <w:t>visées</w:t>
      </w:r>
      <w:r w:rsidR="00466D3F" w:rsidRPr="00727E95">
        <w:rPr>
          <w:rFonts w:ascii="Arial" w:hAnsi="Arial" w:cs="Arial"/>
          <w:i/>
          <w:sz w:val="20"/>
          <w:szCs w:val="20"/>
        </w:rPr>
        <w:t xml:space="preserve"> (Being Human, The Philanthropist),</w:t>
      </w:r>
      <w:r w:rsidR="0078624F">
        <w:rPr>
          <w:rFonts w:ascii="Arial" w:hAnsi="Arial" w:cs="Arial"/>
          <w:i/>
          <w:sz w:val="20"/>
          <w:szCs w:val="20"/>
        </w:rPr>
        <w:t xml:space="preserve"> </w:t>
      </w:r>
      <w:r w:rsidR="00931DD6">
        <w:rPr>
          <w:rFonts w:ascii="Arial" w:hAnsi="Arial" w:cs="Arial"/>
          <w:i/>
          <w:sz w:val="20"/>
          <w:szCs w:val="20"/>
        </w:rPr>
        <w:t>Dominique McElligot s’est récem</w:t>
      </w:r>
      <w:r w:rsidR="00CE2D7E">
        <w:rPr>
          <w:rFonts w:ascii="Arial" w:hAnsi="Arial" w:cs="Arial"/>
          <w:i/>
          <w:sz w:val="20"/>
          <w:szCs w:val="20"/>
        </w:rPr>
        <w:t>ment illustrée dans</w:t>
      </w:r>
      <w:r w:rsidR="00931DD6">
        <w:rPr>
          <w:rFonts w:ascii="Arial" w:hAnsi="Arial" w:cs="Arial"/>
          <w:i/>
          <w:sz w:val="20"/>
          <w:szCs w:val="20"/>
        </w:rPr>
        <w:t> L’Irlanda</w:t>
      </w:r>
      <w:r w:rsidR="00CE2D7E">
        <w:rPr>
          <w:rFonts w:ascii="Arial" w:hAnsi="Arial" w:cs="Arial"/>
          <w:i/>
          <w:sz w:val="20"/>
          <w:szCs w:val="20"/>
        </w:rPr>
        <w:t>i</w:t>
      </w:r>
      <w:r w:rsidR="00931DD6">
        <w:rPr>
          <w:rFonts w:ascii="Arial" w:hAnsi="Arial" w:cs="Arial"/>
          <w:i/>
          <w:sz w:val="20"/>
          <w:szCs w:val="20"/>
        </w:rPr>
        <w:t xml:space="preserve">s de John McDonagh, aux côtés de Brendan Gleeson et Don Cheadle. Son rôle dans HELL ON WHEELS donne une nouvelle orientation à sa carrière en la propulsant directement sur la scène internationale.  </w:t>
      </w:r>
    </w:p>
    <w:p w:rsidR="00FE1BB1" w:rsidRPr="00FE1BB1" w:rsidRDefault="00FE1BB1" w:rsidP="00FE1BB1">
      <w:pPr>
        <w:autoSpaceDE w:val="0"/>
        <w:autoSpaceDN w:val="0"/>
        <w:adjustRightInd w:val="0"/>
        <w:spacing w:after="0"/>
        <w:rPr>
          <w:rFonts w:ascii="Arial" w:hAnsi="Arial" w:cs="Arial"/>
          <w:iCs/>
          <w:sz w:val="16"/>
          <w:szCs w:val="16"/>
        </w:rPr>
      </w:pPr>
    </w:p>
    <w:p w:rsidR="00540959" w:rsidRDefault="00540959" w:rsidP="00540959">
      <w:pPr>
        <w:autoSpaceDE w:val="0"/>
        <w:autoSpaceDN w:val="0"/>
        <w:adjustRightInd w:val="0"/>
        <w:spacing w:after="0"/>
        <w:rPr>
          <w:rFonts w:ascii="Arial" w:hAnsi="Arial" w:cs="Arial"/>
          <w:b/>
        </w:rPr>
      </w:pPr>
      <w:r>
        <w:rPr>
          <w:rFonts w:ascii="Arial" w:hAnsi="Arial" w:cs="Arial"/>
          <w:b/>
        </w:rPr>
        <w:t>Virginia Madsen est HANNAH DURANT</w:t>
      </w:r>
    </w:p>
    <w:p w:rsidR="00540959" w:rsidRPr="00540959" w:rsidRDefault="00540959" w:rsidP="00540959">
      <w:pPr>
        <w:pStyle w:val="Default"/>
        <w:tabs>
          <w:tab w:val="left" w:pos="2040"/>
        </w:tabs>
        <w:jc w:val="both"/>
        <w:rPr>
          <w:sz w:val="20"/>
          <w:szCs w:val="20"/>
        </w:rPr>
      </w:pPr>
      <w:r w:rsidRPr="00540959">
        <w:rPr>
          <w:sz w:val="20"/>
          <w:szCs w:val="20"/>
        </w:rPr>
        <w:t xml:space="preserve">Hannah Durant fait son apparition dans cette </w:t>
      </w:r>
      <w:r w:rsidR="008F5847">
        <w:rPr>
          <w:sz w:val="20"/>
          <w:szCs w:val="20"/>
        </w:rPr>
        <w:t>2</w:t>
      </w:r>
      <w:r w:rsidRPr="008F5847">
        <w:rPr>
          <w:sz w:val="20"/>
          <w:szCs w:val="20"/>
          <w:vertAlign w:val="superscript"/>
        </w:rPr>
        <w:t>e</w:t>
      </w:r>
      <w:r w:rsidRPr="00540959">
        <w:rPr>
          <w:sz w:val="20"/>
          <w:szCs w:val="20"/>
        </w:rPr>
        <w:t xml:space="preserve"> saison</w:t>
      </w:r>
      <w:r w:rsidR="008F5847">
        <w:rPr>
          <w:sz w:val="20"/>
          <w:szCs w:val="20"/>
        </w:rPr>
        <w:t xml:space="preserve"> : l</w:t>
      </w:r>
      <w:r w:rsidRPr="00540959">
        <w:rPr>
          <w:sz w:val="20"/>
          <w:szCs w:val="20"/>
        </w:rPr>
        <w:t>'épouse de l'impitoyable Doc Durant réside d'habitude à Chicago</w:t>
      </w:r>
      <w:r w:rsidR="008F5847">
        <w:rPr>
          <w:sz w:val="20"/>
          <w:szCs w:val="20"/>
        </w:rPr>
        <w:t>,</w:t>
      </w:r>
      <w:r w:rsidRPr="00540959">
        <w:rPr>
          <w:sz w:val="20"/>
          <w:szCs w:val="20"/>
        </w:rPr>
        <w:t xml:space="preserve"> mais elle va accompag</w:t>
      </w:r>
      <w:r w:rsidR="008F5847">
        <w:rPr>
          <w:sz w:val="20"/>
          <w:szCs w:val="20"/>
        </w:rPr>
        <w:t>ner son mari à Hell on Wheels. Et p</w:t>
      </w:r>
      <w:r w:rsidRPr="00540959">
        <w:rPr>
          <w:sz w:val="20"/>
          <w:szCs w:val="20"/>
        </w:rPr>
        <w:t xml:space="preserve">our affirmer sa position de partenaire sur la construction du chemin de fer, </w:t>
      </w:r>
      <w:r w:rsidR="008F5847">
        <w:rPr>
          <w:sz w:val="20"/>
          <w:szCs w:val="20"/>
        </w:rPr>
        <w:t xml:space="preserve">elle </w:t>
      </w:r>
      <w:r w:rsidRPr="00540959">
        <w:rPr>
          <w:sz w:val="20"/>
          <w:szCs w:val="20"/>
        </w:rPr>
        <w:t xml:space="preserve">aura pour objectif d'éliminer au </w:t>
      </w:r>
      <w:r w:rsidR="008F5847">
        <w:rPr>
          <w:sz w:val="20"/>
          <w:szCs w:val="20"/>
        </w:rPr>
        <w:t>p</w:t>
      </w:r>
      <w:r w:rsidRPr="00540959">
        <w:rPr>
          <w:sz w:val="20"/>
          <w:szCs w:val="20"/>
        </w:rPr>
        <w:t xml:space="preserve">lus vite Lily Bell. </w:t>
      </w:r>
    </w:p>
    <w:p w:rsidR="008F5847" w:rsidRPr="0078624F" w:rsidRDefault="008F5847" w:rsidP="008F5847">
      <w:pPr>
        <w:autoSpaceDE w:val="0"/>
        <w:autoSpaceDN w:val="0"/>
        <w:adjustRightInd w:val="0"/>
        <w:spacing w:after="0" w:line="240" w:lineRule="auto"/>
        <w:jc w:val="both"/>
        <w:rPr>
          <w:rFonts w:ascii="Arial" w:eastAsia="Times New Roman" w:hAnsi="Arial" w:cs="Arial"/>
          <w:sz w:val="8"/>
          <w:szCs w:val="8"/>
          <w:lang w:eastAsia="fr-FR"/>
        </w:rPr>
      </w:pPr>
    </w:p>
    <w:p w:rsidR="00540959" w:rsidRPr="008F5847" w:rsidRDefault="00540959" w:rsidP="00540959">
      <w:pPr>
        <w:pStyle w:val="Default"/>
        <w:tabs>
          <w:tab w:val="left" w:pos="2040"/>
        </w:tabs>
        <w:jc w:val="both"/>
        <w:rPr>
          <w:i/>
          <w:sz w:val="20"/>
          <w:szCs w:val="20"/>
        </w:rPr>
      </w:pPr>
      <w:r w:rsidRPr="008F5847">
        <w:rPr>
          <w:i/>
          <w:sz w:val="20"/>
          <w:szCs w:val="20"/>
        </w:rPr>
        <w:t xml:space="preserve">La </w:t>
      </w:r>
      <w:r w:rsidR="008F5847" w:rsidRPr="008F5847">
        <w:rPr>
          <w:i/>
          <w:sz w:val="20"/>
          <w:szCs w:val="20"/>
        </w:rPr>
        <w:t>sœur</w:t>
      </w:r>
      <w:r w:rsidRPr="008F5847">
        <w:rPr>
          <w:i/>
          <w:sz w:val="20"/>
          <w:szCs w:val="20"/>
        </w:rPr>
        <w:t xml:space="preserve"> de Michael Madsen (Reservoir Dogs) a fait ses débuts au cinéma avec Dune et La Belle et l'Ordinateur. On la retrouve ensuite dans des films cultes tels que Hot Spot, Candyman et Sideways. Sur le petit écran, on l'a notamment vue dans Clair de Lune, </w:t>
      </w:r>
      <w:r w:rsidR="00FE1BB1">
        <w:rPr>
          <w:i/>
          <w:sz w:val="20"/>
          <w:szCs w:val="20"/>
        </w:rPr>
        <w:t>Mes Plus belles années</w:t>
      </w:r>
      <w:r w:rsidRPr="008F5847">
        <w:rPr>
          <w:i/>
          <w:sz w:val="20"/>
          <w:szCs w:val="20"/>
        </w:rPr>
        <w:t>, Monk et The Event.</w:t>
      </w:r>
    </w:p>
    <w:sectPr w:rsidR="00540959" w:rsidRPr="008F5847" w:rsidSect="007827D8">
      <w:type w:val="continuous"/>
      <w:pgSz w:w="11906" w:h="16838"/>
      <w:pgMar w:top="1417" w:right="566" w:bottom="1417" w:left="567" w:header="720" w:footer="720" w:gutter="0"/>
      <w:cols w:space="283"/>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67" w:rsidRDefault="00313C67" w:rsidP="007827D8">
      <w:pPr>
        <w:spacing w:after="0" w:line="240" w:lineRule="auto"/>
      </w:pPr>
      <w:r>
        <w:separator/>
      </w:r>
    </w:p>
  </w:endnote>
  <w:endnote w:type="continuationSeparator" w:id="0">
    <w:p w:rsidR="00313C67" w:rsidRDefault="00313C67" w:rsidP="00782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onduitITC-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7" w:rsidRPr="00EA59D1" w:rsidRDefault="00313C67"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 DE PRESSE : Benjamin GAESSLER &amp; Alinie CHANTHAPANYA</w:t>
    </w:r>
    <w:r>
      <w:rPr>
        <w:rFonts w:ascii="Tw Cen MT" w:hAnsi="Tw Cen MT"/>
        <w:b w:val="0"/>
        <w:sz w:val="20"/>
      </w:rPr>
      <w:t xml:space="preserve"> </w:t>
    </w:r>
    <w:r w:rsidRPr="00EA59D1">
      <w:rPr>
        <w:rFonts w:ascii="Tw Cen MT" w:hAnsi="Tw Cen MT"/>
        <w:b w:val="0"/>
        <w:sz w:val="20"/>
      </w:rPr>
      <w:t>]</w:t>
    </w:r>
  </w:p>
  <w:p w:rsidR="00313C67" w:rsidRPr="00D158C7" w:rsidRDefault="00313C67"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313C67" w:rsidRPr="00C94F50" w:rsidRDefault="00313C67" w:rsidP="00677FA3">
    <w:pPr>
      <w:contextualSpacing/>
      <w:rPr>
        <w:rFonts w:ascii="Tw Cen MT" w:hAnsi="Tw Cen MT"/>
        <w:sz w:val="8"/>
        <w:szCs w:val="8"/>
      </w:rPr>
    </w:pPr>
  </w:p>
  <w:p w:rsidR="00313C67" w:rsidRPr="001F79C5" w:rsidRDefault="00313C67"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19050" t="0" r="0" b="0"/>
          <wp:wrapThrough wrapText="bothSides">
            <wp:wrapPolygon edited="0">
              <wp:start x="-2602" y="0"/>
              <wp:lineTo x="-2602" y="18217"/>
              <wp:lineTo x="20819" y="18217"/>
              <wp:lineTo x="20819" y="0"/>
              <wp:lineTo x="-2602" y="0"/>
            </wp:wrapPolygon>
          </wp:wrapThrough>
          <wp:docPr id="1"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a:ln w="9525">
                    <a:noFill/>
                    <a:miter lim="800000"/>
                    <a:headEnd/>
                    <a:tailEnd/>
                  </a:ln>
                </pic:spPr>
              </pic:pic>
            </a:graphicData>
          </a:graphic>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19050" t="0" r="0" b="0"/>
          <wp:wrapThrough wrapText="bothSides">
            <wp:wrapPolygon edited="0">
              <wp:start x="-2959" y="0"/>
              <wp:lineTo x="-2959" y="17753"/>
              <wp:lineTo x="20712" y="17753"/>
              <wp:lineTo x="20712" y="0"/>
              <wp:lineTo x="-2959" y="0"/>
            </wp:wrapPolygon>
          </wp:wrapThrough>
          <wp:docPr id="2"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a:ln w="9525">
                    <a:noFill/>
                    <a:miter lim="800000"/>
                    <a:headEnd/>
                    <a:tailEnd/>
                  </a:ln>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7" w:rsidRPr="001853A3" w:rsidRDefault="00313C67" w:rsidP="005F4714">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1853A3">
      <w:rPr>
        <w:rFonts w:ascii="Tw Cen MT" w:hAnsi="Tw Cen MT"/>
        <w:snapToGrid/>
        <w:sz w:val="20"/>
      </w:rPr>
      <w:t xml:space="preserve">WILD SIDE VIDEO </w:t>
    </w:r>
    <w:r w:rsidRPr="001853A3">
      <w:rPr>
        <w:rFonts w:ascii="Tw Cen MT" w:hAnsi="Tw Cen MT"/>
        <w:b w:val="0"/>
        <w:snapToGrid/>
        <w:sz w:val="20"/>
      </w:rPr>
      <w:t xml:space="preserve">- </w:t>
    </w:r>
    <w:r>
      <w:rPr>
        <w:rFonts w:ascii="Tw Cen MT" w:hAnsi="Tw Cen MT"/>
        <w:b w:val="0"/>
        <w:sz w:val="20"/>
      </w:rPr>
      <w:t>[</w:t>
    </w:r>
    <w:r w:rsidRPr="001853A3">
      <w:rPr>
        <w:rFonts w:ascii="Tw Cen MT" w:hAnsi="Tw Cen MT"/>
        <w:b w:val="0"/>
        <w:sz w:val="20"/>
      </w:rPr>
      <w:t xml:space="preserve">SERVICE DE PRESSE : Benjamin GAESSLER &amp; </w:t>
    </w:r>
    <w:r>
      <w:rPr>
        <w:rFonts w:ascii="Tw Cen MT" w:hAnsi="Tw Cen MT"/>
        <w:b w:val="0"/>
        <w:sz w:val="20"/>
      </w:rPr>
      <w:t xml:space="preserve">Alinie CHANTHAPANYA </w:t>
    </w:r>
    <w:r w:rsidRPr="001853A3">
      <w:rPr>
        <w:rFonts w:ascii="Tw Cen MT" w:hAnsi="Tw Cen MT"/>
        <w:b w:val="0"/>
        <w:sz w:val="20"/>
      </w:rPr>
      <w:t>]</w:t>
    </w:r>
  </w:p>
  <w:p w:rsidR="00313C67" w:rsidRPr="005F4714" w:rsidRDefault="00313C67" w:rsidP="005F4714">
    <w:pPr>
      <w:contextualSpacing/>
      <w:rPr>
        <w:rFonts w:ascii="Tw Cen MT" w:hAnsi="Tw Cen MT"/>
        <w:sz w:val="20"/>
        <w:szCs w:val="20"/>
      </w:rPr>
    </w:pPr>
    <w:r w:rsidRPr="005F4714">
      <w:rPr>
        <w:rFonts w:ascii="Tw Cen MT" w:hAnsi="Tw Cen MT"/>
        <w:sz w:val="20"/>
        <w:szCs w:val="20"/>
      </w:rPr>
      <w:t>Tel : 01.42.25.82.59</w:t>
    </w:r>
    <w:r w:rsidRPr="005F4714">
      <w:rPr>
        <w:rFonts w:ascii="Tw Cen MT" w:hAnsi="Tw Cen MT" w:cs="Arial"/>
        <w:sz w:val="20"/>
        <w:szCs w:val="20"/>
      </w:rPr>
      <w:t xml:space="preserve"> </w:t>
    </w:r>
    <w:r w:rsidRPr="005F4714">
      <w:rPr>
        <w:rFonts w:ascii="Tw Cen MT" w:hAnsi="Tw Cen MT"/>
        <w:sz w:val="20"/>
        <w:szCs w:val="20"/>
      </w:rPr>
      <w:t>ou</w:t>
    </w:r>
    <w:r w:rsidRPr="005F4714">
      <w:rPr>
        <w:rFonts w:ascii="Tw Cen MT" w:hAnsi="Tw Cen MT" w:cs="Arial"/>
        <w:sz w:val="20"/>
        <w:szCs w:val="20"/>
      </w:rPr>
      <w:t xml:space="preserve"> </w:t>
    </w:r>
    <w:r w:rsidRPr="005F4714">
      <w:rPr>
        <w:rFonts w:ascii="Tw Cen MT" w:hAnsi="Tw Cen MT"/>
        <w:sz w:val="20"/>
        <w:szCs w:val="20"/>
      </w:rPr>
      <w:t xml:space="preserve">82.64 / </w:t>
    </w:r>
    <w:r w:rsidRPr="005F4714">
      <w:rPr>
        <w:rFonts w:ascii="Tw Cen MT" w:hAnsi="Tw Cen MT" w:cs="Arial"/>
        <w:sz w:val="20"/>
        <w:szCs w:val="20"/>
      </w:rPr>
      <w:t>bgaessler@wildside.fr</w:t>
    </w:r>
    <w:r>
      <w:rPr>
        <w:rFonts w:ascii="Tw Cen MT" w:hAnsi="Tw Cen MT" w:cs="Arial"/>
        <w:sz w:val="20"/>
        <w:szCs w:val="20"/>
      </w:rPr>
      <w:t xml:space="preserve"> </w:t>
    </w:r>
    <w:r w:rsidRPr="005F4714">
      <w:rPr>
        <w:rFonts w:ascii="Tw Cen MT" w:hAnsi="Tw Cen MT" w:cs="Arial"/>
        <w:sz w:val="20"/>
        <w:szCs w:val="20"/>
      </w:rPr>
      <w:t>+presse@wildside.fr</w:t>
    </w:r>
    <w:r w:rsidRPr="005F4714">
      <w:rPr>
        <w:rFonts w:ascii="Tw Cen MT" w:hAnsi="Tw Cen MT"/>
        <w:sz w:val="20"/>
        <w:szCs w:val="20"/>
      </w:rPr>
      <w:t xml:space="preserve"> </w:t>
    </w:r>
    <w:r w:rsidRPr="005F4714">
      <w:rPr>
        <w:rFonts w:ascii="Tw Cen MT" w:hAnsi="Tw Cen MT" w:cs="Arial"/>
        <w:sz w:val="20"/>
        <w:szCs w:val="20"/>
      </w:rPr>
      <w:t>-</w:t>
    </w:r>
    <w:r w:rsidRPr="005F4714">
      <w:rPr>
        <w:rFonts w:ascii="Tw Cen MT" w:hAnsi="Tw Cen MT"/>
        <w:sz w:val="20"/>
        <w:szCs w:val="20"/>
      </w:rPr>
      <w:t xml:space="preserve"> 42, Rue de Clichy 75009 PARIS</w:t>
    </w:r>
  </w:p>
  <w:p w:rsidR="00313C67" w:rsidRDefault="00313C67" w:rsidP="005F4714">
    <w:pPr>
      <w:contextualSpacing/>
      <w:rPr>
        <w:rFonts w:ascii="Tw Cen MT" w:hAnsi="Tw Cen MT"/>
      </w:rPr>
    </w:pPr>
    <w:r>
      <w:rPr>
        <w:noProof/>
        <w:lang w:eastAsia="fr-FR"/>
      </w:rPr>
      <w:drawing>
        <wp:anchor distT="0" distB="0" distL="114300" distR="114300" simplePos="0" relativeHeight="251660288" behindDoc="1" locked="0" layoutInCell="1" allowOverlap="1">
          <wp:simplePos x="0" y="0"/>
          <wp:positionH relativeFrom="column">
            <wp:posOffset>1964055</wp:posOffset>
          </wp:positionH>
          <wp:positionV relativeFrom="paragraph">
            <wp:posOffset>14605</wp:posOffset>
          </wp:positionV>
          <wp:extent cx="139065" cy="139065"/>
          <wp:effectExtent l="19050" t="0" r="0" b="0"/>
          <wp:wrapThrough wrapText="bothSides">
            <wp:wrapPolygon edited="0">
              <wp:start x="-2959" y="0"/>
              <wp:lineTo x="-2959" y="17753"/>
              <wp:lineTo x="20712" y="17753"/>
              <wp:lineTo x="20712" y="0"/>
              <wp:lineTo x="-2959" y="0"/>
            </wp:wrapPolygon>
          </wp:wrapThrough>
          <wp:docPr id="13" name="Image 1"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icone-9793-32"/>
                  <pic:cNvPicPr>
                    <a:picLocks noChangeAspect="1" noChangeArrowheads="1"/>
                  </pic:cNvPicPr>
                </pic:nvPicPr>
                <pic:blipFill>
                  <a:blip r:embed="rId1"/>
                  <a:srcRect/>
                  <a:stretch>
                    <a:fillRect/>
                  </a:stretch>
                </pic:blipFill>
                <pic:spPr bwMode="auto">
                  <a:xfrm>
                    <a:off x="0" y="0"/>
                    <a:ext cx="139065" cy="13906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1312" behindDoc="1" locked="0" layoutInCell="1" allowOverlap="1">
          <wp:simplePos x="0" y="0"/>
          <wp:positionH relativeFrom="column">
            <wp:posOffset>4069080</wp:posOffset>
          </wp:positionH>
          <wp:positionV relativeFrom="paragraph">
            <wp:posOffset>8890</wp:posOffset>
          </wp:positionV>
          <wp:extent cx="158115" cy="158115"/>
          <wp:effectExtent l="19050" t="0" r="0" b="0"/>
          <wp:wrapThrough wrapText="bothSides">
            <wp:wrapPolygon edited="0">
              <wp:start x="-2602" y="0"/>
              <wp:lineTo x="-2602" y="18217"/>
              <wp:lineTo x="20819" y="18217"/>
              <wp:lineTo x="20819" y="0"/>
              <wp:lineTo x="-2602" y="0"/>
            </wp:wrapPolygon>
          </wp:wrapThrough>
          <wp:docPr id="14" name="Image 2"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icone-8307-32"/>
                  <pic:cNvPicPr>
                    <a:picLocks noChangeAspect="1" noChangeArrowheads="1"/>
                  </pic:cNvPicPr>
                </pic:nvPicPr>
                <pic:blipFill>
                  <a:blip r:embed="rId2"/>
                  <a:srcRect/>
                  <a:stretch>
                    <a:fillRect/>
                  </a:stretch>
                </pic:blipFill>
                <pic:spPr bwMode="auto">
                  <a:xfrm>
                    <a:off x="0" y="0"/>
                    <a:ext cx="158115" cy="158115"/>
                  </a:xfrm>
                  <a:prstGeom prst="rect">
                    <a:avLst/>
                  </a:prstGeom>
                  <a:noFill/>
                  <a:ln w="9525">
                    <a:noFill/>
                    <a:miter lim="800000"/>
                    <a:headEnd/>
                    <a:tailEnd/>
                  </a:ln>
                </pic:spPr>
              </pic:pic>
            </a:graphicData>
          </a:graphic>
        </wp:anchor>
      </w:drawing>
    </w:r>
    <w:r w:rsidRPr="00EB16EF">
      <w:rPr>
        <w:rFonts w:ascii="Tw Cen MT" w:hAnsi="Tw Cen MT"/>
        <w:b/>
        <w:i/>
      </w:rPr>
      <w:t>Retrouvez-nous</w:t>
    </w:r>
    <w:r w:rsidRPr="00EB16EF">
      <w:rPr>
        <w:rFonts w:ascii="Tw Cen MT" w:hAnsi="Tw Cen MT"/>
      </w:rPr>
      <w:t xml:space="preserve"> : </w:t>
    </w:r>
    <w:r w:rsidRPr="00EB16EF">
      <w:rPr>
        <w:rFonts w:ascii="Tw Cen MT" w:hAnsi="Tw Cen MT" w:cs="Arial"/>
      </w:rPr>
      <w:t>www.wildside.</w:t>
    </w:r>
    <w:r>
      <w:rPr>
        <w:rFonts w:ascii="Tw Cen MT" w:hAnsi="Tw Cen MT" w:cs="Arial"/>
      </w:rPr>
      <w:t xml:space="preserve">fr -     </w:t>
    </w:r>
    <w:r w:rsidRPr="005F4714">
      <w:rPr>
        <w:rFonts w:ascii="Tw Cen MT" w:hAnsi="Tw Cen MT"/>
      </w:rPr>
      <w:t xml:space="preserve"> </w:t>
    </w:r>
    <w:r w:rsidRPr="00EB16EF">
      <w:rPr>
        <w:rFonts w:ascii="Tw Cen MT" w:hAnsi="Tw Cen MT"/>
      </w:rPr>
      <w:t>www.facebook.com/wildsidecats -</w:t>
    </w:r>
    <w:r w:rsidRPr="005F4714">
      <w:rPr>
        <w:rFonts w:ascii="Tw Cen MT" w:hAnsi="Tw Cen MT"/>
      </w:rPr>
      <w:t xml:space="preserve"> </w:t>
    </w:r>
    <w:r>
      <w:rPr>
        <w:rFonts w:ascii="Tw Cen MT" w:hAnsi="Tw Cen MT"/>
      </w:rPr>
      <w:t xml:space="preserve">    </w:t>
    </w:r>
    <w:r w:rsidRPr="00EB16EF">
      <w:rPr>
        <w:rFonts w:ascii="Tw Cen MT" w:hAnsi="Tw Cen MT"/>
      </w:rPr>
      <w:t>www.twitter.com/wildsidecats</w:t>
    </w:r>
  </w:p>
  <w:p w:rsidR="00313C67" w:rsidRPr="00C94F50" w:rsidRDefault="00313C67" w:rsidP="00AA36CE">
    <w:pPr>
      <w:contextualSpacing/>
      <w:rPr>
        <w:rFonts w:ascii="Tw Cen MT" w:hAnsi="Tw Cen MT"/>
        <w:sz w:val="8"/>
        <w:szCs w:val="8"/>
      </w:rPr>
    </w:pPr>
  </w:p>
  <w:p w:rsidR="00313C67" w:rsidRPr="006C0198" w:rsidRDefault="00313C67" w:rsidP="006C0198">
    <w:pPr>
      <w:contextualSpacing/>
      <w:jc w:val="center"/>
    </w:pPr>
    <w:r>
      <w:rPr>
        <w:noProof/>
        <w:lang w:eastAsia="fr-FR"/>
      </w:rPr>
      <w:drawing>
        <wp:anchor distT="0" distB="0" distL="114300" distR="114300" simplePos="0" relativeHeight="251666432" behindDoc="1" locked="0" layoutInCell="1" allowOverlap="1">
          <wp:simplePos x="0" y="0"/>
          <wp:positionH relativeFrom="column">
            <wp:posOffset>5531485</wp:posOffset>
          </wp:positionH>
          <wp:positionV relativeFrom="paragraph">
            <wp:posOffset>13335</wp:posOffset>
          </wp:positionV>
          <wp:extent cx="138430" cy="137795"/>
          <wp:effectExtent l="19050" t="0" r="0" b="0"/>
          <wp:wrapThrough wrapText="bothSides">
            <wp:wrapPolygon edited="0">
              <wp:start x="-2972" y="0"/>
              <wp:lineTo x="-2972" y="17917"/>
              <wp:lineTo x="20807" y="17917"/>
              <wp:lineTo x="20807" y="0"/>
              <wp:lineTo x="-2972" y="0"/>
            </wp:wrapPolygon>
          </wp:wrapThrough>
          <wp:docPr id="22" name="Image 13"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icone-9793-32"/>
                  <pic:cNvPicPr>
                    <a:picLocks noChangeAspect="1" noChangeArrowheads="1"/>
                  </pic:cNvPicPr>
                </pic:nvPicPr>
                <pic:blipFill>
                  <a:blip r:embed="rId1"/>
                  <a:srcRect/>
                  <a:stretch>
                    <a:fillRect/>
                  </a:stretch>
                </pic:blipFill>
                <pic:spPr bwMode="auto">
                  <a:xfrm>
                    <a:off x="0" y="0"/>
                    <a:ext cx="138430" cy="13779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7456" behindDoc="1" locked="0" layoutInCell="1" allowOverlap="1">
          <wp:simplePos x="0" y="0"/>
          <wp:positionH relativeFrom="column">
            <wp:posOffset>4380230</wp:posOffset>
          </wp:positionH>
          <wp:positionV relativeFrom="paragraph">
            <wp:posOffset>10160</wp:posOffset>
          </wp:positionV>
          <wp:extent cx="135255" cy="134620"/>
          <wp:effectExtent l="19050" t="0" r="0" b="0"/>
          <wp:wrapThrough wrapText="bothSides">
            <wp:wrapPolygon edited="0">
              <wp:start x="-3042" y="0"/>
              <wp:lineTo x="-3042" y="18340"/>
              <wp:lineTo x="21296" y="18340"/>
              <wp:lineTo x="21296" y="0"/>
              <wp:lineTo x="-3042" y="0"/>
            </wp:wrapPolygon>
          </wp:wrapThrough>
          <wp:docPr id="23" name="Image 14" descr="Dailymotion-logo carré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ilymotion-logo carré_small"/>
                  <pic:cNvPicPr>
                    <a:picLocks noChangeAspect="1" noChangeArrowheads="1"/>
                  </pic:cNvPicPr>
                </pic:nvPicPr>
                <pic:blipFill>
                  <a:blip r:embed="rId3"/>
                  <a:srcRect/>
                  <a:stretch>
                    <a:fillRect/>
                  </a:stretch>
                </pic:blipFill>
                <pic:spPr bwMode="auto">
                  <a:xfrm>
                    <a:off x="0" y="0"/>
                    <a:ext cx="135255" cy="13462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5408" behindDoc="1" locked="0" layoutInCell="1" allowOverlap="1">
          <wp:simplePos x="0" y="0"/>
          <wp:positionH relativeFrom="column">
            <wp:posOffset>3255010</wp:posOffset>
          </wp:positionH>
          <wp:positionV relativeFrom="paragraph">
            <wp:posOffset>13335</wp:posOffset>
          </wp:positionV>
          <wp:extent cx="140970" cy="140970"/>
          <wp:effectExtent l="19050" t="0" r="0" b="0"/>
          <wp:wrapThrough wrapText="bothSides">
            <wp:wrapPolygon edited="0">
              <wp:start x="-2919" y="0"/>
              <wp:lineTo x="-2919" y="17514"/>
              <wp:lineTo x="20432" y="17514"/>
              <wp:lineTo x="20432" y="0"/>
              <wp:lineTo x="-2919" y="0"/>
            </wp:wrapPolygon>
          </wp:wrapThrough>
          <wp:docPr id="21" name="Image 12" descr="Youtube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tube_logo-small"/>
                  <pic:cNvPicPr>
                    <a:picLocks noChangeAspect="1" noChangeArrowheads="1"/>
                  </pic:cNvPicPr>
                </pic:nvPicPr>
                <pic:blipFill>
                  <a:blip r:embed="rId4"/>
                  <a:srcRect/>
                  <a:stretch>
                    <a:fillRect/>
                  </a:stretch>
                </pic:blipFill>
                <pic:spPr bwMode="auto">
                  <a:xfrm>
                    <a:off x="0" y="0"/>
                    <a:ext cx="140970" cy="140970"/>
                  </a:xfrm>
                  <a:prstGeom prst="rect">
                    <a:avLst/>
                  </a:prstGeom>
                  <a:noFill/>
                  <a:ln w="9525">
                    <a:noFill/>
                    <a:miter lim="800000"/>
                    <a:headEnd/>
                    <a:tailEnd/>
                  </a:ln>
                </pic:spPr>
              </pic:pic>
            </a:graphicData>
          </a:graphic>
        </wp:anchor>
      </w:drawing>
    </w:r>
    <w:r>
      <w:rPr>
        <w:rFonts w:ascii="ConduitITC-Bold" w:hAnsi="ConduitITC-Bold" w:cs="ConduitITC-Bold"/>
        <w:b/>
        <w:bCs/>
      </w:rPr>
      <w:t xml:space="preserve">Retrouvez l’actu ENTERTAINMENT ONE :     /eOneFrance -     /eOneFrance -      </w:t>
    </w:r>
    <w:r w:rsidRPr="00555D70">
      <w:rPr>
        <w:rFonts w:ascii="ConduitITC-Bold" w:hAnsi="ConduitITC-Bold" w:cs="ConduitITC-Bold"/>
        <w:b/>
        <w:bCs/>
      </w:rPr>
      <w:t>/howfr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67" w:rsidRPr="00580C43" w:rsidRDefault="00313C67" w:rsidP="00677FA3">
    <w:pPr>
      <w:contextual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67" w:rsidRDefault="00313C67" w:rsidP="007827D8">
      <w:pPr>
        <w:spacing w:after="0" w:line="240" w:lineRule="auto"/>
      </w:pPr>
      <w:r>
        <w:separator/>
      </w:r>
    </w:p>
  </w:footnote>
  <w:footnote w:type="continuationSeparator" w:id="0">
    <w:p w:rsidR="00313C67" w:rsidRDefault="00313C67" w:rsidP="007827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549D0"/>
    <w:multiLevelType w:val="hybridMultilevel"/>
    <w:tmpl w:val="9FF85534"/>
    <w:lvl w:ilvl="0" w:tplc="85DA6664">
      <w:start w:val="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6A0034"/>
    <w:rsid w:val="0001338E"/>
    <w:rsid w:val="00025DBE"/>
    <w:rsid w:val="00040F1B"/>
    <w:rsid w:val="00056BC1"/>
    <w:rsid w:val="0007354E"/>
    <w:rsid w:val="000D69A1"/>
    <w:rsid w:val="000E3F67"/>
    <w:rsid w:val="000E65B7"/>
    <w:rsid w:val="00140E12"/>
    <w:rsid w:val="00142207"/>
    <w:rsid w:val="001467CA"/>
    <w:rsid w:val="00162D2A"/>
    <w:rsid w:val="00170AE2"/>
    <w:rsid w:val="001753D6"/>
    <w:rsid w:val="00195817"/>
    <w:rsid w:val="001D0E74"/>
    <w:rsid w:val="001F6C5B"/>
    <w:rsid w:val="00213F72"/>
    <w:rsid w:val="00214373"/>
    <w:rsid w:val="002203BE"/>
    <w:rsid w:val="0022557A"/>
    <w:rsid w:val="002356FA"/>
    <w:rsid w:val="00245EED"/>
    <w:rsid w:val="00293BD1"/>
    <w:rsid w:val="002B016A"/>
    <w:rsid w:val="002C0867"/>
    <w:rsid w:val="002C7A6F"/>
    <w:rsid w:val="002D78CF"/>
    <w:rsid w:val="002E3EA9"/>
    <w:rsid w:val="002F2030"/>
    <w:rsid w:val="003100A3"/>
    <w:rsid w:val="00313C67"/>
    <w:rsid w:val="00321E1C"/>
    <w:rsid w:val="00351D6C"/>
    <w:rsid w:val="00376CF1"/>
    <w:rsid w:val="00384385"/>
    <w:rsid w:val="003873E2"/>
    <w:rsid w:val="00457DEC"/>
    <w:rsid w:val="004657F3"/>
    <w:rsid w:val="00466D3F"/>
    <w:rsid w:val="00471299"/>
    <w:rsid w:val="004C7B95"/>
    <w:rsid w:val="004D20F1"/>
    <w:rsid w:val="004E0FC3"/>
    <w:rsid w:val="004E1821"/>
    <w:rsid w:val="005328A0"/>
    <w:rsid w:val="00533E5D"/>
    <w:rsid w:val="00540959"/>
    <w:rsid w:val="00544DA8"/>
    <w:rsid w:val="005462E8"/>
    <w:rsid w:val="005547FC"/>
    <w:rsid w:val="00555D70"/>
    <w:rsid w:val="005641FD"/>
    <w:rsid w:val="00571193"/>
    <w:rsid w:val="00583128"/>
    <w:rsid w:val="00584204"/>
    <w:rsid w:val="005A4434"/>
    <w:rsid w:val="005A56A8"/>
    <w:rsid w:val="005B40C3"/>
    <w:rsid w:val="005B5E33"/>
    <w:rsid w:val="005F4714"/>
    <w:rsid w:val="00603AC7"/>
    <w:rsid w:val="006376EF"/>
    <w:rsid w:val="00654106"/>
    <w:rsid w:val="00654B89"/>
    <w:rsid w:val="00661D0C"/>
    <w:rsid w:val="006660C0"/>
    <w:rsid w:val="00677F64"/>
    <w:rsid w:val="00677FA3"/>
    <w:rsid w:val="006A0034"/>
    <w:rsid w:val="006A2124"/>
    <w:rsid w:val="006A7AB6"/>
    <w:rsid w:val="006B7E5A"/>
    <w:rsid w:val="006C0198"/>
    <w:rsid w:val="006C2FAE"/>
    <w:rsid w:val="00705E14"/>
    <w:rsid w:val="007071FD"/>
    <w:rsid w:val="0071185D"/>
    <w:rsid w:val="00716B84"/>
    <w:rsid w:val="007250BB"/>
    <w:rsid w:val="00727E95"/>
    <w:rsid w:val="00750948"/>
    <w:rsid w:val="00781C99"/>
    <w:rsid w:val="007827D8"/>
    <w:rsid w:val="00782823"/>
    <w:rsid w:val="0078624F"/>
    <w:rsid w:val="00790E46"/>
    <w:rsid w:val="00800A89"/>
    <w:rsid w:val="00804056"/>
    <w:rsid w:val="00805632"/>
    <w:rsid w:val="00812BED"/>
    <w:rsid w:val="00846077"/>
    <w:rsid w:val="008A0A16"/>
    <w:rsid w:val="008D47A3"/>
    <w:rsid w:val="008F3518"/>
    <w:rsid w:val="008F5847"/>
    <w:rsid w:val="0090363B"/>
    <w:rsid w:val="00921B98"/>
    <w:rsid w:val="00931DD6"/>
    <w:rsid w:val="009473AC"/>
    <w:rsid w:val="00957C7B"/>
    <w:rsid w:val="00976619"/>
    <w:rsid w:val="00995BBA"/>
    <w:rsid w:val="009A47FF"/>
    <w:rsid w:val="009A4C21"/>
    <w:rsid w:val="009C5799"/>
    <w:rsid w:val="009C5FF9"/>
    <w:rsid w:val="009D0455"/>
    <w:rsid w:val="00A12256"/>
    <w:rsid w:val="00A14059"/>
    <w:rsid w:val="00A44298"/>
    <w:rsid w:val="00A56422"/>
    <w:rsid w:val="00A81C97"/>
    <w:rsid w:val="00A84010"/>
    <w:rsid w:val="00AA108B"/>
    <w:rsid w:val="00AA300B"/>
    <w:rsid w:val="00AA36CE"/>
    <w:rsid w:val="00AC6CA7"/>
    <w:rsid w:val="00AC74F0"/>
    <w:rsid w:val="00AD7B70"/>
    <w:rsid w:val="00AF5D13"/>
    <w:rsid w:val="00B123A4"/>
    <w:rsid w:val="00B179D6"/>
    <w:rsid w:val="00B404AC"/>
    <w:rsid w:val="00B65903"/>
    <w:rsid w:val="00B71411"/>
    <w:rsid w:val="00B7369B"/>
    <w:rsid w:val="00BB21BC"/>
    <w:rsid w:val="00BB7068"/>
    <w:rsid w:val="00C12DC9"/>
    <w:rsid w:val="00C23529"/>
    <w:rsid w:val="00C501EE"/>
    <w:rsid w:val="00C744D6"/>
    <w:rsid w:val="00CA72F1"/>
    <w:rsid w:val="00CD3905"/>
    <w:rsid w:val="00CE2D7E"/>
    <w:rsid w:val="00CF1C88"/>
    <w:rsid w:val="00D03405"/>
    <w:rsid w:val="00D164D3"/>
    <w:rsid w:val="00D234AF"/>
    <w:rsid w:val="00D42E9D"/>
    <w:rsid w:val="00D50C4A"/>
    <w:rsid w:val="00D61FE1"/>
    <w:rsid w:val="00D771E8"/>
    <w:rsid w:val="00D878F8"/>
    <w:rsid w:val="00D9268C"/>
    <w:rsid w:val="00DA5368"/>
    <w:rsid w:val="00DA6DC0"/>
    <w:rsid w:val="00DB002B"/>
    <w:rsid w:val="00DB6AD1"/>
    <w:rsid w:val="00DD2951"/>
    <w:rsid w:val="00DD3B39"/>
    <w:rsid w:val="00DE1238"/>
    <w:rsid w:val="00DF2974"/>
    <w:rsid w:val="00E4093B"/>
    <w:rsid w:val="00EB4A8A"/>
    <w:rsid w:val="00EB72FA"/>
    <w:rsid w:val="00ED0CDC"/>
    <w:rsid w:val="00F143D9"/>
    <w:rsid w:val="00F15D14"/>
    <w:rsid w:val="00F25444"/>
    <w:rsid w:val="00F2691A"/>
    <w:rsid w:val="00F50C25"/>
    <w:rsid w:val="00F552CB"/>
    <w:rsid w:val="00F64697"/>
    <w:rsid w:val="00F82F61"/>
    <w:rsid w:val="00FA7591"/>
    <w:rsid w:val="00FB4755"/>
    <w:rsid w:val="00FC74D2"/>
    <w:rsid w:val="00FE1B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6A0034"/>
    <w:rPr>
      <w:rFonts w:ascii="Trebuchet MS" w:eastAsia="Times New Roman" w:hAnsi="Trebuchet MS" w:cs="Times New Roman"/>
      <w:b/>
      <w:snapToGrid w:val="0"/>
      <w:sz w:val="24"/>
      <w:szCs w:val="20"/>
      <w:lang w:eastAsia="fr-FR"/>
    </w:rPr>
  </w:style>
  <w:style w:type="character" w:styleId="Lienhypertexte">
    <w:name w:val="Hyperlink"/>
    <w:basedOn w:val="Policepardfaut"/>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basedOn w:val="Policepardfaut"/>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basedOn w:val="Policepardfaut"/>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semiHidden/>
    <w:unhideWhenUsed/>
    <w:rsid w:val="007827D8"/>
    <w:pPr>
      <w:tabs>
        <w:tab w:val="center" w:pos="4536"/>
        <w:tab w:val="right" w:pos="9072"/>
      </w:tabs>
    </w:pPr>
  </w:style>
  <w:style w:type="character" w:customStyle="1" w:styleId="En-tteCar">
    <w:name w:val="En-tête Car"/>
    <w:basedOn w:val="Policepardfaut"/>
    <w:link w:val="En-tte"/>
    <w:uiPriority w:val="99"/>
    <w:semiHidden/>
    <w:rsid w:val="007827D8"/>
    <w:rPr>
      <w:sz w:val="22"/>
      <w:szCs w:val="22"/>
      <w:lang w:eastAsia="en-US"/>
    </w:rPr>
  </w:style>
  <w:style w:type="paragraph" w:styleId="Pieddepage">
    <w:name w:val="footer"/>
    <w:basedOn w:val="Normal"/>
    <w:link w:val="PieddepageCar"/>
    <w:uiPriority w:val="99"/>
    <w:semiHidden/>
    <w:unhideWhenUsed/>
    <w:rsid w:val="007827D8"/>
    <w:pPr>
      <w:tabs>
        <w:tab w:val="center" w:pos="4536"/>
        <w:tab w:val="right" w:pos="9072"/>
      </w:tabs>
    </w:pPr>
  </w:style>
  <w:style w:type="character" w:customStyle="1" w:styleId="PieddepageCar">
    <w:name w:val="Pied de page Car"/>
    <w:basedOn w:val="Policepardfaut"/>
    <w:link w:val="Pieddepage"/>
    <w:uiPriority w:val="99"/>
    <w:semiHidden/>
    <w:rsid w:val="007827D8"/>
    <w:rPr>
      <w:sz w:val="22"/>
      <w:szCs w:val="22"/>
      <w:lang w:eastAsia="en-US"/>
    </w:rPr>
  </w:style>
  <w:style w:type="paragraph" w:styleId="Corpsdetexte3">
    <w:name w:val="Body Text 3"/>
    <w:basedOn w:val="Normal"/>
    <w:link w:val="Corpsdetexte3Car"/>
    <w:uiPriority w:val="99"/>
    <w:unhideWhenUsed/>
    <w:rsid w:val="006376EF"/>
    <w:pPr>
      <w:spacing w:after="120" w:line="240" w:lineRule="auto"/>
    </w:pPr>
    <w:rPr>
      <w:rFonts w:ascii="Times New Roman" w:eastAsia="Times New Roman" w:hAnsi="Times New Roman"/>
      <w:sz w:val="16"/>
      <w:szCs w:val="16"/>
      <w:lang w:eastAsia="fr-FR"/>
    </w:rPr>
  </w:style>
  <w:style w:type="character" w:customStyle="1" w:styleId="Corpsdetexte3Car">
    <w:name w:val="Corps de texte 3 Car"/>
    <w:basedOn w:val="Policepardfaut"/>
    <w:link w:val="Corpsdetexte3"/>
    <w:uiPriority w:val="99"/>
    <w:rsid w:val="006376EF"/>
    <w:rPr>
      <w:rFonts w:ascii="Times New Roman" w:eastAsia="Times New Roman" w:hAnsi="Times New Roman"/>
      <w:sz w:val="16"/>
      <w:szCs w:val="16"/>
    </w:rPr>
  </w:style>
  <w:style w:type="paragraph" w:styleId="Paragraphedeliste">
    <w:name w:val="List Paragraph"/>
    <w:basedOn w:val="Normal"/>
    <w:uiPriority w:val="34"/>
    <w:qFormat/>
    <w:rsid w:val="00DB00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wildsid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png"/><Relationship Id="rId1" Type="http://schemas.openxmlformats.org/officeDocument/2006/relationships/image" Target="media/image4.png"/><Relationship Id="rId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2B3BF-F806-425D-9FC6-87827C08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951</Words>
  <Characters>5234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6173</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dc:creator>
  <cp:keywords/>
  <dc:description/>
  <cp:lastModifiedBy>benjaming</cp:lastModifiedBy>
  <cp:revision>40</cp:revision>
  <cp:lastPrinted>2013-05-15T17:51:00Z</cp:lastPrinted>
  <dcterms:created xsi:type="dcterms:W3CDTF">2013-04-19T13:14:00Z</dcterms:created>
  <dcterms:modified xsi:type="dcterms:W3CDTF">2013-05-15T17:52:00Z</dcterms:modified>
</cp:coreProperties>
</file>